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18" w:rsidRPr="00E76269" w:rsidRDefault="003A5969" w:rsidP="00832B18">
      <w:pPr>
        <w:shd w:val="clear" w:color="auto" w:fill="FFFFFF"/>
        <w:spacing w:after="120" w:line="276" w:lineRule="auto"/>
        <w:rPr>
          <w:rFonts w:ascii="Times New Roman" w:hAnsi="Times New Roman" w:cs="Times New Roman"/>
          <w:sz w:val="28"/>
          <w:szCs w:val="28"/>
          <w:lang w:val="uk-UA"/>
        </w:rPr>
      </w:pPr>
      <w:r>
        <w:rPr>
          <w:rFonts w:ascii="Times New Roman" w:hAnsi="Times New Roman" w:cs="Times New Roman"/>
          <w:noProof/>
          <w:sz w:val="28"/>
          <w:szCs w:val="28"/>
        </w:rPr>
        <w:object w:dxaOrig="1440" w:dyaOrig="1440">
          <v:shape id="_x0000_s1040" type="#_x0000_t75" style="position:absolute;margin-left:232.45pt;margin-top:0;width:24.25pt;height:28.15pt;z-index:251658240" filled="t">
            <v:fill color2="black"/>
            <v:imagedata r:id="rId7" o:title=""/>
            <w10:wrap type="square" side="left"/>
          </v:shape>
          <o:OLEObject Type="Embed" ProgID="PBrush" ShapeID="_x0000_s1040" DrawAspect="Content" ObjectID="_1609242896" r:id="rId8"/>
        </w:object>
      </w:r>
      <w:r w:rsidR="00832B18">
        <w:rPr>
          <w:rFonts w:ascii="Times New Roman" w:hAnsi="Times New Roman" w:cs="Times New Roman"/>
          <w:sz w:val="28"/>
          <w:szCs w:val="28"/>
          <w:lang w:val="uk-UA"/>
        </w:rPr>
        <w:br w:type="textWrapping" w:clear="all"/>
      </w:r>
    </w:p>
    <w:p w:rsidR="00832B18" w:rsidRPr="00E76269" w:rsidRDefault="00832B18" w:rsidP="00832B18">
      <w:pPr>
        <w:shd w:val="clear" w:color="auto" w:fill="FFFFFF"/>
        <w:tabs>
          <w:tab w:val="left" w:pos="4962"/>
        </w:tabs>
        <w:spacing w:after="0" w:line="276" w:lineRule="auto"/>
        <w:jc w:val="center"/>
        <w:rPr>
          <w:rFonts w:ascii="Times New Roman" w:hAnsi="Times New Roman" w:cs="Times New Roman"/>
          <w:sz w:val="28"/>
          <w:szCs w:val="28"/>
        </w:rPr>
      </w:pPr>
      <w:proofErr w:type="gramStart"/>
      <w:r w:rsidRPr="00E76269">
        <w:rPr>
          <w:rFonts w:ascii="Times New Roman" w:hAnsi="Times New Roman" w:cs="Times New Roman"/>
          <w:sz w:val="28"/>
          <w:szCs w:val="28"/>
        </w:rPr>
        <w:t>МІНІСТЕРСТВО  ОСВІТИ</w:t>
      </w:r>
      <w:proofErr w:type="gramEnd"/>
      <w:r w:rsidRPr="00E76269">
        <w:rPr>
          <w:rFonts w:ascii="Times New Roman" w:hAnsi="Times New Roman" w:cs="Times New Roman"/>
          <w:sz w:val="28"/>
          <w:szCs w:val="28"/>
        </w:rPr>
        <w:t xml:space="preserve">  І  НАУКИ  УКРАЇНИ</w:t>
      </w:r>
    </w:p>
    <w:p w:rsidR="00832B18" w:rsidRDefault="00832B18" w:rsidP="00832B18">
      <w:pPr>
        <w:shd w:val="clear" w:color="auto" w:fill="FFFFFF"/>
        <w:spacing w:after="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БАХМУТ</w:t>
      </w:r>
      <w:r w:rsidRPr="00E76269">
        <w:rPr>
          <w:rFonts w:ascii="Times New Roman" w:hAnsi="Times New Roman" w:cs="Times New Roman"/>
          <w:sz w:val="28"/>
          <w:szCs w:val="28"/>
          <w:lang w:val="uk-UA"/>
        </w:rPr>
        <w:t>СЬКИЙ КОЛ</w:t>
      </w:r>
      <w:r>
        <w:rPr>
          <w:rFonts w:ascii="Times New Roman" w:hAnsi="Times New Roman" w:cs="Times New Roman"/>
          <w:sz w:val="28"/>
          <w:szCs w:val="28"/>
          <w:lang w:val="uk-UA"/>
        </w:rPr>
        <w:t>ЕДЖ ТРАНСПОРТНОЇ ІНФРАСТРУКТУРИ</w:t>
      </w:r>
    </w:p>
    <w:p w:rsidR="00832B18" w:rsidRPr="00E76269" w:rsidRDefault="00832B18" w:rsidP="00832B18">
      <w:pPr>
        <w:shd w:val="clear" w:color="auto" w:fill="FFFFFF"/>
        <w:spacing w:after="0" w:line="276" w:lineRule="auto"/>
        <w:jc w:val="center"/>
        <w:rPr>
          <w:rFonts w:ascii="Times New Roman" w:hAnsi="Times New Roman" w:cs="Times New Roman"/>
          <w:b/>
          <w:sz w:val="28"/>
          <w:szCs w:val="28"/>
          <w:lang w:val="uk-UA"/>
        </w:rPr>
      </w:pPr>
    </w:p>
    <w:p w:rsidR="00832B18" w:rsidRPr="00E76269" w:rsidRDefault="00832B18" w:rsidP="00832B18">
      <w:pPr>
        <w:spacing w:after="0" w:line="276" w:lineRule="auto"/>
        <w:rPr>
          <w:rFonts w:ascii="Times New Roman" w:hAnsi="Times New Roman" w:cs="Times New Roman"/>
          <w:bCs/>
          <w:sz w:val="28"/>
          <w:szCs w:val="28"/>
        </w:rPr>
      </w:pPr>
      <w:r w:rsidRPr="00E76269">
        <w:rPr>
          <w:rFonts w:ascii="Times New Roman" w:hAnsi="Times New Roman" w:cs="Times New Roman"/>
          <w:bCs/>
          <w:sz w:val="28"/>
          <w:szCs w:val="28"/>
          <w:lang w:val="uk-UA"/>
        </w:rPr>
        <w:t xml:space="preserve">ПОГОДЖЕНО                                                                            </w:t>
      </w:r>
      <w:r w:rsidRPr="00E76269">
        <w:rPr>
          <w:rFonts w:ascii="Times New Roman" w:hAnsi="Times New Roman" w:cs="Times New Roman"/>
          <w:bCs/>
          <w:sz w:val="28"/>
          <w:szCs w:val="28"/>
        </w:rPr>
        <w:t>ЗАТВЕРДЖЕНО</w:t>
      </w:r>
    </w:p>
    <w:p w:rsidR="00832B18" w:rsidRPr="00E76269" w:rsidRDefault="00832B18" w:rsidP="00832B18">
      <w:pPr>
        <w:spacing w:after="0" w:line="276" w:lineRule="auto"/>
        <w:rPr>
          <w:rFonts w:ascii="Times New Roman" w:hAnsi="Times New Roman" w:cs="Times New Roman"/>
          <w:bCs/>
          <w:sz w:val="28"/>
          <w:szCs w:val="28"/>
          <w:lang w:val="uk-UA"/>
        </w:rPr>
      </w:pPr>
      <w:r w:rsidRPr="00E76269">
        <w:rPr>
          <w:rFonts w:ascii="Times New Roman" w:hAnsi="Times New Roman" w:cs="Times New Roman"/>
          <w:bCs/>
          <w:sz w:val="28"/>
          <w:szCs w:val="28"/>
          <w:lang w:val="uk-UA"/>
        </w:rPr>
        <w:t>Р</w:t>
      </w:r>
      <w:r w:rsidRPr="00E76269">
        <w:rPr>
          <w:rFonts w:ascii="Times New Roman" w:hAnsi="Times New Roman" w:cs="Times New Roman"/>
          <w:bCs/>
          <w:sz w:val="28"/>
          <w:szCs w:val="28"/>
        </w:rPr>
        <w:t>і</w:t>
      </w:r>
      <w:r w:rsidRPr="00E76269">
        <w:rPr>
          <w:rFonts w:ascii="Times New Roman" w:hAnsi="Times New Roman" w:cs="Times New Roman"/>
          <w:bCs/>
          <w:sz w:val="28"/>
          <w:szCs w:val="28"/>
          <w:lang w:val="uk-UA"/>
        </w:rPr>
        <w:t xml:space="preserve">шенням студентської ради   </w:t>
      </w:r>
      <w:r>
        <w:rPr>
          <w:rFonts w:ascii="Times New Roman" w:hAnsi="Times New Roman" w:cs="Times New Roman"/>
          <w:bCs/>
          <w:sz w:val="28"/>
          <w:szCs w:val="28"/>
          <w:lang w:val="uk-UA"/>
        </w:rPr>
        <w:t xml:space="preserve">                           </w:t>
      </w:r>
      <w:r w:rsidRPr="00E76269">
        <w:rPr>
          <w:rFonts w:ascii="Times New Roman" w:hAnsi="Times New Roman" w:cs="Times New Roman"/>
          <w:bCs/>
          <w:sz w:val="28"/>
          <w:szCs w:val="28"/>
          <w:lang w:val="uk-UA"/>
        </w:rPr>
        <w:t>Рішенням Педагогічної ради</w:t>
      </w:r>
    </w:p>
    <w:p w:rsidR="00832B18" w:rsidRDefault="00832B18" w:rsidP="00832B18">
      <w:pPr>
        <w:spacing w:after="0" w:line="276" w:lineRule="auto"/>
        <w:rPr>
          <w:rFonts w:ascii="Times New Roman" w:hAnsi="Times New Roman" w:cs="Times New Roman"/>
          <w:sz w:val="28"/>
          <w:szCs w:val="28"/>
          <w:lang w:val="uk-UA"/>
        </w:rPr>
      </w:pPr>
      <w:r>
        <w:rPr>
          <w:rFonts w:ascii="Times New Roman" w:hAnsi="Times New Roman" w:cs="Times New Roman"/>
          <w:bCs/>
          <w:sz w:val="28"/>
          <w:szCs w:val="28"/>
          <w:lang w:val="uk-UA"/>
        </w:rPr>
        <w:t>Бахмутського коледжу                                       Бахмутського коледжу</w:t>
      </w:r>
      <w:r w:rsidRPr="00014585">
        <w:rPr>
          <w:rFonts w:ascii="Times New Roman" w:hAnsi="Times New Roman" w:cs="Times New Roman"/>
          <w:sz w:val="28"/>
          <w:szCs w:val="28"/>
          <w:lang w:val="uk-UA"/>
        </w:rPr>
        <w:t xml:space="preserve"> </w:t>
      </w:r>
    </w:p>
    <w:p w:rsidR="00832B18" w:rsidRPr="00014585" w:rsidRDefault="00832B18" w:rsidP="00832B18">
      <w:pPr>
        <w:spacing w:after="0" w:line="276" w:lineRule="auto"/>
        <w:rPr>
          <w:rFonts w:ascii="Times New Roman" w:hAnsi="Times New Roman" w:cs="Times New Roman"/>
          <w:bCs/>
          <w:sz w:val="28"/>
          <w:szCs w:val="28"/>
          <w:lang w:val="uk-UA"/>
        </w:rPr>
      </w:pPr>
      <w:r w:rsidRPr="00E76269">
        <w:rPr>
          <w:rFonts w:ascii="Times New Roman" w:hAnsi="Times New Roman" w:cs="Times New Roman"/>
          <w:sz w:val="28"/>
          <w:szCs w:val="28"/>
          <w:lang w:val="uk-UA"/>
        </w:rPr>
        <w:t>транспортної інфраструктури</w:t>
      </w:r>
      <w:r w:rsidRPr="000145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76269">
        <w:rPr>
          <w:rFonts w:ascii="Times New Roman" w:hAnsi="Times New Roman" w:cs="Times New Roman"/>
          <w:sz w:val="28"/>
          <w:szCs w:val="28"/>
          <w:lang w:val="uk-UA"/>
        </w:rPr>
        <w:t>транспортної інфраструктури</w:t>
      </w:r>
      <w:r>
        <w:rPr>
          <w:rFonts w:ascii="Times New Roman" w:hAnsi="Times New Roman" w:cs="Times New Roman"/>
          <w:bCs/>
          <w:sz w:val="28"/>
          <w:szCs w:val="28"/>
          <w:lang w:val="uk-UA"/>
        </w:rPr>
        <w:t xml:space="preserve">                                                                                         </w:t>
      </w:r>
    </w:p>
    <w:p w:rsidR="00832B18" w:rsidRPr="00E76269" w:rsidRDefault="00832B18" w:rsidP="00832B18">
      <w:pPr>
        <w:spacing w:after="0" w:line="276" w:lineRule="auto"/>
        <w:rPr>
          <w:rFonts w:ascii="Times New Roman" w:hAnsi="Times New Roman" w:cs="Times New Roman"/>
          <w:bCs/>
          <w:sz w:val="28"/>
          <w:szCs w:val="28"/>
          <w:lang w:val="uk-UA"/>
        </w:rPr>
      </w:pPr>
      <w:r w:rsidRPr="00E76269">
        <w:rPr>
          <w:rFonts w:ascii="Times New Roman" w:hAnsi="Times New Roman" w:cs="Times New Roman"/>
          <w:bCs/>
          <w:sz w:val="28"/>
          <w:szCs w:val="28"/>
          <w:lang w:val="uk-UA"/>
        </w:rPr>
        <w:t xml:space="preserve">протокол № </w:t>
      </w:r>
      <w:r w:rsidR="00AC388F" w:rsidRPr="00AC388F">
        <w:rPr>
          <w:rFonts w:ascii="Times New Roman" w:hAnsi="Times New Roman" w:cs="Times New Roman"/>
          <w:bCs/>
          <w:i/>
          <w:sz w:val="28"/>
          <w:szCs w:val="28"/>
          <w:u w:val="single"/>
          <w:lang w:val="uk-UA"/>
        </w:rPr>
        <w:t>45</w:t>
      </w:r>
      <w:r w:rsidRPr="00E76269">
        <w:rPr>
          <w:rFonts w:ascii="Times New Roman" w:hAnsi="Times New Roman" w:cs="Times New Roman"/>
          <w:bCs/>
          <w:sz w:val="28"/>
          <w:szCs w:val="28"/>
          <w:lang w:val="uk-UA"/>
        </w:rPr>
        <w:t xml:space="preserve"> від </w:t>
      </w:r>
      <w:r w:rsidR="00AC388F">
        <w:rPr>
          <w:rFonts w:ascii="Times New Roman" w:hAnsi="Times New Roman" w:cs="Times New Roman"/>
          <w:bCs/>
          <w:sz w:val="28"/>
          <w:szCs w:val="28"/>
          <w:lang w:val="uk-UA"/>
        </w:rPr>
        <w:t xml:space="preserve"> </w:t>
      </w:r>
      <w:r w:rsidR="00AC388F" w:rsidRPr="00AC388F">
        <w:rPr>
          <w:rFonts w:ascii="Times New Roman" w:hAnsi="Times New Roman" w:cs="Times New Roman"/>
          <w:bCs/>
          <w:i/>
          <w:sz w:val="28"/>
          <w:szCs w:val="28"/>
          <w:u w:val="single"/>
          <w:lang w:val="uk-UA"/>
        </w:rPr>
        <w:t>03.12.</w:t>
      </w:r>
      <w:r w:rsidRPr="00AC388F">
        <w:rPr>
          <w:rFonts w:ascii="Times New Roman" w:hAnsi="Times New Roman" w:cs="Times New Roman"/>
          <w:bCs/>
          <w:i/>
          <w:sz w:val="28"/>
          <w:szCs w:val="28"/>
          <w:u w:val="single"/>
          <w:lang w:val="uk-UA"/>
        </w:rPr>
        <w:t>201</w:t>
      </w:r>
      <w:r w:rsidR="00AC388F" w:rsidRPr="00AC388F">
        <w:rPr>
          <w:rFonts w:ascii="Times New Roman" w:hAnsi="Times New Roman" w:cs="Times New Roman"/>
          <w:bCs/>
          <w:i/>
          <w:sz w:val="28"/>
          <w:szCs w:val="28"/>
          <w:u w:val="single"/>
          <w:lang w:val="uk-UA"/>
        </w:rPr>
        <w:t>8р.</w:t>
      </w:r>
      <w:r>
        <w:rPr>
          <w:rFonts w:ascii="Times New Roman" w:hAnsi="Times New Roman" w:cs="Times New Roman"/>
          <w:bCs/>
          <w:sz w:val="28"/>
          <w:szCs w:val="28"/>
          <w:lang w:val="uk-UA"/>
        </w:rPr>
        <w:t xml:space="preserve"> </w:t>
      </w:r>
      <w:r w:rsidR="00AC388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E76269">
        <w:rPr>
          <w:rFonts w:ascii="Times New Roman" w:hAnsi="Times New Roman" w:cs="Times New Roman"/>
          <w:bCs/>
          <w:sz w:val="28"/>
          <w:szCs w:val="28"/>
          <w:lang w:val="uk-UA"/>
        </w:rPr>
        <w:t xml:space="preserve">протокол № </w:t>
      </w:r>
      <w:r w:rsidR="00AC388F" w:rsidRPr="00AC388F">
        <w:rPr>
          <w:rFonts w:ascii="Times New Roman" w:hAnsi="Times New Roman" w:cs="Times New Roman"/>
          <w:bCs/>
          <w:i/>
          <w:sz w:val="28"/>
          <w:szCs w:val="28"/>
          <w:u w:val="single"/>
          <w:lang w:val="uk-UA"/>
        </w:rPr>
        <w:t>4</w:t>
      </w:r>
      <w:r w:rsidRPr="00E76269">
        <w:rPr>
          <w:rFonts w:ascii="Times New Roman" w:hAnsi="Times New Roman" w:cs="Times New Roman"/>
          <w:bCs/>
          <w:sz w:val="28"/>
          <w:szCs w:val="28"/>
          <w:lang w:val="uk-UA"/>
        </w:rPr>
        <w:t xml:space="preserve"> від </w:t>
      </w:r>
      <w:r w:rsidR="00AC388F" w:rsidRPr="00AC388F">
        <w:rPr>
          <w:rFonts w:ascii="Times New Roman" w:hAnsi="Times New Roman" w:cs="Times New Roman"/>
          <w:bCs/>
          <w:i/>
          <w:sz w:val="28"/>
          <w:szCs w:val="28"/>
          <w:u w:val="single"/>
          <w:lang w:val="uk-UA"/>
        </w:rPr>
        <w:t xml:space="preserve">12 грудня </w:t>
      </w:r>
      <w:r w:rsidRPr="00AC388F">
        <w:rPr>
          <w:rFonts w:ascii="Times New Roman" w:hAnsi="Times New Roman" w:cs="Times New Roman"/>
          <w:bCs/>
          <w:i/>
          <w:sz w:val="28"/>
          <w:szCs w:val="28"/>
          <w:u w:val="single"/>
          <w:lang w:val="uk-UA"/>
        </w:rPr>
        <w:t>201</w:t>
      </w:r>
      <w:r w:rsidR="00AC388F" w:rsidRPr="00AC388F">
        <w:rPr>
          <w:rFonts w:ascii="Times New Roman" w:hAnsi="Times New Roman" w:cs="Times New Roman"/>
          <w:bCs/>
          <w:i/>
          <w:sz w:val="28"/>
          <w:szCs w:val="28"/>
          <w:u w:val="single"/>
          <w:lang w:val="uk-UA"/>
        </w:rPr>
        <w:t>8</w:t>
      </w:r>
    </w:p>
    <w:p w:rsidR="00832B18" w:rsidRPr="00E76269" w:rsidRDefault="0022119D" w:rsidP="00832B18">
      <w:pPr>
        <w:spacing w:after="0"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Голова Студенськ</w:t>
      </w:r>
      <w:r w:rsidR="00832B18" w:rsidRPr="00E76269">
        <w:rPr>
          <w:rFonts w:ascii="Times New Roman" w:hAnsi="Times New Roman" w:cs="Times New Roman"/>
          <w:bCs/>
          <w:sz w:val="28"/>
          <w:szCs w:val="28"/>
          <w:lang w:val="uk-UA"/>
        </w:rPr>
        <w:t xml:space="preserve">ої ради                                 </w:t>
      </w:r>
      <w:r w:rsidR="00832B18">
        <w:rPr>
          <w:rFonts w:ascii="Times New Roman" w:hAnsi="Times New Roman" w:cs="Times New Roman"/>
          <w:bCs/>
          <w:sz w:val="28"/>
          <w:szCs w:val="28"/>
          <w:lang w:val="uk-UA"/>
        </w:rPr>
        <w:t xml:space="preserve"> </w:t>
      </w:r>
      <w:r w:rsidR="00832B18" w:rsidRPr="00E76269">
        <w:rPr>
          <w:rFonts w:ascii="Times New Roman" w:hAnsi="Times New Roman" w:cs="Times New Roman"/>
          <w:bCs/>
          <w:sz w:val="28"/>
          <w:szCs w:val="28"/>
          <w:lang w:val="uk-UA"/>
        </w:rPr>
        <w:t xml:space="preserve"> Голова Педагогічної ради</w:t>
      </w:r>
    </w:p>
    <w:p w:rsidR="00832B18" w:rsidRPr="00D0073C" w:rsidRDefault="00832B18" w:rsidP="00832B18">
      <w:pPr>
        <w:spacing w:after="0" w:line="276" w:lineRule="auto"/>
        <w:rPr>
          <w:rFonts w:ascii="Times New Roman" w:hAnsi="Times New Roman" w:cs="Times New Roman"/>
          <w:bCs/>
          <w:sz w:val="28"/>
          <w:szCs w:val="28"/>
          <w:lang w:val="uk-UA"/>
        </w:rPr>
      </w:pPr>
      <w:r w:rsidRPr="00D0073C">
        <w:rPr>
          <w:rFonts w:ascii="Times New Roman" w:hAnsi="Times New Roman" w:cs="Times New Roman"/>
          <w:bCs/>
          <w:sz w:val="28"/>
          <w:szCs w:val="28"/>
          <w:lang w:val="uk-UA"/>
        </w:rPr>
        <w:t xml:space="preserve">___________ </w:t>
      </w:r>
      <w:r w:rsidR="00D0073C" w:rsidRPr="00D0073C">
        <w:rPr>
          <w:rFonts w:ascii="Times New Roman" w:hAnsi="Times New Roman" w:cs="Times New Roman"/>
          <w:bCs/>
          <w:sz w:val="28"/>
          <w:szCs w:val="28"/>
          <w:lang w:val="uk-UA"/>
        </w:rPr>
        <w:t>Є.І.Портнова</w:t>
      </w:r>
      <w:r w:rsidRPr="00D0073C">
        <w:rPr>
          <w:rFonts w:ascii="Times New Roman" w:hAnsi="Times New Roman" w:cs="Times New Roman"/>
          <w:bCs/>
          <w:sz w:val="28"/>
          <w:szCs w:val="28"/>
          <w:lang w:val="uk-UA"/>
        </w:rPr>
        <w:t xml:space="preserve">                                 ___________ М.Ф. Зінченко                                                                   </w:t>
      </w:r>
    </w:p>
    <w:p w:rsidR="00CC7F80" w:rsidRDefault="00CC7F80" w:rsidP="00CC7F80">
      <w:pPr>
        <w:spacing w:after="0" w:line="240" w:lineRule="auto"/>
        <w:rPr>
          <w:rFonts w:ascii="Times New Roman" w:hAnsi="Times New Roman" w:cs="Times New Roman"/>
          <w:bCs/>
          <w:sz w:val="28"/>
          <w:szCs w:val="28"/>
          <w:lang w:val="uk-UA"/>
        </w:rPr>
      </w:pPr>
    </w:p>
    <w:p w:rsidR="00CC7F80" w:rsidRDefault="00CC7F80" w:rsidP="00CC7F80">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Голова ППО</w:t>
      </w:r>
    </w:p>
    <w:p w:rsidR="00832B18" w:rsidRDefault="00AC388F" w:rsidP="00CC7F80">
      <w:pPr>
        <w:spacing w:after="0" w:line="240" w:lineRule="auto"/>
        <w:rPr>
          <w:rFonts w:ascii="Times New Roman" w:hAnsi="Times New Roman" w:cs="Times New Roman"/>
          <w:bCs/>
          <w:sz w:val="28"/>
          <w:szCs w:val="28"/>
          <w:lang w:val="uk-UA"/>
        </w:rPr>
      </w:pPr>
      <w:r w:rsidRPr="00D0073C">
        <w:rPr>
          <w:rFonts w:ascii="Times New Roman" w:hAnsi="Times New Roman" w:cs="Times New Roman"/>
          <w:bCs/>
          <w:sz w:val="28"/>
          <w:szCs w:val="28"/>
          <w:lang w:val="uk-UA"/>
        </w:rPr>
        <w:t xml:space="preserve">___________ </w:t>
      </w:r>
      <w:r w:rsidR="00CC7F80">
        <w:rPr>
          <w:rFonts w:ascii="Times New Roman" w:hAnsi="Times New Roman" w:cs="Times New Roman"/>
          <w:bCs/>
          <w:sz w:val="28"/>
          <w:szCs w:val="28"/>
          <w:lang w:val="uk-UA"/>
        </w:rPr>
        <w:t>Я.В. Мальцева</w:t>
      </w:r>
    </w:p>
    <w:p w:rsidR="00CC7F80" w:rsidRDefault="00CC7F80" w:rsidP="00832B18">
      <w:pPr>
        <w:tabs>
          <w:tab w:val="left" w:pos="0"/>
        </w:tabs>
        <w:spacing w:after="120" w:line="276" w:lineRule="auto"/>
        <w:jc w:val="center"/>
        <w:rPr>
          <w:rFonts w:ascii="Times New Roman" w:hAnsi="Times New Roman" w:cs="Times New Roman"/>
          <w:b/>
          <w:sz w:val="28"/>
          <w:szCs w:val="28"/>
          <w:lang w:val="uk-UA"/>
        </w:rPr>
      </w:pPr>
    </w:p>
    <w:p w:rsidR="00832B18" w:rsidRPr="00E76269" w:rsidRDefault="00832B18" w:rsidP="00832B18">
      <w:pPr>
        <w:tabs>
          <w:tab w:val="left" w:pos="0"/>
        </w:tabs>
        <w:spacing w:after="120" w:line="276" w:lineRule="auto"/>
        <w:jc w:val="center"/>
        <w:rPr>
          <w:rFonts w:ascii="Times New Roman" w:hAnsi="Times New Roman" w:cs="Times New Roman"/>
          <w:b/>
          <w:sz w:val="28"/>
          <w:szCs w:val="28"/>
          <w:lang w:val="uk-UA"/>
        </w:rPr>
      </w:pPr>
      <w:r w:rsidRPr="00E76269">
        <w:rPr>
          <w:rFonts w:ascii="Times New Roman" w:hAnsi="Times New Roman" w:cs="Times New Roman"/>
          <w:b/>
          <w:sz w:val="28"/>
          <w:szCs w:val="28"/>
          <w:lang w:val="uk-UA"/>
        </w:rPr>
        <w:t>ПРАВИЛА</w:t>
      </w:r>
    </w:p>
    <w:p w:rsidR="00832B18" w:rsidRPr="00E76269" w:rsidRDefault="00832B18" w:rsidP="00832B18">
      <w:pPr>
        <w:tabs>
          <w:tab w:val="left" w:pos="0"/>
        </w:tabs>
        <w:spacing w:after="0" w:line="276" w:lineRule="auto"/>
        <w:jc w:val="center"/>
        <w:rPr>
          <w:rFonts w:ascii="Times New Roman" w:hAnsi="Times New Roman" w:cs="Times New Roman"/>
          <w:b/>
          <w:sz w:val="28"/>
          <w:szCs w:val="28"/>
        </w:rPr>
      </w:pPr>
      <w:r w:rsidRPr="00E76269">
        <w:rPr>
          <w:rFonts w:ascii="Times New Roman" w:hAnsi="Times New Roman" w:cs="Times New Roman"/>
          <w:b/>
          <w:sz w:val="28"/>
          <w:szCs w:val="28"/>
          <w:lang w:val="uk-UA"/>
        </w:rPr>
        <w:t>призначення академічної стипендії</w:t>
      </w:r>
    </w:p>
    <w:p w:rsidR="00832B18" w:rsidRPr="00E76269" w:rsidRDefault="00832B18" w:rsidP="00832B18">
      <w:pPr>
        <w:spacing w:after="0" w:line="360" w:lineRule="auto"/>
        <w:jc w:val="center"/>
        <w:rPr>
          <w:rFonts w:ascii="Times New Roman" w:hAnsi="Times New Roman" w:cs="Times New Roman"/>
          <w:b/>
          <w:sz w:val="28"/>
          <w:szCs w:val="28"/>
          <w:lang w:val="uk-UA"/>
        </w:rPr>
      </w:pPr>
      <w:r w:rsidRPr="00E76269">
        <w:rPr>
          <w:rFonts w:ascii="Times New Roman" w:hAnsi="Times New Roman" w:cs="Times New Roman"/>
          <w:b/>
          <w:sz w:val="28"/>
          <w:szCs w:val="28"/>
          <w:lang w:val="uk-UA"/>
        </w:rPr>
        <w:t xml:space="preserve">у </w:t>
      </w:r>
      <w:r>
        <w:rPr>
          <w:rFonts w:ascii="Times New Roman" w:hAnsi="Times New Roman" w:cs="Times New Roman"/>
          <w:b/>
          <w:sz w:val="28"/>
          <w:szCs w:val="28"/>
          <w:lang w:val="uk-UA"/>
        </w:rPr>
        <w:t xml:space="preserve">Бахмутському </w:t>
      </w:r>
      <w:r w:rsidRPr="00E76269">
        <w:rPr>
          <w:rFonts w:ascii="Times New Roman" w:hAnsi="Times New Roman" w:cs="Times New Roman"/>
          <w:b/>
          <w:sz w:val="28"/>
          <w:szCs w:val="28"/>
          <w:lang w:val="uk-UA"/>
        </w:rPr>
        <w:t>коледж</w:t>
      </w:r>
      <w:r>
        <w:rPr>
          <w:rFonts w:ascii="Times New Roman" w:hAnsi="Times New Roman" w:cs="Times New Roman"/>
          <w:b/>
          <w:sz w:val="28"/>
          <w:szCs w:val="28"/>
          <w:lang w:val="uk-UA"/>
        </w:rPr>
        <w:t>і транспортної інфраструктури</w:t>
      </w:r>
    </w:p>
    <w:p w:rsidR="00832B18" w:rsidRPr="00E76269" w:rsidRDefault="00832B18" w:rsidP="00832B18">
      <w:pPr>
        <w:spacing w:after="120" w:line="276" w:lineRule="auto"/>
        <w:ind w:left="3402" w:firstLine="709"/>
        <w:jc w:val="center"/>
        <w:rPr>
          <w:rFonts w:ascii="Times New Roman" w:eastAsia="Times New Roman" w:hAnsi="Times New Roman" w:cs="Times New Roman"/>
          <w:sz w:val="28"/>
          <w:szCs w:val="28"/>
          <w:lang w:val="uk-UA" w:eastAsia="ru-RU"/>
        </w:rPr>
      </w:pPr>
    </w:p>
    <w:p w:rsidR="00832B18" w:rsidRPr="00E76269" w:rsidRDefault="00832B18" w:rsidP="00832B18">
      <w:pPr>
        <w:spacing w:after="120" w:line="276" w:lineRule="auto"/>
        <w:ind w:left="3544"/>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28"/>
          <w:szCs w:val="28"/>
          <w:lang w:val="uk-UA" w:eastAsia="ru-RU"/>
        </w:rPr>
        <w:t xml:space="preserve">складені на підставі  </w:t>
      </w:r>
      <w:r w:rsidRPr="00D0073C">
        <w:rPr>
          <w:rFonts w:ascii="Times New Roman" w:eastAsia="Times New Roman" w:hAnsi="Times New Roman" w:cs="Times New Roman"/>
          <w:color w:val="000000" w:themeColor="text1"/>
          <w:sz w:val="28"/>
          <w:szCs w:val="28"/>
          <w:lang w:val="uk-UA" w:eastAsia="ru-RU"/>
        </w:rPr>
        <w:t>Постанови Кабінету Міністрів України від 12 липня 2004 р. № 882(в редакції постанови Кабінету Міністрів України</w:t>
      </w:r>
      <w:r w:rsidRPr="00D0073C">
        <w:rPr>
          <w:rFonts w:ascii="Times New Roman" w:eastAsia="Times New Roman" w:hAnsi="Times New Roman" w:cs="Times New Roman"/>
          <w:color w:val="000000" w:themeColor="text1"/>
          <w:sz w:val="28"/>
          <w:szCs w:val="28"/>
          <w:lang w:eastAsia="ru-RU"/>
        </w:rPr>
        <w:t> </w:t>
      </w:r>
      <w:r w:rsidRPr="00D0073C">
        <w:rPr>
          <w:rFonts w:ascii="Times New Roman" w:eastAsia="Times New Roman" w:hAnsi="Times New Roman" w:cs="Times New Roman"/>
          <w:color w:val="000000" w:themeColor="text1"/>
          <w:sz w:val="28"/>
          <w:szCs w:val="28"/>
          <w:lang w:val="uk-UA" w:eastAsia="ru-RU"/>
        </w:rPr>
        <w:t>від 28 грудня 2016 р. № 1050</w:t>
      </w:r>
      <w:r w:rsidR="00DD206D" w:rsidRPr="00DD206D">
        <w:rPr>
          <w:rFonts w:eastAsia="Calibri"/>
          <w:sz w:val="28"/>
          <w:szCs w:val="28"/>
          <w:lang w:val="uk-UA"/>
        </w:rPr>
        <w:t xml:space="preserve"> </w:t>
      </w:r>
      <w:r w:rsidR="00DD206D" w:rsidRPr="00DD206D">
        <w:rPr>
          <w:rFonts w:ascii="Times New Roman" w:eastAsia="Calibri" w:hAnsi="Times New Roman" w:cs="Times New Roman"/>
          <w:sz w:val="28"/>
          <w:szCs w:val="28"/>
          <w:lang w:val="uk-UA"/>
        </w:rPr>
        <w:t>і</w:t>
      </w:r>
      <w:r w:rsidR="00DD206D" w:rsidRPr="00DD206D">
        <w:rPr>
          <w:rFonts w:ascii="Times New Roman" w:hAnsi="Times New Roman" w:cs="Times New Roman"/>
          <w:sz w:val="28"/>
          <w:szCs w:val="28"/>
          <w:lang w:val="uk-UA"/>
        </w:rPr>
        <w:t xml:space="preserve">з змінами, внесеними згідно з Постановами КМУ </w:t>
      </w:r>
      <w:r w:rsidR="00DD206D" w:rsidRPr="00DD206D">
        <w:rPr>
          <w:rStyle w:val="apple-converted-space"/>
          <w:rFonts w:ascii="Times New Roman" w:hAnsi="Times New Roman" w:cs="Times New Roman"/>
          <w:sz w:val="28"/>
          <w:szCs w:val="28"/>
        </w:rPr>
        <w:t> </w:t>
      </w:r>
      <w:hyperlink r:id="rId9" w:anchor="n21" w:tgtFrame="_blank" w:history="1">
        <w:r w:rsidR="00DD206D" w:rsidRPr="00DD206D">
          <w:rPr>
            <w:rStyle w:val="a8"/>
            <w:rFonts w:ascii="Times New Roman" w:hAnsi="Times New Roman" w:cs="Times New Roman"/>
            <w:color w:val="auto"/>
            <w:sz w:val="28"/>
            <w:szCs w:val="28"/>
            <w:u w:val="none"/>
            <w:lang w:val="uk-UA"/>
          </w:rPr>
          <w:t>№ 32 від 25.01.2017</w:t>
        </w:r>
      </w:hyperlink>
      <w:r w:rsidR="00DD206D" w:rsidRPr="00DD206D">
        <w:rPr>
          <w:rStyle w:val="apple-converted-space"/>
          <w:rFonts w:ascii="Times New Roman" w:hAnsi="Times New Roman" w:cs="Times New Roman"/>
          <w:sz w:val="28"/>
          <w:szCs w:val="28"/>
        </w:rPr>
        <w:t> </w:t>
      </w:r>
      <w:hyperlink r:id="rId10" w:anchor="n2" w:tgtFrame="_blank" w:history="1">
        <w:r w:rsidR="00DD206D" w:rsidRPr="00DD206D">
          <w:rPr>
            <w:rStyle w:val="a8"/>
            <w:rFonts w:ascii="Times New Roman" w:hAnsi="Times New Roman" w:cs="Times New Roman"/>
            <w:color w:val="auto"/>
            <w:sz w:val="28"/>
            <w:szCs w:val="28"/>
            <w:u w:val="none"/>
            <w:lang w:val="uk-UA"/>
          </w:rPr>
          <w:t>№ 918 від 08.11.2017</w:t>
        </w:r>
      </w:hyperlink>
      <w:r w:rsidR="00DD206D" w:rsidRPr="00DD206D">
        <w:rPr>
          <w:rStyle w:val="apple-converted-space"/>
          <w:rFonts w:ascii="Times New Roman" w:hAnsi="Times New Roman" w:cs="Times New Roman"/>
          <w:sz w:val="28"/>
          <w:szCs w:val="28"/>
        </w:rPr>
        <w:t> </w:t>
      </w:r>
      <w:r w:rsidRPr="00DD206D">
        <w:rPr>
          <w:rFonts w:ascii="Times New Roman" w:eastAsia="Times New Roman" w:hAnsi="Times New Roman" w:cs="Times New Roman"/>
          <w:sz w:val="28"/>
          <w:szCs w:val="28"/>
          <w:lang w:val="uk-UA" w:eastAsia="ru-RU"/>
        </w:rPr>
        <w:t>)</w:t>
      </w:r>
      <w:r w:rsidRPr="00D0073C">
        <w:rPr>
          <w:rFonts w:ascii="Times New Roman" w:eastAsia="Times New Roman" w:hAnsi="Times New Roman" w:cs="Times New Roman"/>
          <w:color w:val="000000" w:themeColor="text1"/>
          <w:sz w:val="28"/>
          <w:szCs w:val="28"/>
          <w:lang w:val="uk-UA" w:eastAsia="ru-RU"/>
        </w:rPr>
        <w:t xml:space="preserve"> т</w:t>
      </w:r>
      <w:r>
        <w:rPr>
          <w:rFonts w:ascii="Times New Roman" w:eastAsia="Times New Roman" w:hAnsi="Times New Roman" w:cs="Times New Roman"/>
          <w:sz w:val="28"/>
          <w:szCs w:val="28"/>
          <w:lang w:val="uk-UA" w:eastAsia="ru-RU"/>
        </w:rPr>
        <w:t>а примірного Порядку формування рейтингу успішності невійськових вищих навчальних закладів для призначення академічної стипендії</w:t>
      </w:r>
    </w:p>
    <w:p w:rsidR="00832B18" w:rsidRPr="00E76269" w:rsidRDefault="00832B18" w:rsidP="00832B18">
      <w:pPr>
        <w:spacing w:after="120" w:line="276" w:lineRule="auto"/>
        <w:rPr>
          <w:rFonts w:ascii="Times New Roman" w:hAnsi="Times New Roman" w:cs="Times New Roman"/>
          <w:sz w:val="28"/>
          <w:szCs w:val="28"/>
          <w:lang w:val="uk-UA"/>
        </w:rPr>
      </w:pPr>
    </w:p>
    <w:p w:rsidR="00832B18" w:rsidRPr="00E76269" w:rsidRDefault="00832B18" w:rsidP="00832B18">
      <w:pPr>
        <w:spacing w:after="120" w:line="276" w:lineRule="auto"/>
        <w:ind w:left="3969"/>
        <w:rPr>
          <w:rFonts w:ascii="Times New Roman" w:hAnsi="Times New Roman" w:cs="Times New Roman"/>
          <w:sz w:val="28"/>
          <w:szCs w:val="28"/>
          <w:lang w:val="uk-UA"/>
        </w:rPr>
      </w:pPr>
    </w:p>
    <w:p w:rsidR="00832B18" w:rsidRDefault="00832B18" w:rsidP="00832B18">
      <w:pPr>
        <w:spacing w:after="120" w:line="276" w:lineRule="auto"/>
        <w:rPr>
          <w:rFonts w:ascii="Times New Roman" w:hAnsi="Times New Roman" w:cs="Times New Roman"/>
          <w:sz w:val="28"/>
          <w:szCs w:val="28"/>
          <w:lang w:val="uk-UA"/>
        </w:rPr>
      </w:pPr>
    </w:p>
    <w:p w:rsidR="00832B18" w:rsidRDefault="00832B18" w:rsidP="00832B18">
      <w:pPr>
        <w:spacing w:after="120" w:line="276" w:lineRule="auto"/>
        <w:rPr>
          <w:rFonts w:ascii="Times New Roman" w:hAnsi="Times New Roman" w:cs="Times New Roman"/>
          <w:sz w:val="28"/>
          <w:szCs w:val="28"/>
          <w:lang w:val="uk-UA"/>
        </w:rPr>
      </w:pPr>
    </w:p>
    <w:p w:rsidR="00832B18" w:rsidRDefault="00832B18" w:rsidP="00832B18">
      <w:pPr>
        <w:spacing w:after="120" w:line="276" w:lineRule="auto"/>
        <w:rPr>
          <w:rFonts w:ascii="Times New Roman" w:hAnsi="Times New Roman" w:cs="Times New Roman"/>
          <w:sz w:val="28"/>
          <w:szCs w:val="28"/>
          <w:lang w:val="uk-UA"/>
        </w:rPr>
      </w:pPr>
    </w:p>
    <w:p w:rsidR="00832B18" w:rsidRPr="00E76269" w:rsidRDefault="00832B18" w:rsidP="00832B18">
      <w:pPr>
        <w:spacing w:after="120" w:line="276" w:lineRule="auto"/>
        <w:rPr>
          <w:rFonts w:ascii="Times New Roman" w:hAnsi="Times New Roman" w:cs="Times New Roman"/>
          <w:sz w:val="28"/>
          <w:szCs w:val="28"/>
          <w:lang w:val="uk-UA"/>
        </w:rPr>
      </w:pPr>
      <w:bookmarkStart w:id="0" w:name="_GoBack"/>
      <w:bookmarkEnd w:id="0"/>
    </w:p>
    <w:p w:rsidR="00832B18" w:rsidRPr="00E76269" w:rsidRDefault="00832B18" w:rsidP="00832B18">
      <w:pPr>
        <w:spacing w:after="12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p w:rsidR="00BB2632" w:rsidRPr="00E76269" w:rsidRDefault="00BB2632" w:rsidP="008328CE">
      <w:pPr>
        <w:spacing w:after="120" w:line="276" w:lineRule="auto"/>
        <w:jc w:val="center"/>
        <w:rPr>
          <w:rFonts w:ascii="Times New Roman" w:hAnsi="Times New Roman" w:cs="Times New Roman"/>
          <w:sz w:val="28"/>
          <w:szCs w:val="28"/>
          <w:lang w:val="uk-UA"/>
        </w:rPr>
      </w:pPr>
    </w:p>
    <w:p w:rsidR="008875F1" w:rsidRPr="008875F1" w:rsidRDefault="008875F1" w:rsidP="008328CE">
      <w:pPr>
        <w:spacing w:after="0" w:line="276" w:lineRule="auto"/>
        <w:jc w:val="center"/>
        <w:rPr>
          <w:rFonts w:ascii="Times New Roman" w:eastAsia="Calibri" w:hAnsi="Times New Roman" w:cs="Times New Roman"/>
          <w:b/>
          <w:sz w:val="28"/>
          <w:lang w:val="uk-UA"/>
        </w:rPr>
      </w:pPr>
      <w:r w:rsidRPr="008875F1">
        <w:rPr>
          <w:rFonts w:ascii="Times New Roman" w:eastAsia="Calibri" w:hAnsi="Times New Roman" w:cs="Times New Roman"/>
          <w:b/>
          <w:sz w:val="28"/>
          <w:lang w:val="uk-UA"/>
        </w:rPr>
        <w:t>І. Загальні положення</w:t>
      </w:r>
    </w:p>
    <w:p w:rsidR="00832B18" w:rsidRPr="00D0073C" w:rsidRDefault="008875F1" w:rsidP="00832B18">
      <w:pPr>
        <w:spacing w:after="0" w:line="276" w:lineRule="auto"/>
        <w:jc w:val="both"/>
        <w:rPr>
          <w:rFonts w:ascii="Times New Roman" w:hAnsi="Times New Roman" w:cs="Times New Roman"/>
          <w:color w:val="000000" w:themeColor="text1"/>
          <w:sz w:val="28"/>
          <w:szCs w:val="28"/>
          <w:lang w:val="uk-UA"/>
        </w:rPr>
      </w:pPr>
      <w:r w:rsidRPr="008875F1">
        <w:rPr>
          <w:rFonts w:ascii="Times New Roman" w:eastAsia="Calibri" w:hAnsi="Times New Roman" w:cs="Times New Roman"/>
          <w:sz w:val="28"/>
          <w:lang w:val="uk-UA"/>
        </w:rPr>
        <w:t xml:space="preserve">1. </w:t>
      </w:r>
      <w:r w:rsidR="00832B18">
        <w:rPr>
          <w:rFonts w:ascii="Times New Roman" w:eastAsia="Calibri" w:hAnsi="Times New Roman" w:cs="Times New Roman"/>
          <w:sz w:val="28"/>
          <w:lang w:val="uk-UA"/>
        </w:rPr>
        <w:t xml:space="preserve">Правила </w:t>
      </w:r>
      <w:r w:rsidR="00832B18" w:rsidRPr="008875F1">
        <w:rPr>
          <w:rFonts w:ascii="Times New Roman" w:hAnsi="Times New Roman" w:cs="Times New Roman"/>
          <w:sz w:val="28"/>
          <w:szCs w:val="28"/>
          <w:lang w:val="uk-UA"/>
        </w:rPr>
        <w:t xml:space="preserve">призначення академічної стипендії </w:t>
      </w:r>
      <w:r w:rsidR="00832B18" w:rsidRPr="00014585">
        <w:rPr>
          <w:rFonts w:ascii="Times New Roman" w:hAnsi="Times New Roman" w:cs="Times New Roman"/>
          <w:sz w:val="28"/>
          <w:szCs w:val="28"/>
          <w:lang w:val="uk-UA"/>
        </w:rPr>
        <w:t>у Бахмутському коледжі транспортної інфраструктури</w:t>
      </w:r>
      <w:r w:rsidR="00832B18" w:rsidRPr="008875F1">
        <w:rPr>
          <w:rFonts w:ascii="Times New Roman" w:eastAsia="Calibri" w:hAnsi="Times New Roman" w:cs="Times New Roman"/>
          <w:sz w:val="28"/>
          <w:lang w:val="uk-UA"/>
        </w:rPr>
        <w:t xml:space="preserve"> (далі – П</w:t>
      </w:r>
      <w:r w:rsidR="00832B18">
        <w:rPr>
          <w:rFonts w:ascii="Times New Roman" w:eastAsia="Calibri" w:hAnsi="Times New Roman" w:cs="Times New Roman"/>
          <w:sz w:val="28"/>
          <w:lang w:val="uk-UA"/>
        </w:rPr>
        <w:t>равила</w:t>
      </w:r>
      <w:r w:rsidR="00832B18" w:rsidRPr="008875F1">
        <w:rPr>
          <w:rFonts w:ascii="Times New Roman" w:eastAsia="Calibri" w:hAnsi="Times New Roman" w:cs="Times New Roman"/>
          <w:sz w:val="28"/>
          <w:lang w:val="uk-UA"/>
        </w:rPr>
        <w:t>) розроблен</w:t>
      </w:r>
      <w:r w:rsidR="00832B18">
        <w:rPr>
          <w:rFonts w:ascii="Times New Roman" w:eastAsia="Calibri" w:hAnsi="Times New Roman" w:cs="Times New Roman"/>
          <w:sz w:val="28"/>
          <w:lang w:val="uk-UA"/>
        </w:rPr>
        <w:t>і</w:t>
      </w:r>
      <w:r w:rsidR="00832B18" w:rsidRPr="008875F1">
        <w:rPr>
          <w:rFonts w:ascii="Times New Roman" w:eastAsia="Calibri" w:hAnsi="Times New Roman" w:cs="Times New Roman"/>
          <w:sz w:val="28"/>
          <w:lang w:val="uk-UA"/>
        </w:rPr>
        <w:t xml:space="preserve"> відповідно до Порядку призначення і виплати стипендій, затвердженого постановою Кабінету Міністрів </w:t>
      </w:r>
      <w:r w:rsidR="00832B18" w:rsidRPr="00D0073C">
        <w:rPr>
          <w:rFonts w:ascii="Times New Roman" w:eastAsia="Calibri" w:hAnsi="Times New Roman" w:cs="Times New Roman"/>
          <w:color w:val="000000" w:themeColor="text1"/>
          <w:sz w:val="28"/>
          <w:lang w:val="uk-UA"/>
        </w:rPr>
        <w:t>України від 12 липня 2004 р. № 882 (в редакції постанови Кабінету Міністрів України від 28 грудня 2016 р. № 1050</w:t>
      </w:r>
      <w:r w:rsidR="00DD206D" w:rsidRPr="00DD206D">
        <w:rPr>
          <w:rFonts w:eastAsia="Calibri"/>
          <w:sz w:val="28"/>
          <w:szCs w:val="28"/>
          <w:lang w:val="uk-UA"/>
        </w:rPr>
        <w:t xml:space="preserve"> </w:t>
      </w:r>
      <w:r w:rsidR="00DD206D" w:rsidRPr="00DD206D">
        <w:rPr>
          <w:rFonts w:ascii="Times New Roman" w:eastAsia="Calibri" w:hAnsi="Times New Roman" w:cs="Times New Roman"/>
          <w:sz w:val="28"/>
          <w:szCs w:val="28"/>
          <w:lang w:val="uk-UA"/>
        </w:rPr>
        <w:t>і</w:t>
      </w:r>
      <w:r w:rsidR="00DD206D" w:rsidRPr="00DD206D">
        <w:rPr>
          <w:rFonts w:ascii="Times New Roman" w:hAnsi="Times New Roman" w:cs="Times New Roman"/>
          <w:sz w:val="28"/>
          <w:szCs w:val="28"/>
          <w:lang w:val="uk-UA"/>
        </w:rPr>
        <w:t xml:space="preserve">з змінами, внесеними згідно з Постановами КМУ </w:t>
      </w:r>
      <w:r w:rsidR="00DD206D" w:rsidRPr="00DD206D">
        <w:rPr>
          <w:rStyle w:val="apple-converted-space"/>
          <w:rFonts w:ascii="Times New Roman" w:hAnsi="Times New Roman" w:cs="Times New Roman"/>
          <w:sz w:val="28"/>
          <w:szCs w:val="28"/>
        </w:rPr>
        <w:t> </w:t>
      </w:r>
      <w:hyperlink r:id="rId11" w:anchor="n21" w:tgtFrame="_blank" w:history="1">
        <w:r w:rsidR="00DD206D" w:rsidRPr="00DD206D">
          <w:rPr>
            <w:rStyle w:val="a8"/>
            <w:rFonts w:ascii="Times New Roman" w:hAnsi="Times New Roman" w:cs="Times New Roman"/>
            <w:color w:val="auto"/>
            <w:sz w:val="28"/>
            <w:szCs w:val="28"/>
            <w:u w:val="none"/>
            <w:lang w:val="uk-UA"/>
          </w:rPr>
          <w:t>№ 32 від 25.01.2017</w:t>
        </w:r>
      </w:hyperlink>
      <w:r w:rsidR="00DD206D" w:rsidRPr="00DD206D">
        <w:rPr>
          <w:rStyle w:val="apple-converted-space"/>
          <w:rFonts w:ascii="Times New Roman" w:hAnsi="Times New Roman" w:cs="Times New Roman"/>
          <w:sz w:val="28"/>
          <w:szCs w:val="28"/>
        </w:rPr>
        <w:t> </w:t>
      </w:r>
      <w:hyperlink r:id="rId12" w:anchor="n2" w:tgtFrame="_blank" w:history="1">
        <w:r w:rsidR="00DD206D" w:rsidRPr="00DD206D">
          <w:rPr>
            <w:rStyle w:val="a8"/>
            <w:rFonts w:ascii="Times New Roman" w:hAnsi="Times New Roman" w:cs="Times New Roman"/>
            <w:color w:val="auto"/>
            <w:sz w:val="28"/>
            <w:szCs w:val="28"/>
            <w:u w:val="none"/>
            <w:lang w:val="uk-UA"/>
          </w:rPr>
          <w:t>№ 918 від 08.11.2017</w:t>
        </w:r>
      </w:hyperlink>
      <w:r w:rsidR="00DD206D" w:rsidRPr="00DD206D">
        <w:rPr>
          <w:rStyle w:val="apple-converted-space"/>
          <w:rFonts w:ascii="Times New Roman" w:hAnsi="Times New Roman" w:cs="Times New Roman"/>
          <w:sz w:val="28"/>
          <w:szCs w:val="28"/>
        </w:rPr>
        <w:t> </w:t>
      </w:r>
      <w:r w:rsidR="00832B18" w:rsidRPr="00DD206D">
        <w:rPr>
          <w:rFonts w:ascii="Times New Roman" w:eastAsia="Calibri" w:hAnsi="Times New Roman" w:cs="Times New Roman"/>
          <w:sz w:val="28"/>
          <w:lang w:val="uk-UA"/>
        </w:rPr>
        <w:t>)</w:t>
      </w:r>
      <w:r w:rsidR="00832B18" w:rsidRPr="00D0073C">
        <w:rPr>
          <w:rFonts w:ascii="Times New Roman" w:eastAsia="Calibri" w:hAnsi="Times New Roman" w:cs="Times New Roman"/>
          <w:color w:val="000000" w:themeColor="text1"/>
          <w:sz w:val="28"/>
          <w:lang w:val="uk-UA"/>
        </w:rPr>
        <w:t xml:space="preserve"> (далі – Порядок КМУ).</w:t>
      </w:r>
    </w:p>
    <w:p w:rsidR="008875F1" w:rsidRPr="008875F1" w:rsidRDefault="008875F1" w:rsidP="00832B18">
      <w:pPr>
        <w:tabs>
          <w:tab w:val="left" w:pos="0"/>
        </w:tabs>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2. </w:t>
      </w:r>
      <w:r w:rsidR="00832B18" w:rsidRPr="008875F1">
        <w:rPr>
          <w:rFonts w:ascii="Times New Roman" w:eastAsia="Calibri" w:hAnsi="Times New Roman" w:cs="Times New Roman"/>
          <w:sz w:val="28"/>
          <w:lang w:val="uk-UA"/>
        </w:rPr>
        <w:t xml:space="preserve">Правила затверджуються педагогічною радою </w:t>
      </w:r>
      <w:r w:rsidR="00832B18">
        <w:rPr>
          <w:rFonts w:ascii="Times New Roman" w:hAnsi="Times New Roman" w:cs="Times New Roman"/>
          <w:sz w:val="28"/>
          <w:szCs w:val="28"/>
          <w:lang w:val="uk-UA"/>
        </w:rPr>
        <w:t>Бахмутського</w:t>
      </w:r>
      <w:r w:rsidR="00832B18" w:rsidRPr="008875F1">
        <w:rPr>
          <w:rFonts w:ascii="Times New Roman" w:hAnsi="Times New Roman" w:cs="Times New Roman"/>
          <w:sz w:val="28"/>
          <w:szCs w:val="28"/>
          <w:lang w:val="uk-UA"/>
        </w:rPr>
        <w:t xml:space="preserve"> коле</w:t>
      </w:r>
      <w:r w:rsidR="00832B18">
        <w:rPr>
          <w:rFonts w:ascii="Times New Roman" w:hAnsi="Times New Roman" w:cs="Times New Roman"/>
          <w:sz w:val="28"/>
          <w:szCs w:val="28"/>
          <w:lang w:val="uk-UA"/>
        </w:rPr>
        <w:t xml:space="preserve">джу транспортної інфраструктури </w:t>
      </w:r>
      <w:r>
        <w:rPr>
          <w:rFonts w:ascii="Times New Roman" w:hAnsi="Times New Roman" w:cs="Times New Roman"/>
          <w:sz w:val="28"/>
          <w:szCs w:val="28"/>
          <w:lang w:val="uk-UA"/>
        </w:rPr>
        <w:t xml:space="preserve">(далі Коледж) </w:t>
      </w:r>
      <w:r w:rsidRPr="008875F1">
        <w:rPr>
          <w:rFonts w:ascii="Times New Roman" w:eastAsia="Calibri" w:hAnsi="Times New Roman" w:cs="Times New Roman"/>
          <w:sz w:val="28"/>
          <w:lang w:val="uk-UA"/>
        </w:rPr>
        <w:t>за погодженням з органом студентського самоврядування та первинною профспілковою ор</w:t>
      </w:r>
      <w:r>
        <w:rPr>
          <w:rFonts w:ascii="Times New Roman" w:eastAsia="Calibri" w:hAnsi="Times New Roman" w:cs="Times New Roman"/>
          <w:sz w:val="28"/>
          <w:lang w:val="uk-UA"/>
        </w:rPr>
        <w:t>ганізацією осіб, які навчаються</w:t>
      </w:r>
      <w:r w:rsidRPr="008875F1">
        <w:rPr>
          <w:rFonts w:ascii="Times New Roman" w:eastAsia="Calibri" w:hAnsi="Times New Roman" w:cs="Times New Roman"/>
          <w:sz w:val="28"/>
          <w:lang w:val="uk-UA"/>
        </w:rPr>
        <w:t>, а також оприлюднюються не пізніше ніж за тиждень до поча</w:t>
      </w:r>
      <w:r w:rsidR="00832B18">
        <w:rPr>
          <w:rFonts w:ascii="Times New Roman" w:eastAsia="Calibri" w:hAnsi="Times New Roman" w:cs="Times New Roman"/>
          <w:sz w:val="28"/>
          <w:lang w:val="uk-UA"/>
        </w:rPr>
        <w:t>тку навчального семестру. У 2018/19</w:t>
      </w:r>
      <w:r w:rsidRPr="008875F1">
        <w:rPr>
          <w:rFonts w:ascii="Times New Roman" w:eastAsia="Calibri" w:hAnsi="Times New Roman" w:cs="Times New Roman"/>
          <w:sz w:val="28"/>
          <w:lang w:val="uk-UA"/>
        </w:rPr>
        <w:t xml:space="preserve"> навчальному році Правила призначення академічних стипендій у вищому навчальному закладі повинні бу</w:t>
      </w:r>
      <w:r w:rsidR="00832B18">
        <w:rPr>
          <w:rFonts w:ascii="Times New Roman" w:eastAsia="Calibri" w:hAnsi="Times New Roman" w:cs="Times New Roman"/>
          <w:sz w:val="28"/>
          <w:lang w:val="uk-UA"/>
        </w:rPr>
        <w:t xml:space="preserve">ти затверджені </w:t>
      </w:r>
      <w:r w:rsidR="00832B18" w:rsidRPr="005F5A89">
        <w:rPr>
          <w:rFonts w:ascii="Times New Roman" w:eastAsia="Calibri" w:hAnsi="Times New Roman" w:cs="Times New Roman"/>
          <w:sz w:val="28"/>
          <w:lang w:val="uk-UA"/>
        </w:rPr>
        <w:t xml:space="preserve">до 15 </w:t>
      </w:r>
      <w:r w:rsidR="005F5A89" w:rsidRPr="005F5A89">
        <w:rPr>
          <w:rFonts w:ascii="Times New Roman" w:eastAsia="Calibri" w:hAnsi="Times New Roman" w:cs="Times New Roman"/>
          <w:sz w:val="28"/>
          <w:lang w:val="uk-UA"/>
        </w:rPr>
        <w:t>січня</w:t>
      </w:r>
      <w:r w:rsidR="00832B18" w:rsidRPr="005F5A89">
        <w:rPr>
          <w:rFonts w:ascii="Times New Roman" w:eastAsia="Calibri" w:hAnsi="Times New Roman" w:cs="Times New Roman"/>
          <w:sz w:val="28"/>
          <w:lang w:val="uk-UA"/>
        </w:rPr>
        <w:t xml:space="preserve"> 2019</w:t>
      </w:r>
      <w:r w:rsidRPr="005F5A89">
        <w:rPr>
          <w:rFonts w:ascii="Times New Roman" w:eastAsia="Calibri" w:hAnsi="Times New Roman" w:cs="Times New Roman"/>
          <w:sz w:val="28"/>
          <w:lang w:val="uk-UA"/>
        </w:rPr>
        <w:t xml:space="preserve"> року.</w:t>
      </w:r>
    </w:p>
    <w:p w:rsidR="008875F1" w:rsidRPr="008875F1" w:rsidRDefault="008875F1" w:rsidP="008328CE">
      <w:pPr>
        <w:spacing w:before="240" w:after="12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3. Ц</w:t>
      </w:r>
      <w:r>
        <w:rPr>
          <w:rFonts w:ascii="Times New Roman" w:eastAsia="Calibri" w:hAnsi="Times New Roman" w:cs="Times New Roman"/>
          <w:sz w:val="28"/>
          <w:lang w:val="uk-UA"/>
        </w:rPr>
        <w:t>і</w:t>
      </w:r>
      <w:r w:rsidRPr="008875F1">
        <w:rPr>
          <w:rFonts w:ascii="Times New Roman" w:eastAsia="Calibri" w:hAnsi="Times New Roman" w:cs="Times New Roman"/>
          <w:sz w:val="28"/>
          <w:lang w:val="uk-UA"/>
        </w:rPr>
        <w:t xml:space="preserve"> П</w:t>
      </w:r>
      <w:r>
        <w:rPr>
          <w:rFonts w:ascii="Times New Roman" w:eastAsia="Calibri" w:hAnsi="Times New Roman" w:cs="Times New Roman"/>
          <w:sz w:val="28"/>
          <w:lang w:val="uk-UA"/>
        </w:rPr>
        <w:t>равила</w:t>
      </w:r>
      <w:r w:rsidRPr="008875F1">
        <w:rPr>
          <w:rFonts w:ascii="Times New Roman" w:eastAsia="Calibri" w:hAnsi="Times New Roman" w:cs="Times New Roman"/>
          <w:sz w:val="28"/>
          <w:lang w:val="uk-UA"/>
        </w:rPr>
        <w:t xml:space="preserve"> не стосу</w:t>
      </w:r>
      <w:r>
        <w:rPr>
          <w:rFonts w:ascii="Times New Roman" w:eastAsia="Calibri" w:hAnsi="Times New Roman" w:cs="Times New Roman"/>
          <w:sz w:val="28"/>
          <w:lang w:val="uk-UA"/>
        </w:rPr>
        <w:t>ю</w:t>
      </w:r>
      <w:r w:rsidRPr="008875F1">
        <w:rPr>
          <w:rFonts w:ascii="Times New Roman" w:eastAsia="Calibri" w:hAnsi="Times New Roman" w:cs="Times New Roman"/>
          <w:sz w:val="28"/>
          <w:lang w:val="uk-UA"/>
        </w:rPr>
        <w:t>ться академічних стипендій осіб:</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які навчаються згідно з угодами, укладеними між навчальними закладами та фізичними або юридичними особами, стипендії яким можуть виплачуватися за рахунок коштів таких осіб, якщо це передбачено умовами укладеної угоди;</w:t>
      </w:r>
    </w:p>
    <w:p w:rsid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які є іноземцями і навчаються у вищих навчальних закладах України згідно з угодами про міжнародну академічну мобільність, виплата стипендій яким може здійснюватися за рахунок власних надходжень відповідного навчального закладу.</w:t>
      </w:r>
    </w:p>
    <w:p w:rsidR="004E5E76" w:rsidRPr="004E5E76" w:rsidRDefault="004E5E76" w:rsidP="008328CE">
      <w:pPr>
        <w:spacing w:before="240" w:after="120" w:line="276" w:lineRule="auto"/>
        <w:ind w:firstLine="567"/>
        <w:jc w:val="both"/>
        <w:rPr>
          <w:rFonts w:ascii="Times New Roman" w:eastAsia="Times New Roman" w:hAnsi="Times New Roman" w:cs="Times New Roman"/>
          <w:sz w:val="28"/>
          <w:szCs w:val="28"/>
          <w:lang w:val="uk-UA" w:eastAsia="ru-RU"/>
        </w:rPr>
      </w:pPr>
      <w:r w:rsidRPr="004E5E76">
        <w:rPr>
          <w:rFonts w:ascii="Times New Roman" w:eastAsia="Times New Roman" w:hAnsi="Times New Roman" w:cs="Times New Roman"/>
          <w:sz w:val="28"/>
          <w:szCs w:val="28"/>
          <w:lang w:val="uk-UA" w:eastAsia="ru-RU"/>
        </w:rPr>
        <w:t>4. В</w:t>
      </w:r>
      <w:r w:rsidRPr="004E5E76">
        <w:rPr>
          <w:rFonts w:ascii="Times New Roman" w:eastAsia="Times New Roman" w:hAnsi="Times New Roman" w:cs="Times New Roman"/>
          <w:sz w:val="28"/>
          <w:szCs w:val="28"/>
          <w:lang w:eastAsia="ru-RU"/>
        </w:rPr>
        <w:t>изнач</w:t>
      </w:r>
      <w:r w:rsidRPr="004E5E76">
        <w:rPr>
          <w:rFonts w:ascii="Times New Roman" w:eastAsia="Times New Roman" w:hAnsi="Times New Roman" w:cs="Times New Roman"/>
          <w:sz w:val="28"/>
          <w:szCs w:val="28"/>
          <w:lang w:val="uk-UA" w:eastAsia="ru-RU"/>
        </w:rPr>
        <w:t>и</w:t>
      </w:r>
      <w:r w:rsidRPr="004E5E76">
        <w:rPr>
          <w:rFonts w:ascii="Times New Roman" w:eastAsia="Times New Roman" w:hAnsi="Times New Roman" w:cs="Times New Roman"/>
          <w:sz w:val="28"/>
          <w:szCs w:val="28"/>
          <w:lang w:eastAsia="ru-RU"/>
        </w:rPr>
        <w:t>т</w:t>
      </w:r>
      <w:r w:rsidRPr="004E5E76">
        <w:rPr>
          <w:rFonts w:ascii="Times New Roman" w:eastAsia="Times New Roman" w:hAnsi="Times New Roman" w:cs="Times New Roman"/>
          <w:sz w:val="28"/>
          <w:szCs w:val="28"/>
          <w:lang w:val="uk-UA" w:eastAsia="ru-RU"/>
        </w:rPr>
        <w:t xml:space="preserve">и студента, що </w:t>
      </w:r>
      <w:r w:rsidRPr="004E5E76">
        <w:rPr>
          <w:rFonts w:ascii="Times New Roman" w:eastAsia="Times New Roman" w:hAnsi="Times New Roman" w:cs="Times New Roman"/>
          <w:sz w:val="28"/>
          <w:szCs w:val="28"/>
          <w:lang w:eastAsia="ru-RU"/>
        </w:rPr>
        <w:t>не викона</w:t>
      </w:r>
      <w:r w:rsidRPr="004E5E76">
        <w:rPr>
          <w:rFonts w:ascii="Times New Roman" w:eastAsia="Times New Roman" w:hAnsi="Times New Roman" w:cs="Times New Roman"/>
          <w:sz w:val="28"/>
          <w:szCs w:val="28"/>
          <w:lang w:val="uk-UA" w:eastAsia="ru-RU"/>
        </w:rPr>
        <w:t>в</w:t>
      </w:r>
      <w:r w:rsidRPr="004E5E76">
        <w:rPr>
          <w:rFonts w:ascii="Times New Roman" w:eastAsia="Times New Roman" w:hAnsi="Times New Roman" w:cs="Times New Roman"/>
          <w:sz w:val="28"/>
          <w:szCs w:val="28"/>
          <w:lang w:eastAsia="ru-RU"/>
        </w:rPr>
        <w:t xml:space="preserve"> вимог навчального плану з певного навчального предмета (дисципліни) за мінімальними критеріями</w:t>
      </w:r>
      <w:r w:rsidRPr="004E5E76">
        <w:rPr>
          <w:rFonts w:ascii="Times New Roman" w:eastAsia="Times New Roman" w:hAnsi="Times New Roman" w:cs="Times New Roman"/>
          <w:sz w:val="28"/>
          <w:szCs w:val="28"/>
          <w:lang w:val="uk-UA" w:eastAsia="ru-RU"/>
        </w:rPr>
        <w:t xml:space="preserve">, якщо </w:t>
      </w:r>
      <w:r w:rsidRPr="004E5E76">
        <w:rPr>
          <w:rFonts w:ascii="Times New Roman" w:eastAsia="Times New Roman" w:hAnsi="Times New Roman" w:cs="Times New Roman"/>
          <w:sz w:val="28"/>
          <w:szCs w:val="28"/>
          <w:lang w:eastAsia="ru-RU"/>
        </w:rPr>
        <w:t xml:space="preserve">на дату закінчення семестрового контролю згідно з навчальним планом протягом навчального семестру </w:t>
      </w:r>
      <w:r w:rsidRPr="004E5E76">
        <w:rPr>
          <w:rFonts w:ascii="Times New Roman" w:eastAsia="Times New Roman" w:hAnsi="Times New Roman" w:cs="Times New Roman"/>
          <w:sz w:val="28"/>
          <w:szCs w:val="28"/>
          <w:lang w:val="uk-UA" w:eastAsia="ru-RU"/>
        </w:rPr>
        <w:t xml:space="preserve">він </w:t>
      </w:r>
      <w:r w:rsidRPr="004E5E76">
        <w:rPr>
          <w:rFonts w:ascii="Times New Roman" w:eastAsia="Times New Roman" w:hAnsi="Times New Roman" w:cs="Times New Roman"/>
          <w:sz w:val="28"/>
          <w:szCs w:val="28"/>
          <w:lang w:eastAsia="ru-RU"/>
        </w:rPr>
        <w:t>отрима</w:t>
      </w:r>
      <w:r w:rsidRPr="004E5E76">
        <w:rPr>
          <w:rFonts w:ascii="Times New Roman" w:eastAsia="Times New Roman" w:hAnsi="Times New Roman" w:cs="Times New Roman"/>
          <w:sz w:val="28"/>
          <w:szCs w:val="28"/>
          <w:lang w:val="uk-UA" w:eastAsia="ru-RU"/>
        </w:rPr>
        <w:t>в бали від 1 до 3 за 12-бальною шкалою або бал 2 за 4-х бальною шкалою не захистив практичну</w:t>
      </w:r>
      <w:r w:rsidR="005F5A89">
        <w:rPr>
          <w:rFonts w:ascii="Times New Roman" w:eastAsia="Times New Roman" w:hAnsi="Times New Roman" w:cs="Times New Roman"/>
          <w:sz w:val="28"/>
          <w:szCs w:val="28"/>
          <w:lang w:val="uk-UA" w:eastAsia="ru-RU"/>
        </w:rPr>
        <w:t>, лабораторну</w:t>
      </w:r>
      <w:r w:rsidRPr="004E5E76">
        <w:rPr>
          <w:rFonts w:ascii="Times New Roman" w:eastAsia="Times New Roman" w:hAnsi="Times New Roman" w:cs="Times New Roman"/>
          <w:sz w:val="28"/>
          <w:szCs w:val="28"/>
          <w:lang w:val="uk-UA" w:eastAsia="ru-RU"/>
        </w:rPr>
        <w:t>, курсову роботи</w:t>
      </w:r>
      <w:r w:rsidR="008328CE">
        <w:rPr>
          <w:rFonts w:ascii="Times New Roman" w:eastAsia="Times New Roman" w:hAnsi="Times New Roman" w:cs="Times New Roman"/>
          <w:sz w:val="28"/>
          <w:szCs w:val="28"/>
          <w:lang w:val="uk-UA" w:eastAsia="ru-RU"/>
        </w:rPr>
        <w:t xml:space="preserve"> (</w:t>
      </w:r>
      <w:r w:rsidRPr="004E5E76">
        <w:rPr>
          <w:rFonts w:ascii="Times New Roman" w:eastAsia="Times New Roman" w:hAnsi="Times New Roman" w:cs="Times New Roman"/>
          <w:sz w:val="28"/>
          <w:szCs w:val="28"/>
          <w:lang w:val="uk-UA" w:eastAsia="ru-RU"/>
        </w:rPr>
        <w:t>курсовий проект</w:t>
      </w:r>
      <w:r w:rsidR="008328CE">
        <w:rPr>
          <w:rFonts w:ascii="Times New Roman" w:eastAsia="Times New Roman" w:hAnsi="Times New Roman" w:cs="Times New Roman"/>
          <w:sz w:val="28"/>
          <w:szCs w:val="28"/>
          <w:lang w:val="uk-UA" w:eastAsia="ru-RU"/>
        </w:rPr>
        <w:t xml:space="preserve">) </w:t>
      </w:r>
      <w:r w:rsidR="008328CE" w:rsidRPr="008875F1">
        <w:rPr>
          <w:rFonts w:ascii="Times New Roman" w:eastAsia="Calibri" w:hAnsi="Times New Roman" w:cs="Times New Roman"/>
          <w:sz w:val="28"/>
          <w:lang w:val="uk-UA"/>
        </w:rPr>
        <w:t>та звіт</w:t>
      </w:r>
      <w:r w:rsidR="008328CE">
        <w:rPr>
          <w:rFonts w:ascii="Times New Roman" w:eastAsia="Calibri" w:hAnsi="Times New Roman" w:cs="Times New Roman"/>
          <w:sz w:val="28"/>
          <w:lang w:val="uk-UA"/>
        </w:rPr>
        <w:t xml:space="preserve">у </w:t>
      </w:r>
      <w:r w:rsidR="008328CE" w:rsidRPr="008875F1">
        <w:rPr>
          <w:rFonts w:ascii="Times New Roman" w:eastAsia="Calibri" w:hAnsi="Times New Roman" w:cs="Times New Roman"/>
          <w:sz w:val="28"/>
          <w:lang w:val="uk-UA"/>
        </w:rPr>
        <w:t>з практики</w:t>
      </w:r>
      <w:r w:rsidRPr="004E5E76">
        <w:rPr>
          <w:rFonts w:ascii="Times New Roman" w:eastAsia="Times New Roman" w:hAnsi="Times New Roman" w:cs="Times New Roman"/>
          <w:sz w:val="28"/>
          <w:szCs w:val="28"/>
          <w:lang w:val="uk-UA" w:eastAsia="ru-RU"/>
        </w:rPr>
        <w:t>.</w:t>
      </w:r>
      <w:r w:rsidRPr="004E5E76">
        <w:rPr>
          <w:rFonts w:ascii="Times New Roman" w:eastAsia="Times New Roman" w:hAnsi="Times New Roman" w:cs="Times New Roman"/>
          <w:sz w:val="28"/>
          <w:szCs w:val="28"/>
          <w:lang w:eastAsia="ru-RU"/>
        </w:rPr>
        <w:t xml:space="preserve"> Встановлюється, що особи, які відповідають зазначеним критеріям, мають незадовільні результати навчання</w:t>
      </w:r>
      <w:r w:rsidRPr="004E5E76">
        <w:rPr>
          <w:rFonts w:ascii="Times New Roman" w:eastAsia="Times New Roman" w:hAnsi="Times New Roman" w:cs="Times New Roman"/>
          <w:sz w:val="28"/>
          <w:szCs w:val="28"/>
          <w:lang w:val="uk-UA" w:eastAsia="ru-RU"/>
        </w:rPr>
        <w:t>.</w:t>
      </w:r>
    </w:p>
    <w:p w:rsidR="00832B18" w:rsidRPr="0049697B" w:rsidRDefault="004E5E76" w:rsidP="0049697B">
      <w:pPr>
        <w:spacing w:before="240" w:after="120" w:line="276" w:lineRule="auto"/>
        <w:ind w:firstLine="567"/>
        <w:jc w:val="both"/>
        <w:rPr>
          <w:rFonts w:ascii="Times New Roman" w:eastAsia="Times New Roman" w:hAnsi="Times New Roman" w:cs="Times New Roman"/>
          <w:sz w:val="28"/>
          <w:szCs w:val="28"/>
          <w:u w:val="single"/>
          <w:lang w:val="uk-UA" w:eastAsia="ru-RU"/>
        </w:rPr>
      </w:pPr>
      <w:r w:rsidRPr="004E5E76">
        <w:rPr>
          <w:rFonts w:ascii="Times New Roman" w:eastAsia="Times New Roman" w:hAnsi="Times New Roman" w:cs="Times New Roman"/>
          <w:sz w:val="28"/>
          <w:szCs w:val="28"/>
          <w:lang w:val="uk-UA" w:eastAsia="ru-RU"/>
        </w:rPr>
        <w:t>5. Межою незадовільного навчання слід рахувати бал 4 за 12-бальною шкалою і бал 3 за 4-х бальною шкалою.</w:t>
      </w:r>
    </w:p>
    <w:p w:rsidR="005F5A89" w:rsidRDefault="005F5A89" w:rsidP="008328CE">
      <w:pPr>
        <w:spacing w:after="0" w:line="276" w:lineRule="auto"/>
        <w:jc w:val="center"/>
        <w:rPr>
          <w:rFonts w:ascii="Times New Roman" w:eastAsia="Calibri" w:hAnsi="Times New Roman" w:cs="Times New Roman"/>
          <w:b/>
          <w:sz w:val="28"/>
          <w:lang w:val="uk-UA"/>
        </w:rPr>
      </w:pPr>
    </w:p>
    <w:p w:rsidR="005F5A89" w:rsidRDefault="005F5A89" w:rsidP="008328CE">
      <w:pPr>
        <w:spacing w:after="0" w:line="276" w:lineRule="auto"/>
        <w:jc w:val="center"/>
        <w:rPr>
          <w:rFonts w:ascii="Times New Roman" w:eastAsia="Calibri" w:hAnsi="Times New Roman" w:cs="Times New Roman"/>
          <w:b/>
          <w:sz w:val="28"/>
          <w:lang w:val="uk-UA"/>
        </w:rPr>
      </w:pPr>
    </w:p>
    <w:p w:rsidR="005F5A89" w:rsidRDefault="005F5A89" w:rsidP="008328CE">
      <w:pPr>
        <w:spacing w:after="0" w:line="276" w:lineRule="auto"/>
        <w:jc w:val="center"/>
        <w:rPr>
          <w:rFonts w:ascii="Times New Roman" w:eastAsia="Calibri" w:hAnsi="Times New Roman" w:cs="Times New Roman"/>
          <w:b/>
          <w:sz w:val="28"/>
          <w:lang w:val="uk-UA"/>
        </w:rPr>
      </w:pPr>
    </w:p>
    <w:p w:rsidR="005F5A89" w:rsidRDefault="005F5A89" w:rsidP="008328CE">
      <w:pPr>
        <w:spacing w:after="0" w:line="276" w:lineRule="auto"/>
        <w:jc w:val="center"/>
        <w:rPr>
          <w:rFonts w:ascii="Times New Roman" w:eastAsia="Calibri" w:hAnsi="Times New Roman" w:cs="Times New Roman"/>
          <w:b/>
          <w:sz w:val="28"/>
          <w:lang w:val="uk-UA"/>
        </w:rPr>
      </w:pPr>
    </w:p>
    <w:p w:rsidR="008875F1" w:rsidRPr="008875F1" w:rsidRDefault="008875F1" w:rsidP="008328CE">
      <w:pPr>
        <w:spacing w:after="0" w:line="276" w:lineRule="auto"/>
        <w:jc w:val="center"/>
        <w:rPr>
          <w:rFonts w:ascii="Times New Roman" w:eastAsia="Calibri" w:hAnsi="Times New Roman" w:cs="Times New Roman"/>
          <w:b/>
          <w:sz w:val="28"/>
          <w:lang w:val="uk-UA"/>
        </w:rPr>
      </w:pPr>
      <w:r w:rsidRPr="008875F1">
        <w:rPr>
          <w:rFonts w:ascii="Times New Roman" w:eastAsia="Calibri" w:hAnsi="Times New Roman" w:cs="Times New Roman"/>
          <w:b/>
          <w:sz w:val="28"/>
          <w:lang w:val="uk-UA"/>
        </w:rPr>
        <w:lastRenderedPageBreak/>
        <w:t>ІІ. Стипендіальний фонд</w:t>
      </w:r>
    </w:p>
    <w:p w:rsidR="008875F1" w:rsidRPr="008875F1" w:rsidRDefault="008875F1" w:rsidP="008328CE">
      <w:pPr>
        <w:tabs>
          <w:tab w:val="left" w:pos="544"/>
        </w:tabs>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1. </w:t>
      </w:r>
      <w:r>
        <w:rPr>
          <w:rFonts w:ascii="Times New Roman" w:hAnsi="Times New Roman" w:cs="Times New Roman"/>
          <w:sz w:val="28"/>
          <w:szCs w:val="28"/>
          <w:lang w:val="uk-UA"/>
        </w:rPr>
        <w:t xml:space="preserve">Коледж </w:t>
      </w:r>
      <w:r w:rsidRPr="008875F1">
        <w:rPr>
          <w:rFonts w:ascii="Times New Roman" w:eastAsia="Calibri" w:hAnsi="Times New Roman" w:cs="Times New Roman"/>
          <w:sz w:val="28"/>
          <w:lang w:val="uk-UA"/>
        </w:rPr>
        <w:t>щомісячно розрахову</w:t>
      </w:r>
      <w:r>
        <w:rPr>
          <w:rFonts w:ascii="Times New Roman" w:eastAsia="Calibri" w:hAnsi="Times New Roman" w:cs="Times New Roman"/>
          <w:sz w:val="28"/>
          <w:lang w:val="uk-UA"/>
        </w:rPr>
        <w:t>є</w:t>
      </w:r>
      <w:r w:rsidRPr="008875F1">
        <w:rPr>
          <w:rFonts w:ascii="Times New Roman" w:eastAsia="Calibri" w:hAnsi="Times New Roman" w:cs="Times New Roman"/>
          <w:sz w:val="28"/>
          <w:lang w:val="uk-UA"/>
        </w:rPr>
        <w:t xml:space="preserve"> стипендіальний фонд для призначення академічних стипендій на основі рейтингу успішності здобувачів вищої освіти з урахуванням:</w:t>
      </w:r>
    </w:p>
    <w:p w:rsidR="008875F1" w:rsidRPr="008875F1" w:rsidRDefault="008875F1" w:rsidP="008328CE">
      <w:pPr>
        <w:tabs>
          <w:tab w:val="left" w:pos="544"/>
        </w:tabs>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розмірів академічних стипендій, затверджених у встановленому порядку Кабінетом Міністрів України;  </w:t>
      </w:r>
    </w:p>
    <w:p w:rsidR="008875F1" w:rsidRPr="008875F1" w:rsidRDefault="008875F1" w:rsidP="008328CE">
      <w:pPr>
        <w:tabs>
          <w:tab w:val="left" w:pos="544"/>
        </w:tabs>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видатків на виплату академічних стипендій, затверджених </w:t>
      </w:r>
      <w:r>
        <w:rPr>
          <w:rFonts w:ascii="Times New Roman" w:hAnsi="Times New Roman" w:cs="Times New Roman"/>
          <w:sz w:val="28"/>
          <w:szCs w:val="28"/>
          <w:lang w:val="uk-UA"/>
        </w:rPr>
        <w:t>Коледжу</w:t>
      </w:r>
      <w:r w:rsidRPr="008875F1">
        <w:rPr>
          <w:rFonts w:ascii="Times New Roman" w:eastAsia="Calibri" w:hAnsi="Times New Roman" w:cs="Times New Roman"/>
          <w:sz w:val="28"/>
          <w:lang w:val="uk-UA"/>
        </w:rPr>
        <w:t xml:space="preserve"> у встановленому порядку;</w:t>
      </w:r>
    </w:p>
    <w:p w:rsidR="008875F1" w:rsidRPr="008875F1" w:rsidRDefault="008875F1" w:rsidP="008328CE">
      <w:pPr>
        <w:tabs>
          <w:tab w:val="left" w:pos="559"/>
        </w:tabs>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затвердженого </w:t>
      </w:r>
      <w:r>
        <w:rPr>
          <w:rFonts w:ascii="Times New Roman" w:eastAsia="Calibri" w:hAnsi="Times New Roman" w:cs="Times New Roman"/>
          <w:sz w:val="28"/>
          <w:lang w:val="uk-UA"/>
        </w:rPr>
        <w:t xml:space="preserve">директором </w:t>
      </w:r>
      <w:r>
        <w:rPr>
          <w:rFonts w:ascii="Times New Roman" w:hAnsi="Times New Roman" w:cs="Times New Roman"/>
          <w:sz w:val="28"/>
          <w:szCs w:val="28"/>
          <w:lang w:val="uk-UA"/>
        </w:rPr>
        <w:t>Коледж</w:t>
      </w:r>
      <w:r w:rsidRPr="008875F1">
        <w:rPr>
          <w:rFonts w:ascii="Times New Roman" w:eastAsia="Calibri" w:hAnsi="Times New Roman" w:cs="Times New Roman"/>
          <w:sz w:val="28"/>
          <w:lang w:val="uk-UA"/>
        </w:rPr>
        <w:t>у реєстру осіб, яким в установленому порядку призначені академічні стипендії за результатами останнього навчального семестру, та їх успішності;</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реєстру осіб, які відповідно до рішення </w:t>
      </w:r>
      <w:r w:rsidR="00DE3E53">
        <w:rPr>
          <w:rFonts w:ascii="Times New Roman" w:eastAsia="Calibri" w:hAnsi="Times New Roman" w:cs="Times New Roman"/>
          <w:sz w:val="28"/>
          <w:lang w:val="uk-UA"/>
        </w:rPr>
        <w:t xml:space="preserve">директора </w:t>
      </w:r>
      <w:r w:rsidR="00DE3E53">
        <w:rPr>
          <w:rFonts w:ascii="Times New Roman" w:hAnsi="Times New Roman" w:cs="Times New Roman"/>
          <w:sz w:val="28"/>
          <w:szCs w:val="28"/>
          <w:lang w:val="uk-UA"/>
        </w:rPr>
        <w:t>Коледж</w:t>
      </w:r>
      <w:r w:rsidR="00DE3E53" w:rsidRPr="008875F1">
        <w:rPr>
          <w:rFonts w:ascii="Times New Roman" w:eastAsia="Calibri" w:hAnsi="Times New Roman" w:cs="Times New Roman"/>
          <w:sz w:val="28"/>
          <w:lang w:val="uk-UA"/>
        </w:rPr>
        <w:t xml:space="preserve">у </w:t>
      </w:r>
      <w:r w:rsidRPr="008875F1">
        <w:rPr>
          <w:rFonts w:ascii="Times New Roman" w:eastAsia="Calibri" w:hAnsi="Times New Roman" w:cs="Times New Roman"/>
          <w:sz w:val="28"/>
          <w:lang w:val="uk-UA"/>
        </w:rPr>
        <w:t>протягом певного періоду зберігають право на отримання академічних стипендій.</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2. Місячний обсяг стипендіального фонду </w:t>
      </w:r>
      <w:r w:rsidR="00DE3E53">
        <w:rPr>
          <w:rFonts w:ascii="Times New Roman" w:hAnsi="Times New Roman" w:cs="Times New Roman"/>
          <w:sz w:val="28"/>
          <w:szCs w:val="28"/>
          <w:lang w:val="uk-UA"/>
        </w:rPr>
        <w:t>Коледж</w:t>
      </w:r>
      <w:r w:rsidR="00DE3E53" w:rsidRPr="008875F1">
        <w:rPr>
          <w:rFonts w:ascii="Times New Roman" w:eastAsia="Calibri" w:hAnsi="Times New Roman" w:cs="Times New Roman"/>
          <w:sz w:val="28"/>
          <w:lang w:val="uk-UA"/>
        </w:rPr>
        <w:t>у</w:t>
      </w:r>
      <w:r w:rsidRPr="008875F1">
        <w:rPr>
          <w:rFonts w:ascii="Times New Roman" w:eastAsia="Calibri" w:hAnsi="Times New Roman" w:cs="Times New Roman"/>
          <w:sz w:val="28"/>
          <w:lang w:val="uk-UA"/>
        </w:rPr>
        <w:t xml:space="preserve"> повинен забезпечувати виплату академічних стипендій:</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встановленому ліміту стипендіатів;</w:t>
      </w:r>
    </w:p>
    <w:p w:rsidR="008875F1" w:rsidRPr="008875F1" w:rsidRDefault="008875F1" w:rsidP="008328CE">
      <w:pPr>
        <w:spacing w:after="0" w:line="276" w:lineRule="auto"/>
        <w:ind w:firstLine="709"/>
        <w:jc w:val="both"/>
        <w:rPr>
          <w:rFonts w:ascii="Times New Roman" w:eastAsia="Calibri" w:hAnsi="Times New Roman" w:cs="Times New Roman"/>
          <w:sz w:val="28"/>
          <w:szCs w:val="28"/>
          <w:lang w:val="uk-UA"/>
        </w:rPr>
      </w:pPr>
      <w:r w:rsidRPr="008875F1">
        <w:rPr>
          <w:rFonts w:ascii="Times New Roman" w:eastAsia="Calibri" w:hAnsi="Times New Roman" w:cs="Times New Roman"/>
          <w:sz w:val="28"/>
          <w:lang w:val="uk-UA"/>
        </w:rPr>
        <w:t xml:space="preserve">за особливі успіхи у навчанні, у тому числі, </w:t>
      </w:r>
      <w:r w:rsidRPr="008875F1">
        <w:rPr>
          <w:rFonts w:ascii="Times New Roman" w:eastAsia="Calibri" w:hAnsi="Times New Roman" w:cs="Times New Roman"/>
          <w:sz w:val="28"/>
          <w:szCs w:val="28"/>
          <w:shd w:val="clear" w:color="auto" w:fill="FFFFFF"/>
          <w:lang w:val="uk-UA"/>
        </w:rPr>
        <w:t>заснованих Президентом України, Верховною Радою України, Кабінетом Міністрів України, розміри та порядок призначення яких визначаються окремими нормативно-правовими актами;</w:t>
      </w:r>
    </w:p>
    <w:p w:rsidR="008875F1" w:rsidRPr="008875F1" w:rsidRDefault="008875F1" w:rsidP="008328CE">
      <w:pPr>
        <w:tabs>
          <w:tab w:val="left" w:pos="540"/>
        </w:tabs>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особам, призваним на військову службу у зв’язку з оголошенням </w:t>
      </w:r>
      <w:hyperlink r:id="rId13" w:anchor="w12" w:history="1">
        <w:r w:rsidRPr="008875F1">
          <w:rPr>
            <w:rFonts w:ascii="Times New Roman" w:eastAsia="Calibri" w:hAnsi="Times New Roman" w:cs="Times New Roman"/>
            <w:sz w:val="28"/>
            <w:lang w:val="uk-UA"/>
          </w:rPr>
          <w:t>мобіл</w:t>
        </w:r>
      </w:hyperlink>
      <w:r w:rsidRPr="008875F1">
        <w:rPr>
          <w:rFonts w:ascii="Times New Roman" w:eastAsia="Calibri" w:hAnsi="Times New Roman" w:cs="Times New Roman"/>
          <w:sz w:val="28"/>
          <w:lang w:val="uk-UA"/>
        </w:rPr>
        <w:t>ізації, протягом строку перебування на військовій службі, і яким виплачується академічна стипендія у розмірі, встановленому за результатами навчання в останньому перед призовом навчальному семестрі;</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особам, які протягом попереднього навчального семестру отримували академічну стипендію і внаслідок тимчасової непрацездатності, підтвердженої довідкою закладу охорони здоров’я, не склали семестровий контроль у строк, визначений навчальним планом; а також, перерахунок коштів та виплату академічної стипендії у повному обсязі в разі її призначення після ліквідації академічної заборгованості  після припинення тимчасової непрацездатності;</w:t>
      </w:r>
    </w:p>
    <w:p w:rsidR="008875F1" w:rsidRPr="00DD206D"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особам, які реалізували право на академічну мобільність, і  щодо яких стипендіальною комісією прийнято позитивне рішення стосовно виплати у повному обсязі академічної стипендії, яка не була виплачена за весь період їх навчання за програмою академічної мобільності в іншому навчальному закладі на території України чи поза її межами відповідно до абзацу восьмого пункту </w:t>
      </w:r>
      <w:r w:rsidRPr="00DD206D">
        <w:rPr>
          <w:rFonts w:ascii="Times New Roman" w:eastAsia="Calibri" w:hAnsi="Times New Roman" w:cs="Times New Roman"/>
          <w:sz w:val="28"/>
          <w:lang w:val="uk-UA"/>
        </w:rPr>
        <w:t>14 Порядку КМУ.</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3. Стипендіальний фонд для призначення академічних стипендій на основі рейтингу успішності студентів </w:t>
      </w:r>
      <w:r w:rsidR="00DE3E53">
        <w:rPr>
          <w:rFonts w:ascii="Times New Roman" w:hAnsi="Times New Roman" w:cs="Times New Roman"/>
          <w:sz w:val="28"/>
          <w:szCs w:val="28"/>
          <w:lang w:val="uk-UA"/>
        </w:rPr>
        <w:t>Коледж</w:t>
      </w:r>
      <w:r w:rsidR="00DE3E53" w:rsidRPr="008875F1">
        <w:rPr>
          <w:rFonts w:ascii="Times New Roman" w:eastAsia="Calibri" w:hAnsi="Times New Roman" w:cs="Times New Roman"/>
          <w:sz w:val="28"/>
          <w:lang w:val="uk-UA"/>
        </w:rPr>
        <w:t>у</w:t>
      </w:r>
      <w:r w:rsidRPr="008875F1">
        <w:rPr>
          <w:rFonts w:ascii="Times New Roman" w:eastAsia="Calibri" w:hAnsi="Times New Roman" w:cs="Times New Roman"/>
          <w:sz w:val="28"/>
          <w:lang w:val="uk-UA"/>
        </w:rPr>
        <w:t xml:space="preserve"> розраховується щомісячно з урахуванням:</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lastRenderedPageBreak/>
        <w:t xml:space="preserve">видатків на стипендіальне забезпечення, затверджених </w:t>
      </w:r>
      <w:r w:rsidR="00DE3E53">
        <w:rPr>
          <w:rFonts w:ascii="Times New Roman" w:hAnsi="Times New Roman" w:cs="Times New Roman"/>
          <w:sz w:val="28"/>
          <w:szCs w:val="28"/>
          <w:lang w:val="uk-UA"/>
        </w:rPr>
        <w:t>Коледж</w:t>
      </w:r>
      <w:r w:rsidR="00DE3E53" w:rsidRPr="008875F1">
        <w:rPr>
          <w:rFonts w:ascii="Times New Roman" w:eastAsia="Calibri" w:hAnsi="Times New Roman" w:cs="Times New Roman"/>
          <w:sz w:val="28"/>
          <w:lang w:val="uk-UA"/>
        </w:rPr>
        <w:t>у</w:t>
      </w:r>
      <w:r w:rsidRPr="008875F1">
        <w:rPr>
          <w:rFonts w:ascii="Times New Roman" w:eastAsia="Calibri" w:hAnsi="Times New Roman" w:cs="Times New Roman"/>
          <w:sz w:val="28"/>
          <w:lang w:val="uk-UA"/>
        </w:rPr>
        <w:t xml:space="preserve"> у встановленому порядку;</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раніше сформованих зобов’язань з виплати </w:t>
      </w:r>
      <w:r w:rsidR="00DE3E53">
        <w:rPr>
          <w:rFonts w:ascii="Times New Roman" w:eastAsia="Calibri" w:hAnsi="Times New Roman" w:cs="Times New Roman"/>
          <w:sz w:val="28"/>
          <w:lang w:val="uk-UA"/>
        </w:rPr>
        <w:t>академічних стипендій студентам</w:t>
      </w:r>
      <w:r w:rsidRPr="008875F1">
        <w:rPr>
          <w:rFonts w:ascii="Times New Roman" w:eastAsia="Calibri" w:hAnsi="Times New Roman" w:cs="Times New Roman"/>
          <w:sz w:val="28"/>
          <w:lang w:val="uk-UA"/>
        </w:rPr>
        <w:t>;</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зобов’язань з виплати академічних стипендій студентам, сформованих у поточному місяці.</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4. До раніше сформованих належать зобов’язання з виплати </w:t>
      </w:r>
      <w:r w:rsidR="00DE3E53">
        <w:rPr>
          <w:rFonts w:ascii="Times New Roman" w:eastAsia="Calibri" w:hAnsi="Times New Roman" w:cs="Times New Roman"/>
          <w:sz w:val="28"/>
          <w:lang w:val="uk-UA"/>
        </w:rPr>
        <w:t>академічних стипендій студентам</w:t>
      </w:r>
      <w:r w:rsidRPr="008875F1">
        <w:rPr>
          <w:rFonts w:ascii="Times New Roman" w:eastAsia="Calibri" w:hAnsi="Times New Roman" w:cs="Times New Roman"/>
          <w:sz w:val="28"/>
          <w:lang w:val="uk-UA"/>
        </w:rPr>
        <w:t>:</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раніше сформовані на основі рейтингу успішності студентів;</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перед особами, які є іноземцями і навчаються в державних або комунальних навчальних закладах відповідно до міжнародних договорів України або актів Кабінету Міністрів України, і виплата стипендій яким здійснюються відповідно до зазначених документів;</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перед особами, призваними на військову службу у зв’язку з оголошенням </w:t>
      </w:r>
      <w:hyperlink r:id="rId14" w:anchor="w12" w:history="1">
        <w:r w:rsidRPr="008875F1">
          <w:rPr>
            <w:rFonts w:ascii="Times New Roman" w:eastAsia="Calibri" w:hAnsi="Times New Roman" w:cs="Times New Roman"/>
            <w:sz w:val="28"/>
            <w:lang w:val="uk-UA"/>
          </w:rPr>
          <w:t>мобіл</w:t>
        </w:r>
      </w:hyperlink>
      <w:r w:rsidRPr="008875F1">
        <w:rPr>
          <w:rFonts w:ascii="Times New Roman" w:eastAsia="Calibri" w:hAnsi="Times New Roman" w:cs="Times New Roman"/>
          <w:sz w:val="28"/>
          <w:lang w:val="uk-UA"/>
        </w:rPr>
        <w:t>ізації, протягом строку перебування на військовій службі, яким виплачується стипендія у розмірі, встановленому за результатами навчання в останньому перед призовом навчальному семестрі;</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перед особами, яка протягом попереднього навчального семестру отримували академічну стипендію і внаслідок тимчасової непрацездатності, підтвердженої довідкою закладу охорони здоров’я, не склали семестровий контроль у строк, визначений навчальним планом, а також в разі призначення академічної стипендії після ліквідації академічної заборгованості, якщо здійснюється перерахунок коштів та виплата академічної стипендії у повному обсязі за попередні місяці;</w:t>
      </w:r>
    </w:p>
    <w:p w:rsidR="008875F1" w:rsidRPr="00D0073C"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перед особами, які реалізували право на академічну мобільність, щодо яких прийнято позитивне рішення стипендіальної комісії про виплату в повному обсязі стипендії, що не була виплачена за весь період їх навчання за програмою академічної мобільності в іншому навчальному закладі на території України чи поза її межами відповідно до абзацу восьмого пункту </w:t>
      </w:r>
      <w:r w:rsidRPr="00D0073C">
        <w:rPr>
          <w:rFonts w:ascii="Times New Roman" w:eastAsia="Calibri" w:hAnsi="Times New Roman" w:cs="Times New Roman"/>
          <w:sz w:val="28"/>
          <w:lang w:val="uk-UA"/>
        </w:rPr>
        <w:t>14 Порядку КМУ;</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щодо заборгованості з виплати стипендій, яка не була виплачена на початок поточного місяця.</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При розрахунку стипендіального фонду враховується припинення зобов’язань з виплати академічних стипендій студентам у встановлених законодавством випадках.</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5. До зобов’язань з виплати академічних стипендій студентам, сформованих у поточному місяці, належать:</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сформовані в поточному місяці на основі рейтингу успішності студентів за результатами семестрового контролю до місяця, в якому закінчується складання </w:t>
      </w:r>
      <w:r w:rsidRPr="008875F1">
        <w:rPr>
          <w:rFonts w:ascii="Times New Roman" w:eastAsia="Calibri" w:hAnsi="Times New Roman" w:cs="Times New Roman"/>
          <w:sz w:val="28"/>
          <w:lang w:val="uk-UA"/>
        </w:rPr>
        <w:lastRenderedPageBreak/>
        <w:t>наступного семестрового контролю або закінчення навчання включно, або на поточний місяць;</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сформовані в поточному місяці перед особами, які мають право на призначення академічної стипендії після ліквідації академічної заборгованості до місяця, в якому закінчується складання наступного семестрового контролю або закінчення навчання включно, або на поточний місяць;</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сформовані в поточному місяці перед особами, які були раніше призвані на військову службу у зв’язку з оголошенням </w:t>
      </w:r>
      <w:hyperlink r:id="rId15" w:anchor="w12" w:history="1">
        <w:r w:rsidRPr="008875F1">
          <w:rPr>
            <w:rFonts w:ascii="Times New Roman" w:eastAsia="Calibri" w:hAnsi="Times New Roman" w:cs="Times New Roman"/>
            <w:sz w:val="28"/>
            <w:lang w:val="uk-UA"/>
          </w:rPr>
          <w:t>мобіл</w:t>
        </w:r>
      </w:hyperlink>
      <w:r w:rsidRPr="008875F1">
        <w:rPr>
          <w:rFonts w:ascii="Times New Roman" w:eastAsia="Calibri" w:hAnsi="Times New Roman" w:cs="Times New Roman"/>
          <w:sz w:val="28"/>
          <w:lang w:val="uk-UA"/>
        </w:rPr>
        <w:t>ізації, якщо таким студентам (курсантам) було призначено академічну стипендію за результатами семестрового контролю, який передував перериванню навчання, до місяця завершення наступного семестрового контролю включно або завершення навчання, а також в інших випадках, передбачених законодавством.</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p>
    <w:p w:rsidR="008875F1" w:rsidRPr="008875F1" w:rsidRDefault="008875F1" w:rsidP="008328CE">
      <w:pPr>
        <w:spacing w:after="0" w:line="276" w:lineRule="auto"/>
        <w:jc w:val="center"/>
        <w:rPr>
          <w:rFonts w:ascii="Times New Roman" w:eastAsia="Calibri" w:hAnsi="Times New Roman" w:cs="Times New Roman"/>
          <w:b/>
          <w:sz w:val="28"/>
          <w:lang w:val="uk-UA"/>
        </w:rPr>
      </w:pPr>
      <w:r w:rsidRPr="008875F1">
        <w:rPr>
          <w:rFonts w:ascii="Times New Roman" w:eastAsia="Calibri" w:hAnsi="Times New Roman" w:cs="Times New Roman"/>
          <w:b/>
          <w:sz w:val="28"/>
          <w:lang w:val="uk-UA"/>
        </w:rPr>
        <w:t>ІІІ. Ліміт стипендіатів</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1. Ліміт стипендіатів визначає частку студентів денної форми навчання, які навчаються за державним (регіональним) замовленням на певному відділенні, курсі за певною спеціальністю (напрямом підготовки), і набувають право на призначення академічної стипендії до місяця завершення наступного семестрового контролю включно або завершення навчання.</w:t>
      </w:r>
    </w:p>
    <w:p w:rsidR="008875F1" w:rsidRPr="008875F1" w:rsidRDefault="00612F75" w:rsidP="008328CE">
      <w:pPr>
        <w:spacing w:after="0" w:line="276"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В</w:t>
      </w:r>
      <w:r w:rsidR="008875F1" w:rsidRPr="008875F1">
        <w:rPr>
          <w:rFonts w:ascii="Times New Roman" w:eastAsia="Calibri" w:hAnsi="Times New Roman" w:cs="Times New Roman"/>
          <w:sz w:val="28"/>
          <w:lang w:val="uk-UA"/>
        </w:rPr>
        <w:t>иди лімітів стипендіатів:</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загальний ліміт стипендіатів - однаковий для всіх відділень, курсів та спеціальностей (напрямів підготовки) ліміт стипендіатів, яким буде призначатися академічна стипендія за результатами семестрового контролю на основі здобутого ними рейтингового бала, включаючи академічну стипендію за особливі успіхи в навчанні;</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ліміт стипендіатів-відмінників, яким буде призначатись академічна стипендія за особливі успіхи в навчанні на основі здобутого ними рейтингового бала (може встановлюватись різний для відділень, курсів та спеціальностей (напрямів підготовки);</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ліміт першокурсників-стипендіатів,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Ліміти стипендіатів встановлюються педагогічною радою </w:t>
      </w:r>
      <w:r w:rsidR="00DE3E53">
        <w:rPr>
          <w:rFonts w:ascii="Times New Roman" w:hAnsi="Times New Roman" w:cs="Times New Roman"/>
          <w:sz w:val="28"/>
          <w:szCs w:val="28"/>
          <w:lang w:val="uk-UA"/>
        </w:rPr>
        <w:t>Коледж</w:t>
      </w:r>
      <w:r w:rsidR="00DE3E53" w:rsidRPr="008875F1">
        <w:rPr>
          <w:rFonts w:ascii="Times New Roman" w:eastAsia="Calibri" w:hAnsi="Times New Roman" w:cs="Times New Roman"/>
          <w:sz w:val="28"/>
          <w:lang w:val="uk-UA"/>
        </w:rPr>
        <w:t>у</w:t>
      </w:r>
      <w:r w:rsidRPr="008875F1">
        <w:rPr>
          <w:rFonts w:ascii="Times New Roman" w:eastAsia="Calibri" w:hAnsi="Times New Roman" w:cs="Times New Roman"/>
          <w:sz w:val="28"/>
          <w:lang w:val="uk-UA"/>
        </w:rPr>
        <w:t xml:space="preserve"> перед початком підведення підсумків кожного семестрового контролю. Ліміт першокурсників-стипендіатів встановлюється до 1 липня попереднього навчального року.</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2. Загальний ліміт стипендіатів встановлюється у відсотках (у діапазоні від 40 до 45) фактичної кількості студентів денної форми навчання, які навчаються </w:t>
      </w:r>
      <w:r w:rsidRPr="008875F1">
        <w:rPr>
          <w:rFonts w:ascii="Times New Roman" w:eastAsia="Calibri" w:hAnsi="Times New Roman" w:cs="Times New Roman"/>
          <w:sz w:val="28"/>
          <w:lang w:val="uk-UA"/>
        </w:rPr>
        <w:lastRenderedPageBreak/>
        <w:t>за державним (регіональним) замовленням на певному факультеті (відділенні),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відділень, курсів та спеціальностей (напрямів підготовки).</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3. Конкретна кількість стипендіатів (включаючи академічну стипендію за особливі успіхи в навчанні) визначається стипендіальною комісією на певному відділенні, курсі за певною спеціальністю (напрямом підготовки) шляхом округлення до цілого числа в бік зменшення добутку ліміту стипендіатів на фактичну кількість студентів денної форми навчання, які навчаються за державним (регіональним) замовленням на певному відділенні, курсі за певною спеціальністю (напрямом підготовки) станом на перше число місяця, наступного за датою закінчення семестрового контролю або приступили до навчання через десять днів після його початку (для першокурсників). </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У разі одночасної наявності на певному відділенні, курсі за певною спеціальністю (напрямом підготовки) студентів, які навчаються за повним та скороченим термінами навчання, ліміти стипендіатів для них розраховуються окремо. За рішенням стипендіальної комісії спільно може бути розраховано ліміт стипендіатів для різних курсів та/або факультетів за певною спеціальністю (напрямом підготовки), якщо відповідні студентискладали семестровий контроль за однаковим навчальним планом.</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У разі наявності двох осіб на курсі за певною спеціальністю (напрямом підготовки) кількість стипендіатів складає одну особу.</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4. Перевищення лімітів стипендіатів припускається </w:t>
      </w:r>
      <w:r w:rsidRPr="009F7056">
        <w:rPr>
          <w:rFonts w:ascii="Times New Roman" w:eastAsia="Calibri" w:hAnsi="Times New Roman" w:cs="Times New Roman"/>
          <w:sz w:val="28"/>
          <w:u w:val="single"/>
          <w:lang w:val="uk-UA"/>
        </w:rPr>
        <w:t>в разі призначення академічної стипендії після ліквідації академічної заборгованості,</w:t>
      </w:r>
      <w:r w:rsidRPr="008875F1">
        <w:rPr>
          <w:rFonts w:ascii="Times New Roman" w:eastAsia="Calibri" w:hAnsi="Times New Roman" w:cs="Times New Roman"/>
          <w:sz w:val="28"/>
          <w:lang w:val="uk-UA"/>
        </w:rPr>
        <w:t xml:space="preserve"> повернення до навчання студентів після академічної відпустки з медичних підстав, по закінченню відпустки у зв’язку з вагітністю та пологами, з догляду за дитиною, а також раніше призваним на військову службу у зв’язку з оголошенням </w:t>
      </w:r>
      <w:hyperlink r:id="rId16" w:anchor="w12" w:history="1">
        <w:r w:rsidRPr="008875F1">
          <w:rPr>
            <w:rFonts w:ascii="Times New Roman" w:eastAsia="Calibri" w:hAnsi="Times New Roman" w:cs="Times New Roman"/>
            <w:sz w:val="28"/>
            <w:lang w:val="uk-UA"/>
          </w:rPr>
          <w:t>мобіл</w:t>
        </w:r>
      </w:hyperlink>
      <w:r w:rsidRPr="008875F1">
        <w:rPr>
          <w:rFonts w:ascii="Times New Roman" w:eastAsia="Calibri" w:hAnsi="Times New Roman" w:cs="Times New Roman"/>
          <w:sz w:val="28"/>
          <w:lang w:val="uk-UA"/>
        </w:rPr>
        <w:t>ізації,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w:t>
      </w:r>
    </w:p>
    <w:p w:rsidR="008875F1" w:rsidRPr="009F7056" w:rsidRDefault="008875F1" w:rsidP="008328CE">
      <w:pPr>
        <w:spacing w:before="240" w:after="0" w:line="276" w:lineRule="auto"/>
        <w:ind w:left="113" w:firstLine="709"/>
        <w:jc w:val="both"/>
        <w:rPr>
          <w:rFonts w:ascii="Times New Roman" w:eastAsia="Calibri" w:hAnsi="Times New Roman" w:cs="Times New Roman"/>
          <w:sz w:val="28"/>
          <w:u w:val="single"/>
          <w:lang w:val="uk-UA"/>
        </w:rPr>
      </w:pPr>
      <w:r w:rsidRPr="008875F1">
        <w:rPr>
          <w:rFonts w:ascii="Times New Roman" w:eastAsia="Calibri" w:hAnsi="Times New Roman" w:cs="Times New Roman"/>
          <w:sz w:val="28"/>
          <w:lang w:val="uk-UA"/>
        </w:rPr>
        <w:t xml:space="preserve">5. </w:t>
      </w:r>
      <w:r w:rsidRPr="009F7056">
        <w:rPr>
          <w:rFonts w:ascii="Times New Roman" w:eastAsia="Calibri" w:hAnsi="Times New Roman" w:cs="Times New Roman"/>
          <w:sz w:val="28"/>
          <w:u w:val="single"/>
          <w:lang w:val="uk-UA"/>
        </w:rPr>
        <w:t>З урахуванням наявних видатків на стипендіальне забезпечення ліміт стипендіатів і ліміт стипендіатів-відмінників може підвищуватись рішенням стипендіальної комісії вищого навчального закладу строком на один місяць з наданням права окремим студентам на призначення академічної стипендії (заміну академічної стипендії на академічну стипендію за особливі успіхи в навчанні) в поточному місяці.</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lastRenderedPageBreak/>
        <w:t>6. Право на призначення академічної стипендії до завершення навчання мають студенти, для яких навчальними планами для відповідних відділень, курсів та спеціальностей (напрямів підготовки) не передбачається надалі проведення семестрового контролю (атестація здобувачів та захист практики перед нею не є семестровим контролем).</w:t>
      </w:r>
    </w:p>
    <w:p w:rsidR="008875F1" w:rsidRPr="008875F1" w:rsidRDefault="008875F1" w:rsidP="008328CE">
      <w:pPr>
        <w:spacing w:after="0" w:line="276" w:lineRule="auto"/>
        <w:jc w:val="center"/>
        <w:rPr>
          <w:rFonts w:ascii="Times New Roman" w:eastAsia="Calibri" w:hAnsi="Times New Roman" w:cs="Times New Roman"/>
          <w:b/>
          <w:sz w:val="28"/>
          <w:lang w:val="uk-UA"/>
        </w:rPr>
      </w:pPr>
    </w:p>
    <w:p w:rsidR="008875F1" w:rsidRPr="008875F1" w:rsidRDefault="008875F1" w:rsidP="008328CE">
      <w:pPr>
        <w:spacing w:after="0" w:line="276" w:lineRule="auto"/>
        <w:jc w:val="center"/>
        <w:rPr>
          <w:rFonts w:ascii="Times New Roman" w:eastAsia="Calibri" w:hAnsi="Times New Roman" w:cs="Times New Roman"/>
          <w:b/>
          <w:sz w:val="28"/>
          <w:lang w:val="uk-UA"/>
        </w:rPr>
      </w:pPr>
      <w:r w:rsidRPr="008875F1">
        <w:rPr>
          <w:rFonts w:ascii="Times New Roman" w:eastAsia="Calibri" w:hAnsi="Times New Roman" w:cs="Times New Roman"/>
          <w:b/>
          <w:sz w:val="28"/>
          <w:lang w:val="uk-UA"/>
        </w:rPr>
        <w:t>І</w:t>
      </w:r>
      <w:r w:rsidRPr="008875F1">
        <w:rPr>
          <w:rFonts w:ascii="Times New Roman" w:eastAsia="Calibri" w:hAnsi="Times New Roman" w:cs="Times New Roman"/>
          <w:b/>
          <w:sz w:val="28"/>
          <w:lang w:val="en-US"/>
        </w:rPr>
        <w:t>V</w:t>
      </w:r>
      <w:r w:rsidRPr="008875F1">
        <w:rPr>
          <w:rFonts w:ascii="Times New Roman" w:eastAsia="Calibri" w:hAnsi="Times New Roman" w:cs="Times New Roman"/>
          <w:b/>
          <w:sz w:val="28"/>
          <w:lang w:val="uk-UA"/>
        </w:rPr>
        <w:t>. Рейтинг успішності</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1. Рейтинг успішності студентів першого року навчання до першого семестрового контролю, формується на підставі конкурсного бала, отриманого ними під час вступу на навчання. </w:t>
      </w:r>
    </w:p>
    <w:p w:rsidR="002D558E" w:rsidRDefault="001C177E" w:rsidP="001C177E">
      <w:pPr>
        <w:spacing w:before="240" w:after="0" w:line="276"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2</w:t>
      </w:r>
      <w:r w:rsidR="008875F1" w:rsidRPr="008875F1">
        <w:rPr>
          <w:rFonts w:ascii="Times New Roman" w:eastAsia="Calibri" w:hAnsi="Times New Roman" w:cs="Times New Roman"/>
          <w:sz w:val="28"/>
          <w:lang w:val="uk-UA"/>
        </w:rPr>
        <w:t xml:space="preserve">. Рейтинги успішності студентів для призначення академічних стипендій на наступні навчальні семестри, складаються за результатами останнього семестрового контролю за кожним відділенням, курсом і за кожною спеціальністю (напрямом підготовки) на підставі підсумкових оцінок з дисциплін (навчальних предметів), захистів курсових робіт (проектів) та звітів з практики з урахуванням </w:t>
      </w:r>
      <w:r w:rsidR="008875F1" w:rsidRPr="008328CE">
        <w:rPr>
          <w:rFonts w:ascii="Times New Roman" w:eastAsia="Calibri" w:hAnsi="Times New Roman" w:cs="Times New Roman"/>
          <w:sz w:val="28"/>
          <w:lang w:val="uk-UA"/>
        </w:rPr>
        <w:t>участі у науковій, науково-технічній діяльності, громадському житті та спортивній діяльності.</w:t>
      </w:r>
    </w:p>
    <w:p w:rsidR="004E5E76" w:rsidRPr="001C177E" w:rsidRDefault="004E5E76" w:rsidP="008328CE">
      <w:pPr>
        <w:spacing w:before="120" w:after="120" w:line="276" w:lineRule="auto"/>
        <w:ind w:firstLine="567"/>
        <w:jc w:val="both"/>
        <w:rPr>
          <w:rFonts w:ascii="Times New Roman" w:eastAsia="Times New Roman" w:hAnsi="Times New Roman" w:cs="Times New Roman"/>
          <w:sz w:val="28"/>
          <w:szCs w:val="28"/>
          <w:lang w:val="uk-UA" w:eastAsia="ru-RU"/>
        </w:rPr>
      </w:pPr>
      <w:r w:rsidRPr="001C177E">
        <w:rPr>
          <w:rFonts w:ascii="Times New Roman" w:eastAsia="Times New Roman" w:hAnsi="Times New Roman" w:cs="Times New Roman"/>
          <w:sz w:val="28"/>
          <w:szCs w:val="28"/>
          <w:lang w:val="uk-UA" w:eastAsia="ru-RU"/>
        </w:rPr>
        <w:t>Навчальні досягнення (успішність) з вивчення навчального предмета (дисципліни) визначаються у балах, які встановлюються згідно з критеріями оцінювання, визначеними відповідними цикловими комісіями 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rsidR="008875F1" w:rsidRPr="005F5A89" w:rsidRDefault="008875F1" w:rsidP="008328CE">
      <w:pPr>
        <w:spacing w:after="0" w:line="276" w:lineRule="auto"/>
        <w:ind w:firstLine="709"/>
        <w:jc w:val="both"/>
        <w:rPr>
          <w:rFonts w:ascii="Times New Roman" w:eastAsia="Calibri" w:hAnsi="Times New Roman" w:cs="Times New Roman"/>
          <w:sz w:val="28"/>
          <w:lang w:val="uk-UA"/>
        </w:rPr>
      </w:pPr>
      <w:r w:rsidRPr="001C177E">
        <w:rPr>
          <w:rFonts w:ascii="Times New Roman" w:eastAsia="Calibri" w:hAnsi="Times New Roman" w:cs="Times New Roman"/>
          <w:sz w:val="28"/>
          <w:lang w:val="uk-UA"/>
        </w:rPr>
        <w:t>Перелік показників оцінювання навчальних досягнень включає всі</w:t>
      </w:r>
      <w:r w:rsidRPr="008875F1">
        <w:rPr>
          <w:rFonts w:ascii="Times New Roman" w:eastAsia="Calibri" w:hAnsi="Times New Roman" w:cs="Times New Roman"/>
          <w:sz w:val="28"/>
          <w:lang w:val="uk-UA"/>
        </w:rPr>
        <w:t xml:space="preserve"> екзаменаційні оцінки з обов’язкових дисциплін (предметів), а також екзаменаційні оцінки з вибіркових дисциплін, оцінки за диференційовані заліки, курсові роботи (проекти), захисти практик. Перелік таких показників встановлюється </w:t>
      </w:r>
      <w:r w:rsidR="004660CF">
        <w:rPr>
          <w:rFonts w:ascii="Times New Roman" w:eastAsia="Calibri" w:hAnsi="Times New Roman" w:cs="Times New Roman"/>
          <w:sz w:val="28"/>
          <w:lang w:val="uk-UA"/>
        </w:rPr>
        <w:t>цикловими комісіями відділення</w:t>
      </w:r>
      <w:r w:rsidRPr="008875F1">
        <w:rPr>
          <w:rFonts w:ascii="Times New Roman" w:eastAsia="Calibri" w:hAnsi="Times New Roman" w:cs="Times New Roman"/>
          <w:sz w:val="28"/>
          <w:lang w:val="uk-UA"/>
        </w:rPr>
        <w:t xml:space="preserve">, </w:t>
      </w:r>
      <w:r w:rsidR="004660CF">
        <w:rPr>
          <w:rFonts w:ascii="Times New Roman" w:eastAsia="Calibri" w:hAnsi="Times New Roman" w:cs="Times New Roman"/>
          <w:sz w:val="28"/>
          <w:lang w:val="uk-UA"/>
        </w:rPr>
        <w:t xml:space="preserve">і затверджуються </w:t>
      </w:r>
      <w:r w:rsidRPr="008875F1">
        <w:rPr>
          <w:rFonts w:ascii="Times New Roman" w:eastAsia="Calibri" w:hAnsi="Times New Roman" w:cs="Times New Roman"/>
          <w:sz w:val="28"/>
          <w:lang w:val="uk-UA"/>
        </w:rPr>
        <w:t xml:space="preserve">педагогічною радою </w:t>
      </w:r>
      <w:r w:rsidR="004660CF">
        <w:rPr>
          <w:rFonts w:ascii="Times New Roman" w:eastAsia="Calibri" w:hAnsi="Times New Roman" w:cs="Times New Roman"/>
          <w:sz w:val="28"/>
          <w:lang w:val="uk-UA"/>
        </w:rPr>
        <w:t>Коледжу</w:t>
      </w:r>
      <w:r w:rsidRPr="008875F1">
        <w:rPr>
          <w:rFonts w:ascii="Times New Roman" w:eastAsia="Calibri" w:hAnsi="Times New Roman" w:cs="Times New Roman"/>
          <w:sz w:val="28"/>
          <w:lang w:val="uk-UA"/>
        </w:rPr>
        <w:t xml:space="preserve"> не пізніше початку с</w:t>
      </w:r>
      <w:r w:rsidR="00832B18">
        <w:rPr>
          <w:rFonts w:ascii="Times New Roman" w:eastAsia="Calibri" w:hAnsi="Times New Roman" w:cs="Times New Roman"/>
          <w:sz w:val="28"/>
          <w:lang w:val="uk-UA"/>
        </w:rPr>
        <w:t xml:space="preserve">еместру. </w:t>
      </w:r>
      <w:r w:rsidR="00832B18" w:rsidRPr="005F5A89">
        <w:rPr>
          <w:rFonts w:ascii="Times New Roman" w:eastAsia="Calibri" w:hAnsi="Times New Roman" w:cs="Times New Roman"/>
          <w:sz w:val="28"/>
          <w:lang w:val="uk-UA"/>
        </w:rPr>
        <w:t>У другому семестрі 2018/19</w:t>
      </w:r>
      <w:r w:rsidRPr="005F5A89">
        <w:rPr>
          <w:rFonts w:ascii="Times New Roman" w:eastAsia="Calibri" w:hAnsi="Times New Roman" w:cs="Times New Roman"/>
          <w:sz w:val="28"/>
          <w:lang w:val="uk-UA"/>
        </w:rPr>
        <w:t xml:space="preserve"> навчального </w:t>
      </w:r>
      <w:r w:rsidR="00832B18" w:rsidRPr="005F5A89">
        <w:rPr>
          <w:rFonts w:ascii="Times New Roman" w:eastAsia="Calibri" w:hAnsi="Times New Roman" w:cs="Times New Roman"/>
          <w:sz w:val="28"/>
          <w:lang w:val="uk-UA"/>
        </w:rPr>
        <w:t>року – не пізніше 15 лютого 2019</w:t>
      </w:r>
      <w:r w:rsidRPr="005F5A89">
        <w:rPr>
          <w:rFonts w:ascii="Times New Roman" w:eastAsia="Calibri" w:hAnsi="Times New Roman" w:cs="Times New Roman"/>
          <w:sz w:val="28"/>
          <w:lang w:val="uk-UA"/>
        </w:rPr>
        <w:t xml:space="preserve"> року.</w:t>
      </w:r>
    </w:p>
    <w:p w:rsidR="001C177E" w:rsidRPr="001C177E" w:rsidRDefault="008875F1" w:rsidP="001C177E">
      <w:pPr>
        <w:spacing w:before="120" w:after="120" w:line="276" w:lineRule="auto"/>
        <w:ind w:firstLine="567"/>
        <w:jc w:val="both"/>
        <w:rPr>
          <w:rFonts w:ascii="Times New Roman" w:eastAsia="Calibri" w:hAnsi="Times New Roman" w:cs="Times New Roman"/>
          <w:sz w:val="28"/>
          <w:lang w:val="uk-UA"/>
        </w:rPr>
      </w:pPr>
      <w:r w:rsidRPr="001C177E">
        <w:rPr>
          <w:rFonts w:ascii="Times New Roman" w:eastAsia="Calibri" w:hAnsi="Times New Roman" w:cs="Times New Roman"/>
          <w:sz w:val="28"/>
          <w:lang w:val="uk-UA"/>
        </w:rPr>
        <w:t>Рейтинги успішності студентів для призначення академічних стипендій за результатами пе</w:t>
      </w:r>
      <w:r w:rsidR="00832B18">
        <w:rPr>
          <w:rFonts w:ascii="Times New Roman" w:eastAsia="Calibri" w:hAnsi="Times New Roman" w:cs="Times New Roman"/>
          <w:sz w:val="28"/>
          <w:lang w:val="uk-UA"/>
        </w:rPr>
        <w:t>ршого семестрового контролю 2018/19</w:t>
      </w:r>
      <w:r w:rsidRPr="001C177E">
        <w:rPr>
          <w:rFonts w:ascii="Times New Roman" w:eastAsia="Calibri" w:hAnsi="Times New Roman" w:cs="Times New Roman"/>
          <w:sz w:val="28"/>
          <w:lang w:val="uk-UA"/>
        </w:rPr>
        <w:t xml:space="preserve"> навчального року формуються за середнім балом семестрового контролю </w:t>
      </w:r>
      <w:r w:rsidR="005F5A89">
        <w:rPr>
          <w:rFonts w:ascii="Times New Roman" w:eastAsia="Calibri" w:hAnsi="Times New Roman" w:cs="Times New Roman"/>
          <w:sz w:val="28"/>
          <w:lang w:val="uk-UA"/>
        </w:rPr>
        <w:t>з урахуванням</w:t>
      </w:r>
      <w:r w:rsidR="005F5A89" w:rsidRPr="005F5A89">
        <w:rPr>
          <w:rFonts w:ascii="Times New Roman" w:eastAsia="Calibri" w:hAnsi="Times New Roman" w:cs="Times New Roman"/>
          <w:sz w:val="28"/>
          <w:lang w:val="uk-UA"/>
        </w:rPr>
        <w:t xml:space="preserve"> </w:t>
      </w:r>
      <w:r w:rsidR="005F5A89" w:rsidRPr="008875F1">
        <w:rPr>
          <w:rFonts w:ascii="Times New Roman" w:eastAsia="Calibri" w:hAnsi="Times New Roman" w:cs="Times New Roman"/>
          <w:sz w:val="28"/>
          <w:lang w:val="uk-UA"/>
        </w:rPr>
        <w:t>участ</w:t>
      </w:r>
      <w:r w:rsidR="005F5A89">
        <w:rPr>
          <w:rFonts w:ascii="Times New Roman" w:eastAsia="Calibri" w:hAnsi="Times New Roman" w:cs="Times New Roman"/>
          <w:sz w:val="28"/>
          <w:lang w:val="uk-UA"/>
        </w:rPr>
        <w:t>і</w:t>
      </w:r>
      <w:r w:rsidR="005F5A89" w:rsidRPr="008875F1">
        <w:rPr>
          <w:rFonts w:ascii="Times New Roman" w:eastAsia="Calibri" w:hAnsi="Times New Roman" w:cs="Times New Roman"/>
          <w:sz w:val="28"/>
          <w:lang w:val="uk-UA"/>
        </w:rPr>
        <w:t xml:space="preserve"> у науковій, науково-технічній діяльності, громадському житті, творчій та спортивній діяльності</w:t>
      </w:r>
      <w:r w:rsidR="005F5A89">
        <w:rPr>
          <w:rFonts w:ascii="Times New Roman" w:eastAsia="Calibri" w:hAnsi="Times New Roman" w:cs="Times New Roman"/>
          <w:sz w:val="28"/>
          <w:lang w:val="uk-UA"/>
        </w:rPr>
        <w:t xml:space="preserve"> </w:t>
      </w:r>
      <w:r w:rsidR="00CF2C1D">
        <w:rPr>
          <w:rFonts w:ascii="Times New Roman" w:eastAsia="Calibri" w:hAnsi="Times New Roman" w:cs="Times New Roman"/>
          <w:sz w:val="28"/>
          <w:lang w:val="uk-UA"/>
        </w:rPr>
        <w:t>в порядку, що визначений у п. 5 цих Правил.</w:t>
      </w:r>
    </w:p>
    <w:p w:rsidR="008875F1" w:rsidRPr="001C177E" w:rsidRDefault="001C177E" w:rsidP="008328CE">
      <w:pPr>
        <w:spacing w:after="0" w:line="276" w:lineRule="auto"/>
        <w:ind w:firstLine="709"/>
        <w:jc w:val="both"/>
        <w:rPr>
          <w:rFonts w:ascii="Times New Roman" w:eastAsia="Calibri" w:hAnsi="Times New Roman" w:cs="Times New Roman"/>
          <w:sz w:val="28"/>
          <w:lang w:val="uk-UA"/>
        </w:rPr>
      </w:pPr>
      <w:r w:rsidRPr="001C177E">
        <w:rPr>
          <w:rFonts w:ascii="Times New Roman" w:eastAsia="Times New Roman" w:hAnsi="Times New Roman" w:cs="Times New Roman"/>
          <w:sz w:val="28"/>
          <w:szCs w:val="28"/>
          <w:lang w:eastAsia="ru-RU"/>
        </w:rPr>
        <w:t xml:space="preserve">При цьому складова успішності повинна становити не менше 90 відсотків рейтингового бала. Процедура визначення рейтингового бала, що визначає місце </w:t>
      </w:r>
      <w:r w:rsidRPr="001C177E">
        <w:rPr>
          <w:rFonts w:ascii="Times New Roman" w:eastAsia="Times New Roman" w:hAnsi="Times New Roman" w:cs="Times New Roman"/>
          <w:sz w:val="28"/>
          <w:szCs w:val="28"/>
          <w:lang w:eastAsia="ru-RU"/>
        </w:rPr>
        <w:lastRenderedPageBreak/>
        <w:t xml:space="preserve">особи </w:t>
      </w:r>
      <w:proofErr w:type="gramStart"/>
      <w:r w:rsidRPr="001C177E">
        <w:rPr>
          <w:rFonts w:ascii="Times New Roman" w:eastAsia="Times New Roman" w:hAnsi="Times New Roman" w:cs="Times New Roman"/>
          <w:sz w:val="28"/>
          <w:szCs w:val="28"/>
          <w:lang w:eastAsia="ru-RU"/>
        </w:rPr>
        <w:t>у рейтингу</w:t>
      </w:r>
      <w:proofErr w:type="gramEnd"/>
      <w:r w:rsidRPr="001C177E">
        <w:rPr>
          <w:rFonts w:ascii="Times New Roman" w:eastAsia="Times New Roman" w:hAnsi="Times New Roman" w:cs="Times New Roman"/>
          <w:sz w:val="28"/>
          <w:szCs w:val="28"/>
          <w:lang w:eastAsia="ru-RU"/>
        </w:rPr>
        <w:t>, є однаковою для здобувачів вищої освіти, які навчаються на одному відділенні, курсі за однією спеціальністю (напрямом підготовки) у відповідному вищому навчальному закладі;</w:t>
      </w:r>
    </w:p>
    <w:p w:rsidR="008875F1" w:rsidRPr="001C177E" w:rsidRDefault="008875F1" w:rsidP="008328CE">
      <w:pPr>
        <w:spacing w:before="240" w:after="0" w:line="276" w:lineRule="auto"/>
        <w:ind w:firstLine="709"/>
        <w:jc w:val="both"/>
        <w:rPr>
          <w:rFonts w:ascii="Times New Roman" w:eastAsia="Calibri" w:hAnsi="Times New Roman" w:cs="Times New Roman"/>
          <w:sz w:val="28"/>
          <w:lang w:val="uk-UA"/>
        </w:rPr>
      </w:pPr>
      <w:r w:rsidRPr="001C177E">
        <w:rPr>
          <w:rFonts w:ascii="Times New Roman" w:eastAsia="Calibri" w:hAnsi="Times New Roman" w:cs="Times New Roman"/>
          <w:sz w:val="28"/>
          <w:lang w:val="uk-UA"/>
        </w:rPr>
        <w:t xml:space="preserve">4. До рейтингу успішності включаються всі студенти, які навчаються на певній спеціальності (напрямі підготовки) та курсі в межах </w:t>
      </w:r>
      <w:r w:rsidR="004660CF" w:rsidRPr="001C177E">
        <w:rPr>
          <w:rFonts w:ascii="Times New Roman" w:eastAsia="Calibri" w:hAnsi="Times New Roman" w:cs="Times New Roman"/>
          <w:sz w:val="28"/>
          <w:lang w:val="uk-UA"/>
        </w:rPr>
        <w:t>відділення</w:t>
      </w:r>
      <w:r w:rsidRPr="001C177E">
        <w:rPr>
          <w:rFonts w:ascii="Times New Roman" w:eastAsia="Calibri" w:hAnsi="Times New Roman" w:cs="Times New Roman"/>
          <w:sz w:val="28"/>
          <w:lang w:val="uk-UA"/>
        </w:rPr>
        <w:t xml:space="preserve"> за денною формою навчання, крім осіб, які:</w:t>
      </w:r>
    </w:p>
    <w:p w:rsidR="005609D3" w:rsidRPr="001C177E" w:rsidRDefault="00E16B7C" w:rsidP="008328CE">
      <w:pPr>
        <w:pStyle w:val="a3"/>
        <w:numPr>
          <w:ilvl w:val="0"/>
          <w:numId w:val="20"/>
        </w:numPr>
        <w:spacing w:before="120" w:after="0" w:line="276" w:lineRule="auto"/>
        <w:ind w:left="0" w:firstLine="709"/>
        <w:jc w:val="both"/>
        <w:rPr>
          <w:rFonts w:ascii="Times New Roman" w:eastAsia="Calibri" w:hAnsi="Times New Roman" w:cs="Times New Roman"/>
          <w:sz w:val="28"/>
          <w:lang w:val="uk-UA"/>
        </w:rPr>
      </w:pPr>
      <w:r w:rsidRPr="001C177E">
        <w:rPr>
          <w:rFonts w:ascii="Times New Roman" w:eastAsia="Times New Roman" w:hAnsi="Times New Roman" w:cs="Times New Roman"/>
          <w:sz w:val="28"/>
          <w:szCs w:val="28"/>
          <w:lang w:eastAsia="ru-RU"/>
        </w:rPr>
        <w:t xml:space="preserve">протягом навчального семестру </w:t>
      </w:r>
      <w:proofErr w:type="gramStart"/>
      <w:r w:rsidRPr="001C177E">
        <w:rPr>
          <w:rFonts w:ascii="Times New Roman" w:eastAsia="Times New Roman" w:hAnsi="Times New Roman" w:cs="Times New Roman"/>
          <w:sz w:val="28"/>
          <w:szCs w:val="28"/>
          <w:lang w:eastAsia="ru-RU"/>
        </w:rPr>
        <w:t>до початку</w:t>
      </w:r>
      <w:proofErr w:type="gramEnd"/>
      <w:r w:rsidRPr="001C177E">
        <w:rPr>
          <w:rFonts w:ascii="Times New Roman" w:eastAsia="Times New Roman" w:hAnsi="Times New Roman" w:cs="Times New Roman"/>
          <w:sz w:val="28"/>
          <w:szCs w:val="28"/>
          <w:lang w:eastAsia="ru-RU"/>
        </w:rPr>
        <w:t xml:space="preserve"> поточного семестрового контролю з будь-якого навчального предмета (дисципліни) набрали меншу кількість балів, ніж визначена у </w:t>
      </w:r>
      <w:r w:rsidR="005609D3" w:rsidRPr="001C177E">
        <w:rPr>
          <w:rFonts w:ascii="Times New Roman" w:eastAsia="Times New Roman" w:hAnsi="Times New Roman" w:cs="Times New Roman"/>
          <w:sz w:val="28"/>
          <w:szCs w:val="28"/>
          <w:lang w:val="uk-UA" w:eastAsia="ru-RU"/>
        </w:rPr>
        <w:t>Коледжі</w:t>
      </w:r>
      <w:r w:rsidRPr="001C177E">
        <w:rPr>
          <w:rFonts w:ascii="Times New Roman" w:eastAsia="Times New Roman" w:hAnsi="Times New Roman" w:cs="Times New Roman"/>
          <w:sz w:val="28"/>
          <w:szCs w:val="28"/>
          <w:lang w:eastAsia="ru-RU"/>
        </w:rPr>
        <w:t xml:space="preserve"> межа незадовільного навчання</w:t>
      </w:r>
      <w:r w:rsidR="005609D3" w:rsidRPr="001C177E">
        <w:rPr>
          <w:rFonts w:ascii="Times New Roman" w:eastAsia="Times New Roman" w:hAnsi="Times New Roman" w:cs="Times New Roman"/>
          <w:sz w:val="28"/>
          <w:szCs w:val="28"/>
          <w:lang w:val="uk-UA" w:eastAsia="ru-RU"/>
        </w:rPr>
        <w:t xml:space="preserve"> (див. п.5 розділу І цих Правил);</w:t>
      </w:r>
    </w:p>
    <w:p w:rsidR="005609D3" w:rsidRDefault="008875F1" w:rsidP="005609D3">
      <w:pPr>
        <w:pStyle w:val="a3"/>
        <w:numPr>
          <w:ilvl w:val="0"/>
          <w:numId w:val="20"/>
        </w:numPr>
        <w:spacing w:before="120" w:after="0" w:line="276" w:lineRule="auto"/>
        <w:ind w:left="0" w:firstLine="709"/>
        <w:jc w:val="both"/>
        <w:rPr>
          <w:rFonts w:ascii="Times New Roman" w:eastAsia="Calibri" w:hAnsi="Times New Roman" w:cs="Times New Roman"/>
          <w:sz w:val="28"/>
          <w:lang w:val="uk-UA"/>
        </w:rPr>
      </w:pPr>
      <w:r w:rsidRPr="005609D3">
        <w:rPr>
          <w:rFonts w:ascii="Times New Roman" w:eastAsia="Calibri" w:hAnsi="Times New Roman" w:cs="Times New Roman"/>
          <w:sz w:val="28"/>
          <w:lang w:val="uk-UA"/>
        </w:rPr>
        <w:t xml:space="preserve">до дати завершення семестрового контролю, визначеної навчальним планом, не склали семестровий контроль з будь-якої дисципліни (навчального предмету), курсової роботи (проекту), практики, </w:t>
      </w:r>
      <w:r w:rsidR="005609D3" w:rsidRPr="008875F1">
        <w:rPr>
          <w:rFonts w:ascii="Times New Roman" w:eastAsia="Calibri" w:hAnsi="Times New Roman" w:cs="Times New Roman"/>
          <w:sz w:val="28"/>
          <w:lang w:val="uk-UA"/>
        </w:rPr>
        <w:t>не з’явились на контрольний захід без поважної причини з будь-якої дисципліни (навчального предмета), захисту курсової робо</w:t>
      </w:r>
      <w:r w:rsidR="005609D3">
        <w:rPr>
          <w:rFonts w:ascii="Times New Roman" w:eastAsia="Calibri" w:hAnsi="Times New Roman" w:cs="Times New Roman"/>
          <w:sz w:val="28"/>
          <w:lang w:val="uk-UA"/>
        </w:rPr>
        <w:t>ти (проекту), звіту з практики;</w:t>
      </w:r>
    </w:p>
    <w:p w:rsidR="005609D3" w:rsidRPr="00115847" w:rsidRDefault="008875F1" w:rsidP="005609D3">
      <w:pPr>
        <w:pStyle w:val="a3"/>
        <w:numPr>
          <w:ilvl w:val="0"/>
          <w:numId w:val="20"/>
        </w:numPr>
        <w:spacing w:before="120" w:after="0" w:line="276" w:lineRule="auto"/>
        <w:ind w:left="0" w:firstLine="709"/>
        <w:jc w:val="both"/>
        <w:rPr>
          <w:rFonts w:ascii="Times New Roman" w:eastAsia="Times New Roman" w:hAnsi="Times New Roman" w:cs="Times New Roman"/>
          <w:sz w:val="28"/>
          <w:szCs w:val="28"/>
          <w:lang w:eastAsia="ru-RU"/>
        </w:rPr>
      </w:pPr>
      <w:r w:rsidRPr="00115847">
        <w:rPr>
          <w:rFonts w:ascii="Times New Roman" w:eastAsia="Calibri" w:hAnsi="Times New Roman" w:cs="Times New Roman"/>
          <w:sz w:val="28"/>
          <w:lang w:val="uk-UA"/>
        </w:rPr>
        <w:t xml:space="preserve">виконали навчальне навантаження в кредитах Європейської кредитної трансферно-накопичувальної системи (далі – ЄКТС) за поточний навчальний рік, семестр або з початку навчання в обсязі, меншому ніж мінімальний норматив, встановлений (робочим) навчальним планом для відповідного </w:t>
      </w:r>
      <w:r w:rsidR="004660CF" w:rsidRPr="00115847">
        <w:rPr>
          <w:rFonts w:ascii="Times New Roman" w:eastAsia="Calibri" w:hAnsi="Times New Roman" w:cs="Times New Roman"/>
          <w:sz w:val="28"/>
          <w:lang w:val="uk-UA"/>
        </w:rPr>
        <w:t>відділення</w:t>
      </w:r>
      <w:r w:rsidRPr="00115847">
        <w:rPr>
          <w:rFonts w:ascii="Times New Roman" w:eastAsia="Calibri" w:hAnsi="Times New Roman" w:cs="Times New Roman"/>
          <w:sz w:val="28"/>
          <w:lang w:val="uk-UA"/>
        </w:rPr>
        <w:t>, семестру та спеціальності (напряму підготовки)</w:t>
      </w:r>
      <w:r w:rsidR="005609D3" w:rsidRPr="00115847">
        <w:rPr>
          <w:rFonts w:ascii="Times New Roman" w:eastAsia="Calibri" w:hAnsi="Times New Roman" w:cs="Times New Roman"/>
          <w:sz w:val="28"/>
          <w:lang w:val="uk-UA"/>
        </w:rPr>
        <w:t>;</w:t>
      </w:r>
    </w:p>
    <w:p w:rsidR="00E16B7C" w:rsidRPr="00115847" w:rsidRDefault="00E16B7C" w:rsidP="005609D3">
      <w:pPr>
        <w:pStyle w:val="a3"/>
        <w:numPr>
          <w:ilvl w:val="0"/>
          <w:numId w:val="20"/>
        </w:numPr>
        <w:spacing w:before="120" w:after="0" w:line="276" w:lineRule="auto"/>
        <w:ind w:left="0" w:firstLine="709"/>
        <w:jc w:val="both"/>
        <w:rPr>
          <w:rFonts w:ascii="Times New Roman" w:eastAsia="Times New Roman" w:hAnsi="Times New Roman" w:cs="Times New Roman"/>
          <w:sz w:val="28"/>
          <w:szCs w:val="28"/>
          <w:lang w:eastAsia="ru-RU"/>
        </w:rPr>
      </w:pPr>
      <w:r w:rsidRPr="00115847">
        <w:rPr>
          <w:rFonts w:ascii="Times New Roman" w:eastAsia="Times New Roman" w:hAnsi="Times New Roman" w:cs="Times New Roman"/>
          <w:sz w:val="28"/>
          <w:szCs w:val="28"/>
          <w:lang w:eastAsia="ru-RU"/>
        </w:rPr>
        <w:t>станом на перше число місяця, що настає після закінчення семестрового контролю згідно з навчальним планом, мають академічну заборгованість;</w:t>
      </w:r>
    </w:p>
    <w:p w:rsidR="00E16B7C" w:rsidRPr="00115847" w:rsidRDefault="00E16B7C" w:rsidP="00E16B7C">
      <w:pPr>
        <w:pStyle w:val="a3"/>
        <w:numPr>
          <w:ilvl w:val="0"/>
          <w:numId w:val="20"/>
        </w:numPr>
        <w:spacing w:before="120" w:after="120" w:line="276" w:lineRule="auto"/>
        <w:ind w:left="0" w:firstLine="780"/>
        <w:jc w:val="both"/>
        <w:rPr>
          <w:rFonts w:ascii="Times New Roman" w:eastAsia="Times New Roman" w:hAnsi="Times New Roman" w:cs="Times New Roman"/>
          <w:sz w:val="28"/>
          <w:szCs w:val="28"/>
          <w:lang w:eastAsia="ru-RU"/>
        </w:rPr>
      </w:pPr>
      <w:r w:rsidRPr="00115847">
        <w:rPr>
          <w:rFonts w:ascii="Times New Roman" w:eastAsia="Times New Roman" w:hAnsi="Times New Roman" w:cs="Times New Roman"/>
          <w:sz w:val="28"/>
          <w:szCs w:val="28"/>
          <w:lang w:eastAsia="ru-RU"/>
        </w:rPr>
        <w:t>під час семестрового контролю здійснювали повторне складення контрольних заходів з метою покращення отриманих раніше оцінок</w:t>
      </w:r>
      <w:r w:rsidR="00115847" w:rsidRPr="00115847">
        <w:rPr>
          <w:rFonts w:ascii="Times New Roman" w:eastAsia="Times New Roman" w:hAnsi="Times New Roman" w:cs="Times New Roman"/>
          <w:sz w:val="28"/>
          <w:szCs w:val="28"/>
          <w:lang w:val="uk-UA" w:eastAsia="ru-RU"/>
        </w:rPr>
        <w:t>.</w:t>
      </w:r>
    </w:p>
    <w:p w:rsidR="00CB7B88" w:rsidRDefault="008875F1" w:rsidP="0049697B">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Наприклад, може бути встановлено такий мінімальний норматив для восьмисеместрової програми</w:t>
      </w:r>
      <w:r w:rsidR="009F7056">
        <w:rPr>
          <w:rFonts w:ascii="Times New Roman" w:eastAsia="Calibri" w:hAnsi="Times New Roman" w:cs="Times New Roman"/>
          <w:sz w:val="28"/>
          <w:lang w:val="uk-UA"/>
        </w:rPr>
        <w:t xml:space="preserve">в </w:t>
      </w:r>
      <w:r w:rsidR="009F7056" w:rsidRPr="008875F1">
        <w:rPr>
          <w:rFonts w:ascii="Times New Roman" w:eastAsia="Calibri" w:hAnsi="Times New Roman" w:cs="Times New Roman"/>
          <w:sz w:val="28"/>
          <w:lang w:val="uk-UA"/>
        </w:rPr>
        <w:t>кредит</w:t>
      </w:r>
      <w:r w:rsidR="009F7056">
        <w:rPr>
          <w:rFonts w:ascii="Times New Roman" w:eastAsia="Calibri" w:hAnsi="Times New Roman" w:cs="Times New Roman"/>
          <w:sz w:val="28"/>
          <w:lang w:val="uk-UA"/>
        </w:rPr>
        <w:t>ах</w:t>
      </w:r>
      <w:r w:rsidR="009F7056" w:rsidRPr="008875F1">
        <w:rPr>
          <w:rFonts w:ascii="Times New Roman" w:eastAsia="Calibri" w:hAnsi="Times New Roman" w:cs="Times New Roman"/>
          <w:sz w:val="28"/>
          <w:lang w:val="uk-UA"/>
        </w:rPr>
        <w:t xml:space="preserve"> ЄКТС</w:t>
      </w:r>
      <w:r w:rsidR="009F7056">
        <w:rPr>
          <w:rFonts w:ascii="Times New Roman" w:eastAsia="Calibri" w:hAnsi="Times New Roman" w:cs="Times New Roman"/>
          <w:sz w:val="28"/>
          <w:lang w:val="uk-UA"/>
        </w:rPr>
        <w:t>:</w:t>
      </w:r>
    </w:p>
    <w:tbl>
      <w:tblPr>
        <w:tblW w:w="95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660"/>
        <w:gridCol w:w="660"/>
        <w:gridCol w:w="660"/>
        <w:gridCol w:w="660"/>
        <w:gridCol w:w="660"/>
        <w:gridCol w:w="660"/>
        <w:gridCol w:w="656"/>
      </w:tblGrid>
      <w:tr w:rsidR="00CB7B88" w:rsidTr="00CB7B88">
        <w:trPr>
          <w:trHeight w:val="306"/>
        </w:trPr>
        <w:tc>
          <w:tcPr>
            <w:tcW w:w="4957" w:type="dxa"/>
            <w:tcBorders>
              <w:top w:val="single" w:sz="4" w:space="0" w:color="auto"/>
              <w:left w:val="single" w:sz="4" w:space="0" w:color="auto"/>
              <w:bottom w:val="nil"/>
              <w:right w:val="single" w:sz="4" w:space="0" w:color="auto"/>
            </w:tcBorders>
          </w:tcPr>
          <w:p w:rsidR="00CB7B88" w:rsidRPr="00CB7B88" w:rsidRDefault="00CB7B88" w:rsidP="00CB7B88">
            <w:pPr>
              <w:spacing w:after="0" w:line="240" w:lineRule="auto"/>
              <w:rPr>
                <w:rFonts w:ascii="Arial CYR" w:eastAsia="Times New Roman" w:hAnsi="Arial CYR" w:cs="Arial CYR"/>
                <w:sz w:val="20"/>
                <w:szCs w:val="20"/>
                <w:lang w:val="uk-UA" w:eastAsia="ru-RU"/>
              </w:rPr>
            </w:pPr>
            <w:r>
              <w:rPr>
                <w:rFonts w:ascii="Arial CYR" w:eastAsia="Times New Roman" w:hAnsi="Arial CYR" w:cs="Arial CYR"/>
                <w:sz w:val="20"/>
                <w:szCs w:val="20"/>
                <w:lang w:val="uk-UA" w:eastAsia="ru-RU"/>
              </w:rPr>
              <w:t>Спеціальність</w:t>
            </w:r>
          </w:p>
        </w:tc>
        <w:tc>
          <w:tcPr>
            <w:tcW w:w="4616" w:type="dxa"/>
            <w:gridSpan w:val="7"/>
            <w:tcBorders>
              <w:left w:val="single" w:sz="4" w:space="0" w:color="auto"/>
            </w:tcBorders>
          </w:tcPr>
          <w:p w:rsidR="00CB7B88" w:rsidRPr="00CB7B88" w:rsidRDefault="00CB7B88" w:rsidP="00CB7B88">
            <w:pPr>
              <w:spacing w:after="0" w:line="240" w:lineRule="auto"/>
              <w:jc w:val="center"/>
              <w:rPr>
                <w:rFonts w:ascii="Arial CYR" w:eastAsia="Times New Roman" w:hAnsi="Arial CYR" w:cs="Arial CYR"/>
                <w:sz w:val="20"/>
                <w:szCs w:val="20"/>
                <w:lang w:val="uk-UA" w:eastAsia="ru-RU"/>
              </w:rPr>
            </w:pPr>
            <w:r>
              <w:rPr>
                <w:rFonts w:ascii="Arial CYR" w:eastAsia="Times New Roman" w:hAnsi="Arial CYR" w:cs="Arial CYR"/>
                <w:sz w:val="20"/>
                <w:szCs w:val="20"/>
                <w:lang w:eastAsia="ru-RU"/>
              </w:rPr>
              <w:t>К</w:t>
            </w:r>
            <w:r>
              <w:rPr>
                <w:rFonts w:ascii="Arial CYR" w:eastAsia="Times New Roman" w:hAnsi="Arial CYR" w:cs="Arial CYR"/>
                <w:sz w:val="20"/>
                <w:szCs w:val="20"/>
                <w:lang w:val="uk-UA" w:eastAsia="ru-RU"/>
              </w:rPr>
              <w:t>ількість кредитів ЄКТС по с</w:t>
            </w:r>
            <w:r>
              <w:rPr>
                <w:rFonts w:ascii="Arial CYR" w:eastAsia="Times New Roman" w:hAnsi="Arial CYR" w:cs="Arial CYR"/>
                <w:sz w:val="20"/>
                <w:szCs w:val="20"/>
                <w:lang w:eastAsia="ru-RU"/>
              </w:rPr>
              <w:t>еместра</w:t>
            </w:r>
            <w:r>
              <w:rPr>
                <w:rFonts w:ascii="Arial CYR" w:eastAsia="Times New Roman" w:hAnsi="Arial CYR" w:cs="Arial CYR"/>
                <w:sz w:val="20"/>
                <w:szCs w:val="20"/>
                <w:lang w:val="uk-UA" w:eastAsia="ru-RU"/>
              </w:rPr>
              <w:t>х</w:t>
            </w:r>
          </w:p>
        </w:tc>
      </w:tr>
      <w:tr w:rsidR="00CB7B88" w:rsidRPr="00CB7B88" w:rsidTr="00CB7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57" w:type="dxa"/>
            <w:tcBorders>
              <w:left w:val="single" w:sz="4" w:space="0" w:color="auto"/>
              <w:bottom w:val="single" w:sz="4" w:space="0" w:color="auto"/>
              <w:right w:val="single" w:sz="4" w:space="0" w:color="auto"/>
            </w:tcBorders>
            <w:shd w:val="clear" w:color="auto" w:fill="auto"/>
            <w:noWrap/>
            <w:vAlign w:val="bottom"/>
            <w:hideMark/>
          </w:tcPr>
          <w:p w:rsidR="00CB7B88" w:rsidRPr="00CB7B88" w:rsidRDefault="00CB7B88" w:rsidP="00CB7B88">
            <w:pPr>
              <w:spacing w:after="0" w:line="240" w:lineRule="auto"/>
              <w:rPr>
                <w:rFonts w:ascii="Arial CYR" w:eastAsia="Times New Roman" w:hAnsi="Arial CYR" w:cs="Arial CYR"/>
                <w:sz w:val="20"/>
                <w:szCs w:val="20"/>
                <w:lang w:eastAsia="ru-RU"/>
              </w:rPr>
            </w:pPr>
            <w:r w:rsidRPr="00CB7B88">
              <w:rPr>
                <w:rFonts w:ascii="Arial CYR" w:eastAsia="Times New Roman" w:hAnsi="Arial CYR" w:cs="Arial CYR"/>
                <w:sz w:val="20"/>
                <w:szCs w:val="20"/>
                <w:lang w:eastAsia="ru-RU"/>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B88" w:rsidRPr="00CB7B88" w:rsidRDefault="00CB7B88" w:rsidP="00CB7B88">
            <w:pPr>
              <w:spacing w:after="0" w:line="240" w:lineRule="auto"/>
              <w:jc w:val="center"/>
              <w:rPr>
                <w:rFonts w:ascii="Arial CYR" w:eastAsia="Times New Roman" w:hAnsi="Arial CYR" w:cs="Arial CYR"/>
                <w:sz w:val="20"/>
                <w:szCs w:val="20"/>
                <w:lang w:eastAsia="ru-RU"/>
              </w:rPr>
            </w:pPr>
            <w:r w:rsidRPr="00CB7B88">
              <w:rPr>
                <w:rFonts w:ascii="Arial CYR" w:eastAsia="Times New Roman" w:hAnsi="Arial CYR" w:cs="Arial CYR"/>
                <w:sz w:val="20"/>
                <w:szCs w:val="20"/>
                <w:lang w:eastAsia="ru-RU"/>
              </w:rPr>
              <w:t>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B7B88" w:rsidRPr="00CB7B88" w:rsidRDefault="00CB7B88" w:rsidP="00CB7B88">
            <w:pPr>
              <w:spacing w:after="0" w:line="240" w:lineRule="auto"/>
              <w:jc w:val="center"/>
              <w:rPr>
                <w:rFonts w:ascii="Arial CYR" w:eastAsia="Times New Roman" w:hAnsi="Arial CYR" w:cs="Arial CYR"/>
                <w:sz w:val="20"/>
                <w:szCs w:val="20"/>
                <w:lang w:eastAsia="ru-RU"/>
              </w:rPr>
            </w:pPr>
            <w:r w:rsidRPr="00CB7B88">
              <w:rPr>
                <w:rFonts w:ascii="Arial CYR" w:eastAsia="Times New Roman" w:hAnsi="Arial CYR" w:cs="Arial CYR"/>
                <w:sz w:val="20"/>
                <w:szCs w:val="20"/>
                <w:lang w:eastAsia="ru-RU"/>
              </w:rPr>
              <w:t>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B7B88" w:rsidRPr="00CB7B88" w:rsidRDefault="00CB7B88" w:rsidP="00CB7B88">
            <w:pPr>
              <w:spacing w:after="0" w:line="240" w:lineRule="auto"/>
              <w:jc w:val="center"/>
              <w:rPr>
                <w:rFonts w:ascii="Arial CYR" w:eastAsia="Times New Roman" w:hAnsi="Arial CYR" w:cs="Arial CYR"/>
                <w:sz w:val="20"/>
                <w:szCs w:val="20"/>
                <w:lang w:eastAsia="ru-RU"/>
              </w:rPr>
            </w:pPr>
            <w:r w:rsidRPr="00CB7B88">
              <w:rPr>
                <w:rFonts w:ascii="Arial CYR" w:eastAsia="Times New Roman" w:hAnsi="Arial CYR" w:cs="Arial CYR"/>
                <w:sz w:val="20"/>
                <w:szCs w:val="20"/>
                <w:lang w:eastAsia="ru-RU"/>
              </w:rPr>
              <w:t>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B7B88" w:rsidRPr="00CB7B88" w:rsidRDefault="00CB7B88" w:rsidP="00CB7B88">
            <w:pPr>
              <w:spacing w:after="0" w:line="240" w:lineRule="auto"/>
              <w:jc w:val="center"/>
              <w:rPr>
                <w:rFonts w:ascii="Arial CYR" w:eastAsia="Times New Roman" w:hAnsi="Arial CYR" w:cs="Arial CYR"/>
                <w:sz w:val="20"/>
                <w:szCs w:val="20"/>
                <w:lang w:eastAsia="ru-RU"/>
              </w:rPr>
            </w:pPr>
            <w:r w:rsidRPr="00CB7B88">
              <w:rPr>
                <w:rFonts w:ascii="Arial CYR" w:eastAsia="Times New Roman" w:hAnsi="Arial CYR" w:cs="Arial CYR"/>
                <w:sz w:val="20"/>
                <w:szCs w:val="20"/>
                <w:lang w:eastAsia="ru-RU"/>
              </w:rPr>
              <w:t>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B7B88" w:rsidRPr="00CB7B88" w:rsidRDefault="00CB7B88" w:rsidP="00CB7B88">
            <w:pPr>
              <w:spacing w:after="0" w:line="240" w:lineRule="auto"/>
              <w:jc w:val="center"/>
              <w:rPr>
                <w:rFonts w:ascii="Arial CYR" w:eastAsia="Times New Roman" w:hAnsi="Arial CYR" w:cs="Arial CYR"/>
                <w:sz w:val="20"/>
                <w:szCs w:val="20"/>
                <w:lang w:eastAsia="ru-RU"/>
              </w:rPr>
            </w:pPr>
            <w:r w:rsidRPr="00CB7B88">
              <w:rPr>
                <w:rFonts w:ascii="Arial CYR" w:eastAsia="Times New Roman" w:hAnsi="Arial CYR" w:cs="Arial CYR"/>
                <w:sz w:val="20"/>
                <w:szCs w:val="20"/>
                <w:lang w:eastAsia="ru-RU"/>
              </w:rPr>
              <w:t>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B7B88" w:rsidRPr="00CB7B88" w:rsidRDefault="00CB7B88" w:rsidP="00CB7B88">
            <w:pPr>
              <w:spacing w:after="0" w:line="240" w:lineRule="auto"/>
              <w:jc w:val="center"/>
              <w:rPr>
                <w:rFonts w:ascii="Arial CYR" w:eastAsia="Times New Roman" w:hAnsi="Arial CYR" w:cs="Arial CYR"/>
                <w:sz w:val="20"/>
                <w:szCs w:val="20"/>
                <w:lang w:eastAsia="ru-RU"/>
              </w:rPr>
            </w:pPr>
            <w:r w:rsidRPr="00CB7B88">
              <w:rPr>
                <w:rFonts w:ascii="Arial CYR" w:eastAsia="Times New Roman" w:hAnsi="Arial CYR" w:cs="Arial CYR"/>
                <w:sz w:val="20"/>
                <w:szCs w:val="20"/>
                <w:lang w:eastAsia="ru-RU"/>
              </w:rPr>
              <w:t>6</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CB7B88" w:rsidRPr="00CB7B88" w:rsidRDefault="00CB7B88" w:rsidP="00CB7B88">
            <w:pPr>
              <w:spacing w:after="0" w:line="240" w:lineRule="auto"/>
              <w:jc w:val="center"/>
              <w:rPr>
                <w:rFonts w:ascii="Arial CYR" w:eastAsia="Times New Roman" w:hAnsi="Arial CYR" w:cs="Arial CYR"/>
                <w:sz w:val="20"/>
                <w:szCs w:val="20"/>
                <w:lang w:eastAsia="ru-RU"/>
              </w:rPr>
            </w:pPr>
            <w:r w:rsidRPr="00CB7B88">
              <w:rPr>
                <w:rFonts w:ascii="Arial CYR" w:eastAsia="Times New Roman" w:hAnsi="Arial CYR" w:cs="Arial CYR"/>
                <w:sz w:val="20"/>
                <w:szCs w:val="20"/>
                <w:lang w:eastAsia="ru-RU"/>
              </w:rPr>
              <w:t>7</w:t>
            </w:r>
          </w:p>
        </w:tc>
      </w:tr>
      <w:tr w:rsidR="00CB7B88" w:rsidRPr="006C73A5" w:rsidTr="00CB7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B88" w:rsidRPr="006C73A5" w:rsidRDefault="006C73A5" w:rsidP="006C73A5">
            <w:pPr>
              <w:spacing w:after="0" w:line="240" w:lineRule="auto"/>
              <w:rPr>
                <w:rFonts w:ascii="Times New Roman" w:eastAsia="Times New Roman" w:hAnsi="Times New Roman" w:cs="Times New Roman"/>
                <w:sz w:val="24"/>
                <w:szCs w:val="24"/>
                <w:lang w:eastAsia="ru-RU"/>
              </w:rPr>
            </w:pPr>
            <w:r w:rsidRPr="006C73A5">
              <w:rPr>
                <w:rFonts w:ascii="Times New Roman" w:hAnsi="Times New Roman" w:cs="Times New Roman"/>
                <w:color w:val="000000"/>
                <w:sz w:val="24"/>
                <w:szCs w:val="24"/>
              </w:rPr>
              <w:t>Монтаж, обслуговування та ремонт автоматизованих систем                               керування рухом на залізничному транспорті</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20</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44</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68</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97</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122</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154</w:t>
            </w:r>
          </w:p>
        </w:tc>
        <w:tc>
          <w:tcPr>
            <w:tcW w:w="656"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180</w:t>
            </w:r>
          </w:p>
        </w:tc>
      </w:tr>
      <w:tr w:rsidR="00CB7B88" w:rsidRPr="006C73A5" w:rsidTr="00CB7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B7B88" w:rsidRPr="006C73A5" w:rsidRDefault="00612F75" w:rsidP="00CB7B88">
            <w:pPr>
              <w:spacing w:after="0" w:line="240" w:lineRule="auto"/>
              <w:rPr>
                <w:rFonts w:ascii="Times New Roman" w:eastAsia="Times New Roman" w:hAnsi="Times New Roman" w:cs="Times New Roman"/>
                <w:sz w:val="24"/>
                <w:szCs w:val="24"/>
                <w:lang w:eastAsia="ru-RU"/>
              </w:rPr>
            </w:pPr>
            <w:r w:rsidRPr="006C73A5">
              <w:rPr>
                <w:rFonts w:ascii="Times New Roman" w:hAnsi="Times New Roman" w:cs="Times New Roman"/>
                <w:color w:val="000000"/>
                <w:sz w:val="24"/>
                <w:szCs w:val="24"/>
              </w:rPr>
              <w:t>Обслуговування і ремонт залізничних споруд та об’єктів колійного господарства</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20</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44</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76</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95</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127</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153</w:t>
            </w:r>
          </w:p>
        </w:tc>
        <w:tc>
          <w:tcPr>
            <w:tcW w:w="656"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180</w:t>
            </w:r>
          </w:p>
        </w:tc>
      </w:tr>
      <w:tr w:rsidR="00CB7B88" w:rsidRPr="006C73A5" w:rsidTr="00CB7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B7B88" w:rsidRPr="006C73A5" w:rsidRDefault="00612F75" w:rsidP="00CB7B88">
            <w:pPr>
              <w:spacing w:after="0" w:line="240" w:lineRule="auto"/>
              <w:rPr>
                <w:rFonts w:ascii="Times New Roman" w:eastAsia="Times New Roman" w:hAnsi="Times New Roman" w:cs="Times New Roman"/>
                <w:sz w:val="24"/>
                <w:szCs w:val="24"/>
                <w:lang w:eastAsia="ru-RU"/>
              </w:rPr>
            </w:pPr>
            <w:r w:rsidRPr="006C73A5">
              <w:rPr>
                <w:rFonts w:ascii="Times New Roman" w:hAnsi="Times New Roman" w:cs="Times New Roman"/>
                <w:sz w:val="24"/>
                <w:szCs w:val="24"/>
              </w:rPr>
              <w:t>Організація перевезень і управління на залізничному транспорті</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20</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44</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66</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95</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120</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153</w:t>
            </w:r>
          </w:p>
        </w:tc>
        <w:tc>
          <w:tcPr>
            <w:tcW w:w="656"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180</w:t>
            </w:r>
          </w:p>
        </w:tc>
      </w:tr>
      <w:tr w:rsidR="00CB7B88" w:rsidRPr="006C73A5" w:rsidTr="00CB7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B7B88" w:rsidRPr="006C73A5" w:rsidRDefault="00612F75" w:rsidP="00CB7B88">
            <w:pPr>
              <w:spacing w:after="0" w:line="240" w:lineRule="auto"/>
              <w:rPr>
                <w:rFonts w:ascii="Times New Roman" w:eastAsia="Times New Roman" w:hAnsi="Times New Roman" w:cs="Times New Roman"/>
                <w:sz w:val="24"/>
                <w:szCs w:val="24"/>
                <w:lang w:eastAsia="ru-RU"/>
              </w:rPr>
            </w:pPr>
            <w:r w:rsidRPr="006C73A5">
              <w:rPr>
                <w:rFonts w:ascii="Times New Roman" w:hAnsi="Times New Roman" w:cs="Times New Roman"/>
                <w:sz w:val="24"/>
                <w:szCs w:val="24"/>
              </w:rPr>
              <w:t>Обслуговування комп`ютерних систем і мереж</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20</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44</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65</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96</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121</w:t>
            </w:r>
          </w:p>
        </w:tc>
        <w:tc>
          <w:tcPr>
            <w:tcW w:w="660"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153</w:t>
            </w:r>
          </w:p>
        </w:tc>
        <w:tc>
          <w:tcPr>
            <w:tcW w:w="656" w:type="dxa"/>
            <w:tcBorders>
              <w:top w:val="nil"/>
              <w:left w:val="nil"/>
              <w:bottom w:val="single" w:sz="4" w:space="0" w:color="auto"/>
              <w:right w:val="single" w:sz="4" w:space="0" w:color="auto"/>
            </w:tcBorders>
            <w:shd w:val="clear" w:color="auto" w:fill="auto"/>
            <w:noWrap/>
            <w:vAlign w:val="bottom"/>
            <w:hideMark/>
          </w:tcPr>
          <w:p w:rsidR="00CB7B88" w:rsidRPr="006C73A5" w:rsidRDefault="00CB7B88" w:rsidP="00CB7B88">
            <w:pPr>
              <w:spacing w:after="0" w:line="240" w:lineRule="auto"/>
              <w:jc w:val="right"/>
              <w:rPr>
                <w:rFonts w:ascii="Times New Roman" w:eastAsia="Times New Roman" w:hAnsi="Times New Roman" w:cs="Times New Roman"/>
                <w:sz w:val="28"/>
                <w:szCs w:val="28"/>
                <w:lang w:eastAsia="ru-RU"/>
              </w:rPr>
            </w:pPr>
            <w:r w:rsidRPr="006C73A5">
              <w:rPr>
                <w:rFonts w:ascii="Times New Roman" w:eastAsia="Times New Roman" w:hAnsi="Times New Roman" w:cs="Times New Roman"/>
                <w:sz w:val="28"/>
                <w:szCs w:val="28"/>
                <w:lang w:eastAsia="ru-RU"/>
              </w:rPr>
              <w:t>180</w:t>
            </w:r>
          </w:p>
        </w:tc>
      </w:tr>
    </w:tbl>
    <w:p w:rsidR="00B61E3E" w:rsidRPr="006C73A5" w:rsidRDefault="00B61E3E" w:rsidP="008328CE">
      <w:pPr>
        <w:spacing w:after="0" w:line="276" w:lineRule="auto"/>
        <w:ind w:firstLine="709"/>
        <w:jc w:val="both"/>
        <w:rPr>
          <w:rFonts w:ascii="Times New Roman" w:eastAsia="Calibri" w:hAnsi="Times New Roman" w:cs="Times New Roman"/>
          <w:sz w:val="28"/>
          <w:szCs w:val="28"/>
          <w:lang w:val="uk-UA"/>
        </w:rPr>
      </w:pPr>
    </w:p>
    <w:p w:rsidR="005F5A89" w:rsidRDefault="005F5A89" w:rsidP="008328CE">
      <w:pPr>
        <w:spacing w:after="0" w:line="276" w:lineRule="auto"/>
        <w:ind w:firstLine="709"/>
        <w:jc w:val="both"/>
        <w:rPr>
          <w:rFonts w:ascii="Times New Roman" w:eastAsia="Calibri" w:hAnsi="Times New Roman" w:cs="Times New Roman"/>
          <w:sz w:val="28"/>
          <w:lang w:val="uk-UA"/>
        </w:rPr>
      </w:pP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lastRenderedPageBreak/>
        <w:t xml:space="preserve">5. Рейтинговий бал студента </w:t>
      </w:r>
      <w:r w:rsidR="003E6F27">
        <w:rPr>
          <w:rFonts w:ascii="Times New Roman" w:eastAsia="Calibri" w:hAnsi="Times New Roman" w:cs="Times New Roman"/>
          <w:sz w:val="28"/>
          <w:lang w:val="en-US"/>
        </w:rPr>
        <w:t>R</w:t>
      </w:r>
      <w:r w:rsidR="003E6F27" w:rsidRPr="003E6F27">
        <w:rPr>
          <w:rFonts w:ascii="Times New Roman" w:eastAsia="Calibri" w:hAnsi="Times New Roman" w:cs="Times New Roman"/>
          <w:sz w:val="28"/>
        </w:rPr>
        <w:t xml:space="preserve"> </w:t>
      </w:r>
      <w:r w:rsidRPr="008875F1">
        <w:rPr>
          <w:rFonts w:ascii="Times New Roman" w:eastAsia="Calibri" w:hAnsi="Times New Roman" w:cs="Times New Roman"/>
          <w:sz w:val="28"/>
          <w:lang w:val="uk-UA"/>
        </w:rPr>
        <w:t xml:space="preserve">розраховується </w:t>
      </w:r>
      <w:r w:rsidR="003E6F27">
        <w:rPr>
          <w:rFonts w:ascii="Times New Roman" w:eastAsia="Calibri" w:hAnsi="Times New Roman" w:cs="Times New Roman"/>
          <w:sz w:val="28"/>
          <w:lang w:val="uk-UA"/>
        </w:rPr>
        <w:t>на 1 курсі за 12-бальною  системою, на 2-4 курсах -</w:t>
      </w:r>
      <w:r w:rsidRPr="008875F1">
        <w:rPr>
          <w:rFonts w:ascii="Times New Roman" w:eastAsia="Calibri" w:hAnsi="Times New Roman" w:cs="Times New Roman"/>
          <w:sz w:val="28"/>
          <w:lang w:val="uk-UA"/>
        </w:rPr>
        <w:t xml:space="preserve">за </w:t>
      </w:r>
      <w:r w:rsidR="003E1F71">
        <w:rPr>
          <w:rFonts w:ascii="Times New Roman" w:eastAsia="Calibri" w:hAnsi="Times New Roman" w:cs="Times New Roman"/>
          <w:sz w:val="28"/>
          <w:lang w:val="uk-UA"/>
        </w:rPr>
        <w:t xml:space="preserve">4-бальною системою по </w:t>
      </w:r>
      <w:r w:rsidRPr="008875F1">
        <w:rPr>
          <w:rFonts w:ascii="Times New Roman" w:eastAsia="Calibri" w:hAnsi="Times New Roman" w:cs="Times New Roman"/>
          <w:sz w:val="28"/>
          <w:lang w:val="uk-UA"/>
        </w:rPr>
        <w:t>формул</w:t>
      </w:r>
      <w:r w:rsidR="003E1F71">
        <w:rPr>
          <w:rFonts w:ascii="Times New Roman" w:eastAsia="Calibri" w:hAnsi="Times New Roman" w:cs="Times New Roman"/>
          <w:sz w:val="28"/>
          <w:lang w:val="uk-UA"/>
        </w:rPr>
        <w:t>і</w:t>
      </w:r>
      <w:r w:rsidRPr="008875F1">
        <w:rPr>
          <w:rFonts w:ascii="Times New Roman" w:eastAsia="Calibri" w:hAnsi="Times New Roman" w:cs="Times New Roman"/>
          <w:sz w:val="28"/>
          <w:lang w:val="uk-UA"/>
        </w:rPr>
        <w:t>:</w:t>
      </w:r>
    </w:p>
    <w:p w:rsidR="008875F1" w:rsidRPr="008875F1" w:rsidRDefault="008875F1" w:rsidP="00115847">
      <w:pPr>
        <w:spacing w:after="0" w:line="276" w:lineRule="auto"/>
        <w:ind w:firstLine="709"/>
        <w:jc w:val="center"/>
        <w:rPr>
          <w:rFonts w:ascii="Times New Roman" w:eastAsia="Calibri" w:hAnsi="Times New Roman" w:cs="Times New Roman"/>
          <w:i/>
          <w:sz w:val="28"/>
          <w:highlight w:val="green"/>
          <w:lang w:val="uk-UA"/>
        </w:rPr>
      </w:pPr>
      <w:r w:rsidRPr="008875F1">
        <w:rPr>
          <w:rFonts w:ascii="Times New Roman" w:eastAsia="Calibri" w:hAnsi="Times New Roman" w:cs="Times New Roman"/>
          <w:i/>
          <w:position w:val="-24"/>
          <w:sz w:val="28"/>
          <w:lang w:val="uk-UA"/>
        </w:rPr>
        <w:object w:dxaOrig="4470" w:dyaOrig="855">
          <v:shape id="_x0000_i1025" type="#_x0000_t75" style="width:224.05pt;height:41.95pt" o:ole="">
            <v:imagedata r:id="rId17" o:title=""/>
          </v:shape>
          <o:OLEObject Type="Embed" ProgID="Equation.3" ShapeID="_x0000_i1025" DrawAspect="Content" ObjectID="_1609242887" r:id="rId18"/>
        </w:object>
      </w:r>
      <w:r w:rsidRPr="008875F1">
        <w:rPr>
          <w:rFonts w:ascii="Times New Roman" w:eastAsia="Calibri" w:hAnsi="Times New Roman" w:cs="Times New Roman"/>
          <w:i/>
          <w:sz w:val="28"/>
          <w:lang w:val="uk-UA"/>
        </w:rPr>
        <w:t>,</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де: </w:t>
      </w:r>
      <w:r w:rsidRPr="008875F1">
        <w:rPr>
          <w:rFonts w:ascii="Times New Roman" w:eastAsia="Calibri" w:hAnsi="Times New Roman" w:cs="Times New Roman"/>
          <w:position w:val="-6"/>
          <w:sz w:val="28"/>
          <w:lang w:val="uk-UA"/>
        </w:rPr>
        <w:object w:dxaOrig="270" w:dyaOrig="285">
          <v:shape id="_x0000_i1026" type="#_x0000_t75" style="width:14.4pt;height:14.8pt" o:ole="">
            <v:imagedata r:id="rId19" o:title=""/>
          </v:shape>
          <o:OLEObject Type="Embed" ProgID="Equation.3" ShapeID="_x0000_i1026" DrawAspect="Content" ObjectID="_1609242888" r:id="rId20"/>
        </w:object>
      </w:r>
      <w:r w:rsidRPr="008875F1">
        <w:rPr>
          <w:rFonts w:ascii="Times New Roman" w:eastAsia="Calibri" w:hAnsi="Times New Roman" w:cs="Times New Roman"/>
          <w:sz w:val="28"/>
          <w:lang w:val="uk-UA"/>
        </w:rPr>
        <w:t xml:space="preserve">– максимальна оцінка за навчальні досягнення </w:t>
      </w:r>
      <w:r w:rsidR="00115847" w:rsidRPr="00115847">
        <w:rPr>
          <w:rFonts w:ascii="Times New Roman" w:eastAsia="Calibri" w:hAnsi="Times New Roman" w:cs="Times New Roman"/>
          <w:sz w:val="28"/>
        </w:rPr>
        <w:t>(</w:t>
      </w:r>
      <w:r w:rsidR="00115847">
        <w:rPr>
          <w:rFonts w:ascii="Times New Roman" w:eastAsia="Calibri" w:hAnsi="Times New Roman" w:cs="Times New Roman"/>
          <w:sz w:val="28"/>
        </w:rPr>
        <w:t>при 4-бальн</w:t>
      </w:r>
      <w:r w:rsidR="00115847">
        <w:rPr>
          <w:rFonts w:ascii="Times New Roman" w:eastAsia="Calibri" w:hAnsi="Times New Roman" w:cs="Times New Roman"/>
          <w:sz w:val="28"/>
          <w:lang w:val="uk-UA"/>
        </w:rPr>
        <w:t xml:space="preserve">ій системі </w:t>
      </w:r>
      <w:r w:rsidR="00115847" w:rsidRPr="00EC5A7A">
        <w:rPr>
          <w:rFonts w:ascii="Times New Roman" w:eastAsia="Calibri" w:hAnsi="Times New Roman" w:cs="Times New Roman"/>
          <w:sz w:val="28"/>
          <w:lang w:val="uk-UA"/>
        </w:rPr>
        <w:t xml:space="preserve"> </w:t>
      </w:r>
      <w:r w:rsidR="00115847">
        <w:rPr>
          <w:rFonts w:ascii="Times New Roman" w:eastAsia="Calibri" w:hAnsi="Times New Roman" w:cs="Times New Roman"/>
          <w:sz w:val="28"/>
          <w:lang w:val="uk-UA"/>
        </w:rPr>
        <w:t xml:space="preserve">5, а при 12 бальній системі </w:t>
      </w:r>
      <w:r w:rsidR="00115847" w:rsidRPr="00EC5A7A">
        <w:rPr>
          <w:rFonts w:ascii="Times New Roman" w:eastAsia="Calibri" w:hAnsi="Times New Roman" w:cs="Times New Roman"/>
          <w:sz w:val="28"/>
          <w:lang w:val="uk-UA"/>
        </w:rPr>
        <w:t xml:space="preserve">від </w:t>
      </w:r>
      <w:r w:rsidR="00115847">
        <w:rPr>
          <w:rFonts w:ascii="Times New Roman" w:eastAsia="Calibri" w:hAnsi="Times New Roman" w:cs="Times New Roman"/>
          <w:sz w:val="28"/>
          <w:lang w:val="uk-UA"/>
        </w:rPr>
        <w:t>10</w:t>
      </w:r>
      <w:r w:rsidR="00115847" w:rsidRPr="00EC5A7A">
        <w:rPr>
          <w:rFonts w:ascii="Times New Roman" w:eastAsia="Calibri" w:hAnsi="Times New Roman" w:cs="Times New Roman"/>
          <w:sz w:val="28"/>
          <w:lang w:val="uk-UA"/>
        </w:rPr>
        <w:t xml:space="preserve"> до </w:t>
      </w:r>
      <w:r w:rsidR="00115847">
        <w:rPr>
          <w:rFonts w:ascii="Times New Roman" w:eastAsia="Calibri" w:hAnsi="Times New Roman" w:cs="Times New Roman"/>
          <w:sz w:val="28"/>
          <w:lang w:val="uk-UA"/>
        </w:rPr>
        <w:t>12</w:t>
      </w:r>
      <w:r w:rsidR="00115847" w:rsidRPr="00115847">
        <w:rPr>
          <w:rFonts w:ascii="Times New Roman" w:eastAsia="Calibri" w:hAnsi="Times New Roman" w:cs="Times New Roman"/>
          <w:sz w:val="28"/>
        </w:rPr>
        <w:t>)</w:t>
      </w:r>
      <w:r w:rsidR="007F18C5">
        <w:rPr>
          <w:rFonts w:ascii="Times New Roman" w:eastAsia="Calibri" w:hAnsi="Times New Roman" w:cs="Times New Roman"/>
          <w:sz w:val="28"/>
          <w:lang w:val="uk-UA"/>
        </w:rPr>
        <w:t>. Встановити</w:t>
      </w:r>
      <w:r w:rsidR="003E6F27">
        <w:rPr>
          <w:rFonts w:ascii="Times New Roman" w:eastAsia="Calibri" w:hAnsi="Times New Roman" w:cs="Times New Roman"/>
          <w:sz w:val="28"/>
          <w:lang w:val="uk-UA"/>
        </w:rPr>
        <w:t>, що</w:t>
      </w:r>
      <w:r w:rsidR="007F18C5">
        <w:rPr>
          <w:rFonts w:ascii="Times New Roman" w:eastAsia="Calibri" w:hAnsi="Times New Roman" w:cs="Times New Roman"/>
          <w:sz w:val="28"/>
          <w:lang w:val="uk-UA"/>
        </w:rPr>
        <w:t xml:space="preserve">  п</w:t>
      </w:r>
      <w:r w:rsidR="007F18C5">
        <w:rPr>
          <w:rFonts w:ascii="Times New Roman" w:eastAsia="Calibri" w:hAnsi="Times New Roman" w:cs="Times New Roman"/>
          <w:sz w:val="28"/>
        </w:rPr>
        <w:t>ри 4-бальн</w:t>
      </w:r>
      <w:r w:rsidR="007F18C5">
        <w:rPr>
          <w:rFonts w:ascii="Times New Roman" w:eastAsia="Calibri" w:hAnsi="Times New Roman" w:cs="Times New Roman"/>
          <w:sz w:val="28"/>
          <w:lang w:val="uk-UA"/>
        </w:rPr>
        <w:t xml:space="preserve">ій системі </w:t>
      </w:r>
      <w:r w:rsidR="007F18C5" w:rsidRPr="008875F1">
        <w:rPr>
          <w:rFonts w:ascii="Times New Roman" w:eastAsia="Calibri" w:hAnsi="Times New Roman" w:cs="Times New Roman"/>
          <w:sz w:val="28"/>
          <w:lang w:val="uk-UA"/>
        </w:rPr>
        <w:t>максимальн</w:t>
      </w:r>
      <w:r w:rsidR="003E6F27">
        <w:rPr>
          <w:rFonts w:ascii="Times New Roman" w:eastAsia="Calibri" w:hAnsi="Times New Roman" w:cs="Times New Roman"/>
          <w:sz w:val="28"/>
          <w:lang w:val="uk-UA"/>
        </w:rPr>
        <w:t>а</w:t>
      </w:r>
      <w:r w:rsidR="007F18C5">
        <w:rPr>
          <w:rFonts w:ascii="Times New Roman" w:eastAsia="Calibri" w:hAnsi="Times New Roman" w:cs="Times New Roman"/>
          <w:sz w:val="28"/>
          <w:lang w:val="uk-UA"/>
        </w:rPr>
        <w:t xml:space="preserve"> оцінк</w:t>
      </w:r>
      <w:r w:rsidR="003E6F27">
        <w:rPr>
          <w:rFonts w:ascii="Times New Roman" w:eastAsia="Calibri" w:hAnsi="Times New Roman" w:cs="Times New Roman"/>
          <w:sz w:val="28"/>
          <w:lang w:val="uk-UA"/>
        </w:rPr>
        <w:t>а</w:t>
      </w:r>
      <w:r w:rsidR="009D3005">
        <w:rPr>
          <w:rFonts w:ascii="Times New Roman" w:eastAsia="Calibri" w:hAnsi="Times New Roman" w:cs="Times New Roman"/>
          <w:sz w:val="28"/>
          <w:lang w:val="uk-UA"/>
        </w:rPr>
        <w:t xml:space="preserve"> </w:t>
      </w:r>
      <w:r w:rsidR="003E6F27">
        <w:rPr>
          <w:rFonts w:ascii="Times New Roman" w:eastAsia="Calibri" w:hAnsi="Times New Roman" w:cs="Times New Roman"/>
          <w:sz w:val="28"/>
          <w:lang w:val="uk-UA"/>
        </w:rPr>
        <w:t xml:space="preserve"> - </w:t>
      </w:r>
      <w:r w:rsidR="007F18C5">
        <w:rPr>
          <w:rFonts w:ascii="Times New Roman" w:eastAsia="Calibri" w:hAnsi="Times New Roman" w:cs="Times New Roman"/>
          <w:sz w:val="28"/>
          <w:lang w:val="uk-UA"/>
        </w:rPr>
        <w:t xml:space="preserve">5, а при 12-бальній системі </w:t>
      </w:r>
      <w:r w:rsidR="007F18C5" w:rsidRPr="008875F1">
        <w:rPr>
          <w:rFonts w:ascii="Times New Roman" w:eastAsia="Calibri" w:hAnsi="Times New Roman" w:cs="Times New Roman"/>
          <w:sz w:val="28"/>
          <w:lang w:val="uk-UA"/>
        </w:rPr>
        <w:t>максимальн</w:t>
      </w:r>
      <w:r w:rsidR="003E6F27">
        <w:rPr>
          <w:rFonts w:ascii="Times New Roman" w:eastAsia="Calibri" w:hAnsi="Times New Roman" w:cs="Times New Roman"/>
          <w:sz w:val="28"/>
          <w:lang w:val="uk-UA"/>
        </w:rPr>
        <w:t>а</w:t>
      </w:r>
      <w:r w:rsidR="007F18C5">
        <w:rPr>
          <w:rFonts w:ascii="Times New Roman" w:eastAsia="Calibri" w:hAnsi="Times New Roman" w:cs="Times New Roman"/>
          <w:sz w:val="28"/>
          <w:lang w:val="uk-UA"/>
        </w:rPr>
        <w:t xml:space="preserve"> оцінк</w:t>
      </w:r>
      <w:r w:rsidR="003E6F27">
        <w:rPr>
          <w:rFonts w:ascii="Times New Roman" w:eastAsia="Calibri" w:hAnsi="Times New Roman" w:cs="Times New Roman"/>
          <w:sz w:val="28"/>
          <w:lang w:val="uk-UA"/>
        </w:rPr>
        <w:t>а</w:t>
      </w:r>
      <w:r w:rsidR="007F18C5">
        <w:rPr>
          <w:rFonts w:ascii="Times New Roman" w:eastAsia="Calibri" w:hAnsi="Times New Roman" w:cs="Times New Roman"/>
          <w:sz w:val="28"/>
          <w:lang w:val="uk-UA"/>
        </w:rPr>
        <w:t xml:space="preserve"> -12</w:t>
      </w:r>
      <w:r w:rsidRPr="008875F1">
        <w:rPr>
          <w:rFonts w:ascii="Times New Roman" w:eastAsia="Calibri" w:hAnsi="Times New Roman" w:cs="Times New Roman"/>
          <w:sz w:val="28"/>
          <w:lang w:val="uk-UA"/>
        </w:rPr>
        <w:t>;</w:t>
      </w:r>
    </w:p>
    <w:p w:rsidR="008875F1" w:rsidRPr="007F18C5"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position w:val="-12"/>
          <w:sz w:val="28"/>
          <w:lang w:val="uk-UA"/>
        </w:rPr>
        <w:object w:dxaOrig="315" w:dyaOrig="480">
          <v:shape id="_x0000_i1027" type="#_x0000_t75" style="width:16.5pt;height:23.3pt" o:ole="">
            <v:imagedata r:id="rId21" o:title=""/>
          </v:shape>
          <o:OLEObject Type="Embed" ProgID="Equation.3" ShapeID="_x0000_i1027" DrawAspect="Content" ObjectID="_1609242889" r:id="rId22"/>
        </w:object>
      </w:r>
      <w:r w:rsidRPr="008875F1">
        <w:rPr>
          <w:rFonts w:ascii="Times New Roman" w:eastAsia="Calibri" w:hAnsi="Times New Roman" w:cs="Times New Roman"/>
          <w:sz w:val="28"/>
          <w:lang w:val="uk-UA"/>
        </w:rPr>
        <w:t xml:space="preserve"> – додатній ваговий коефіцієнт </w:t>
      </w:r>
      <w:r w:rsidRPr="008875F1">
        <w:rPr>
          <w:rFonts w:ascii="Times New Roman" w:eastAsia="Calibri" w:hAnsi="Times New Roman" w:cs="Times New Roman"/>
          <w:position w:val="-6"/>
          <w:sz w:val="28"/>
          <w:lang w:val="uk-UA"/>
        </w:rPr>
        <w:object w:dxaOrig="210" w:dyaOrig="390">
          <v:shape id="_x0000_i1028" type="#_x0000_t75" style="width:11.85pt;height:18.65pt" o:ole="">
            <v:imagedata r:id="rId23" o:title=""/>
          </v:shape>
          <o:OLEObject Type="Embed" ProgID="Equation.3" ShapeID="_x0000_i1028" DrawAspect="Content" ObjectID="_1609242890" r:id="rId24"/>
        </w:object>
      </w:r>
      <w:r w:rsidRPr="008875F1">
        <w:rPr>
          <w:rFonts w:ascii="Times New Roman" w:eastAsia="Calibri" w:hAnsi="Times New Roman" w:cs="Times New Roman"/>
          <w:sz w:val="28"/>
          <w:lang w:val="uk-UA"/>
        </w:rPr>
        <w:t>-ї дисципліни (навчального предмета), курсової роботи (проекту), практики</w:t>
      </w:r>
      <w:r w:rsidR="007F18C5">
        <w:rPr>
          <w:rFonts w:ascii="Times New Roman" w:eastAsia="Calibri" w:hAnsi="Times New Roman" w:cs="Times New Roman"/>
          <w:sz w:val="28"/>
          <w:lang w:val="uk-UA"/>
        </w:rPr>
        <w:t>. Встановити</w:t>
      </w:r>
      <w:r w:rsidR="003E6F27" w:rsidRPr="007F18C5">
        <w:rPr>
          <w:rFonts w:ascii="Times New Roman" w:eastAsia="Calibri" w:hAnsi="Times New Roman" w:cs="Times New Roman"/>
          <w:sz w:val="28"/>
          <w:szCs w:val="28"/>
          <w:lang w:val="uk-UA"/>
        </w:rPr>
        <w:t xml:space="preserve">, що </w:t>
      </w:r>
      <w:r w:rsidR="007F18C5">
        <w:rPr>
          <w:rFonts w:ascii="Times New Roman" w:eastAsia="Calibri" w:hAnsi="Times New Roman" w:cs="Times New Roman"/>
          <w:sz w:val="28"/>
          <w:lang w:val="uk-UA"/>
        </w:rPr>
        <w:t xml:space="preserve">  </w:t>
      </w:r>
      <w:r w:rsidR="007F18C5" w:rsidRPr="007F18C5">
        <w:rPr>
          <w:rFonts w:ascii="Times New Roman" w:eastAsia="Calibri" w:hAnsi="Times New Roman" w:cs="Times New Roman"/>
          <w:i/>
          <w:sz w:val="28"/>
          <w:szCs w:val="28"/>
          <w:lang w:val="en-US"/>
        </w:rPr>
        <w:t>k</w:t>
      </w:r>
      <w:r w:rsidR="007F18C5" w:rsidRPr="007F18C5">
        <w:rPr>
          <w:rFonts w:ascii="Times New Roman" w:eastAsia="Calibri" w:hAnsi="Times New Roman" w:cs="Times New Roman"/>
          <w:i/>
          <w:sz w:val="28"/>
          <w:szCs w:val="28"/>
          <w:vertAlign w:val="subscript"/>
          <w:lang w:val="uk-UA"/>
        </w:rPr>
        <w:t>і</w:t>
      </w:r>
      <w:r w:rsidR="003E6F27">
        <w:rPr>
          <w:rFonts w:ascii="Times New Roman" w:eastAsia="Calibri" w:hAnsi="Times New Roman" w:cs="Times New Roman"/>
          <w:i/>
          <w:sz w:val="28"/>
          <w:szCs w:val="28"/>
          <w:vertAlign w:val="subscript"/>
          <w:lang w:val="uk-UA"/>
        </w:rPr>
        <w:t xml:space="preserve"> </w:t>
      </w:r>
      <w:r w:rsidR="007F18C5" w:rsidRPr="007F18C5">
        <w:rPr>
          <w:rFonts w:ascii="Times New Roman" w:eastAsia="Calibri" w:hAnsi="Times New Roman" w:cs="Times New Roman"/>
          <w:sz w:val="28"/>
          <w:szCs w:val="28"/>
          <w:lang w:val="uk-UA"/>
        </w:rPr>
        <w:t>дорівнює 1 для кожної дисципліни (</w:t>
      </w:r>
      <w:r w:rsidR="007F18C5" w:rsidRPr="007F18C5">
        <w:rPr>
          <w:rFonts w:ascii="Times New Roman" w:eastAsia="Calibri" w:hAnsi="Times New Roman" w:cs="Times New Roman"/>
          <w:sz w:val="28"/>
          <w:lang w:val="uk-UA"/>
        </w:rPr>
        <w:t>навчального предмета)</w:t>
      </w:r>
      <w:r w:rsidRPr="007F18C5">
        <w:rPr>
          <w:rFonts w:ascii="Times New Roman" w:eastAsia="Calibri" w:hAnsi="Times New Roman" w:cs="Times New Roman"/>
          <w:sz w:val="28"/>
          <w:lang w:val="uk-UA"/>
        </w:rPr>
        <w:t>;</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position w:val="-12"/>
          <w:sz w:val="28"/>
          <w:lang w:val="uk-UA"/>
        </w:rPr>
        <w:object w:dxaOrig="360" w:dyaOrig="480">
          <v:shape id="_x0000_i1029" type="#_x0000_t75" style="width:18.65pt;height:23.3pt" o:ole="">
            <v:imagedata r:id="rId25" o:title=""/>
          </v:shape>
          <o:OLEObject Type="Embed" ProgID="Equation.3" ShapeID="_x0000_i1029" DrawAspect="Content" ObjectID="_1609242891" r:id="rId26"/>
        </w:object>
      </w:r>
      <w:r w:rsidRPr="008875F1">
        <w:rPr>
          <w:rFonts w:ascii="Times New Roman" w:eastAsia="Calibri" w:hAnsi="Times New Roman" w:cs="Times New Roman"/>
          <w:sz w:val="28"/>
          <w:lang w:val="uk-UA"/>
        </w:rPr>
        <w:t xml:space="preserve"> – підсумкова оцінка студента з </w:t>
      </w:r>
      <w:r w:rsidRPr="008875F1">
        <w:rPr>
          <w:rFonts w:ascii="Times New Roman" w:eastAsia="Calibri" w:hAnsi="Times New Roman" w:cs="Times New Roman"/>
          <w:position w:val="-6"/>
          <w:sz w:val="28"/>
          <w:lang w:val="uk-UA"/>
        </w:rPr>
        <w:object w:dxaOrig="210" w:dyaOrig="390">
          <v:shape id="_x0000_i1030" type="#_x0000_t75" style="width:11.85pt;height:18.65pt" o:ole="">
            <v:imagedata r:id="rId23" o:title=""/>
          </v:shape>
          <o:OLEObject Type="Embed" ProgID="Equation.3" ShapeID="_x0000_i1030" DrawAspect="Content" ObjectID="_1609242892" r:id="rId27"/>
        </w:object>
      </w:r>
      <w:r w:rsidRPr="008875F1">
        <w:rPr>
          <w:rFonts w:ascii="Times New Roman" w:eastAsia="Calibri" w:hAnsi="Times New Roman" w:cs="Times New Roman"/>
          <w:sz w:val="28"/>
          <w:lang w:val="uk-UA"/>
        </w:rPr>
        <w:t>-ї дисципліни (навчального предмета), курсової роботи (проекту), практики;</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position w:val="-12"/>
          <w:sz w:val="28"/>
          <w:lang w:val="uk-UA"/>
        </w:rPr>
        <w:object w:dxaOrig="2625" w:dyaOrig="495">
          <v:shape id="_x0000_i1031" type="#_x0000_t75" style="width:130.45pt;height:24.15pt" o:ole="">
            <v:imagedata r:id="rId28" o:title=""/>
          </v:shape>
          <o:OLEObject Type="Embed" ProgID="Equation.3" ShapeID="_x0000_i1031" DrawAspect="Content" ObjectID="_1609242893" r:id="rId29"/>
        </w:object>
      </w:r>
      <w:r w:rsidRPr="008875F1">
        <w:rPr>
          <w:rFonts w:ascii="Times New Roman" w:eastAsia="Calibri" w:hAnsi="Times New Roman" w:cs="Times New Roman"/>
          <w:sz w:val="28"/>
          <w:lang w:val="uk-UA"/>
        </w:rPr>
        <w:t xml:space="preserve"> – сума вагових коефіцієнтів дисциплін (навчальних предметів), курсових робіт (проектів), практик;</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position w:val="-6"/>
          <w:sz w:val="28"/>
          <w:lang w:val="uk-UA"/>
        </w:rPr>
        <w:object w:dxaOrig="315" w:dyaOrig="360">
          <v:shape id="_x0000_i1032" type="#_x0000_t75" style="width:16.5pt;height:18.65pt" o:ole="">
            <v:imagedata r:id="rId30" o:title=""/>
          </v:shape>
          <o:OLEObject Type="Embed" ProgID="Equation.3" ShapeID="_x0000_i1032" DrawAspect="Content" ObjectID="_1609242894" r:id="rId31"/>
        </w:object>
      </w:r>
      <w:r w:rsidRPr="008875F1">
        <w:rPr>
          <w:rFonts w:ascii="Times New Roman" w:eastAsia="Calibri" w:hAnsi="Times New Roman" w:cs="Times New Roman"/>
          <w:sz w:val="28"/>
          <w:lang w:val="uk-UA"/>
        </w:rPr>
        <w:t xml:space="preserve"> – максимально можлива оцінка з дисципліни (предмету) за шкалою оцінювання вищого навчального закладу</w:t>
      </w:r>
      <w:r w:rsidR="007F18C5" w:rsidRPr="007F18C5">
        <w:rPr>
          <w:rFonts w:ascii="Times New Roman" w:eastAsia="Calibri" w:hAnsi="Times New Roman" w:cs="Times New Roman"/>
          <w:sz w:val="28"/>
        </w:rPr>
        <w:t xml:space="preserve"> (</w:t>
      </w:r>
      <w:r w:rsidR="007F18C5">
        <w:rPr>
          <w:rFonts w:ascii="Times New Roman" w:eastAsia="Calibri" w:hAnsi="Times New Roman" w:cs="Times New Roman"/>
          <w:sz w:val="28"/>
          <w:lang w:val="uk-UA"/>
        </w:rPr>
        <w:t>п</w:t>
      </w:r>
      <w:r w:rsidR="007F18C5">
        <w:rPr>
          <w:rFonts w:ascii="Times New Roman" w:eastAsia="Calibri" w:hAnsi="Times New Roman" w:cs="Times New Roman"/>
          <w:sz w:val="28"/>
        </w:rPr>
        <w:t>ри 4-бальн</w:t>
      </w:r>
      <w:r w:rsidR="007F18C5">
        <w:rPr>
          <w:rFonts w:ascii="Times New Roman" w:eastAsia="Calibri" w:hAnsi="Times New Roman" w:cs="Times New Roman"/>
          <w:sz w:val="28"/>
          <w:lang w:val="uk-UA"/>
        </w:rPr>
        <w:t xml:space="preserve">ій системі </w:t>
      </w:r>
      <w:r w:rsidR="007F18C5" w:rsidRPr="008875F1">
        <w:rPr>
          <w:rFonts w:ascii="Times New Roman" w:eastAsia="Calibri" w:hAnsi="Times New Roman" w:cs="Times New Roman"/>
          <w:sz w:val="28"/>
          <w:lang w:val="uk-UA"/>
        </w:rPr>
        <w:t>максимальн</w:t>
      </w:r>
      <w:r w:rsidR="00F64A07">
        <w:rPr>
          <w:rFonts w:ascii="Times New Roman" w:eastAsia="Calibri" w:hAnsi="Times New Roman" w:cs="Times New Roman"/>
          <w:sz w:val="28"/>
        </w:rPr>
        <w:t xml:space="preserve">о </w:t>
      </w:r>
      <w:r w:rsidR="007F18C5" w:rsidRPr="008875F1">
        <w:rPr>
          <w:rFonts w:ascii="Times New Roman" w:eastAsia="Calibri" w:hAnsi="Times New Roman" w:cs="Times New Roman"/>
          <w:sz w:val="28"/>
          <w:lang w:val="uk-UA"/>
        </w:rPr>
        <w:t>можлива</w:t>
      </w:r>
      <w:r w:rsidR="007F18C5">
        <w:rPr>
          <w:rFonts w:ascii="Times New Roman" w:eastAsia="Calibri" w:hAnsi="Times New Roman" w:cs="Times New Roman"/>
          <w:sz w:val="28"/>
          <w:lang w:val="uk-UA"/>
        </w:rPr>
        <w:t>оцінк</w:t>
      </w:r>
      <w:r w:rsidR="00F64A07">
        <w:rPr>
          <w:rFonts w:ascii="Times New Roman" w:eastAsia="Calibri" w:hAnsi="Times New Roman" w:cs="Times New Roman"/>
          <w:sz w:val="28"/>
          <w:lang w:val="uk-UA"/>
        </w:rPr>
        <w:t>а -</w:t>
      </w:r>
      <w:r w:rsidR="007F18C5">
        <w:rPr>
          <w:rFonts w:ascii="Times New Roman" w:eastAsia="Calibri" w:hAnsi="Times New Roman" w:cs="Times New Roman"/>
          <w:sz w:val="28"/>
          <w:lang w:val="uk-UA"/>
        </w:rPr>
        <w:t xml:space="preserve">5, а при 12-бальній </w:t>
      </w:r>
      <w:r w:rsidR="00F64A07">
        <w:rPr>
          <w:rFonts w:ascii="Times New Roman" w:eastAsia="Calibri" w:hAnsi="Times New Roman" w:cs="Times New Roman"/>
          <w:sz w:val="28"/>
          <w:lang w:val="uk-UA"/>
        </w:rPr>
        <w:t>–</w:t>
      </w:r>
      <w:r w:rsidR="007F18C5">
        <w:rPr>
          <w:rFonts w:ascii="Times New Roman" w:eastAsia="Calibri" w:hAnsi="Times New Roman" w:cs="Times New Roman"/>
          <w:sz w:val="28"/>
          <w:lang w:val="uk-UA"/>
        </w:rPr>
        <w:t>12</w:t>
      </w:r>
      <w:r w:rsidR="00F64A07">
        <w:rPr>
          <w:rFonts w:ascii="Times New Roman" w:eastAsia="Calibri" w:hAnsi="Times New Roman" w:cs="Times New Roman"/>
          <w:sz w:val="28"/>
          <w:lang w:val="uk-UA"/>
        </w:rPr>
        <w:t>)</w:t>
      </w:r>
      <w:r w:rsidRPr="008875F1">
        <w:rPr>
          <w:rFonts w:ascii="Times New Roman" w:eastAsia="Calibri" w:hAnsi="Times New Roman" w:cs="Times New Roman"/>
          <w:sz w:val="28"/>
          <w:lang w:val="uk-UA"/>
        </w:rPr>
        <w:t>;</w:t>
      </w:r>
    </w:p>
    <w:p w:rsidR="008875F1" w:rsidRPr="008875F1" w:rsidRDefault="00115847" w:rsidP="008328CE">
      <w:pPr>
        <w:spacing w:after="0" w:line="276" w:lineRule="auto"/>
        <w:ind w:firstLine="709"/>
        <w:jc w:val="both"/>
        <w:rPr>
          <w:rFonts w:ascii="Times New Roman" w:eastAsia="Calibri" w:hAnsi="Times New Roman" w:cs="Times New Roman"/>
          <w:sz w:val="28"/>
          <w:lang w:val="uk-UA"/>
        </w:rPr>
      </w:pPr>
      <w:r w:rsidRPr="00575468">
        <w:rPr>
          <w:rFonts w:ascii="Times New Roman" w:eastAsia="Calibri" w:hAnsi="Times New Roman" w:cs="Times New Roman"/>
          <w:i/>
          <w:sz w:val="28"/>
          <w:lang w:val="en-US"/>
        </w:rPr>
        <w:t>b</w:t>
      </w:r>
      <w:r w:rsidRPr="00115847">
        <w:rPr>
          <w:rFonts w:ascii="Times New Roman" w:eastAsia="Calibri" w:hAnsi="Times New Roman" w:cs="Times New Roman"/>
          <w:sz w:val="28"/>
        </w:rPr>
        <w:t xml:space="preserve"> - </w:t>
      </w:r>
      <w:r w:rsidRPr="008875F1">
        <w:rPr>
          <w:rFonts w:ascii="Times New Roman" w:eastAsia="Calibri" w:hAnsi="Times New Roman" w:cs="Times New Roman"/>
          <w:sz w:val="28"/>
          <w:lang w:val="uk-UA"/>
        </w:rPr>
        <w:t xml:space="preserve">додатковий </w:t>
      </w:r>
      <w:r w:rsidR="008875F1" w:rsidRPr="008875F1">
        <w:rPr>
          <w:rFonts w:ascii="Times New Roman" w:eastAsia="Calibri" w:hAnsi="Times New Roman" w:cs="Times New Roman"/>
          <w:sz w:val="28"/>
          <w:lang w:val="uk-UA"/>
        </w:rPr>
        <w:t>бал за участь у науковій, науково-технічній діяльності, громадському житті, творчій та спортивній діяльності</w:t>
      </w:r>
      <w:r w:rsidR="00EC5A7A" w:rsidRPr="00EC5A7A">
        <w:rPr>
          <w:rFonts w:ascii="Times New Roman" w:eastAsia="Calibri" w:hAnsi="Times New Roman" w:cs="Times New Roman"/>
          <w:sz w:val="28"/>
          <w:lang w:val="uk-UA"/>
        </w:rPr>
        <w:t>, тощо</w:t>
      </w:r>
      <w:r w:rsidR="00CF2C1D">
        <w:rPr>
          <w:rFonts w:ascii="Times New Roman" w:eastAsia="Calibri" w:hAnsi="Times New Roman" w:cs="Times New Roman"/>
          <w:sz w:val="28"/>
          <w:lang w:val="uk-UA"/>
        </w:rPr>
        <w:t xml:space="preserve"> </w:t>
      </w:r>
      <w:r w:rsidRPr="00115847">
        <w:rPr>
          <w:rFonts w:ascii="Times New Roman" w:eastAsia="Calibri" w:hAnsi="Times New Roman" w:cs="Times New Roman"/>
          <w:sz w:val="28"/>
        </w:rPr>
        <w:t>(</w:t>
      </w:r>
      <w:r>
        <w:rPr>
          <w:rFonts w:ascii="Times New Roman" w:eastAsia="Calibri" w:hAnsi="Times New Roman" w:cs="Times New Roman"/>
          <w:sz w:val="28"/>
        </w:rPr>
        <w:t>при 4-бальн</w:t>
      </w:r>
      <w:r>
        <w:rPr>
          <w:rFonts w:ascii="Times New Roman" w:eastAsia="Calibri" w:hAnsi="Times New Roman" w:cs="Times New Roman"/>
          <w:sz w:val="28"/>
          <w:lang w:val="uk-UA"/>
        </w:rPr>
        <w:t xml:space="preserve">ій системі </w:t>
      </w:r>
      <w:r w:rsidR="00B61E3E" w:rsidRPr="00EC5A7A">
        <w:rPr>
          <w:rFonts w:ascii="Times New Roman" w:eastAsia="Calibri" w:hAnsi="Times New Roman" w:cs="Times New Roman"/>
          <w:sz w:val="28"/>
          <w:lang w:val="uk-UA"/>
        </w:rPr>
        <w:t>від 0 до 0,44</w:t>
      </w:r>
      <w:r>
        <w:rPr>
          <w:rFonts w:ascii="Times New Roman" w:eastAsia="Calibri" w:hAnsi="Times New Roman" w:cs="Times New Roman"/>
          <w:sz w:val="28"/>
          <w:lang w:val="uk-UA"/>
        </w:rPr>
        <w:t xml:space="preserve">, а при 12 бальній системі </w:t>
      </w:r>
      <w:r w:rsidRPr="00EC5A7A">
        <w:rPr>
          <w:rFonts w:ascii="Times New Roman" w:eastAsia="Calibri" w:hAnsi="Times New Roman" w:cs="Times New Roman"/>
          <w:sz w:val="28"/>
          <w:lang w:val="uk-UA"/>
        </w:rPr>
        <w:t xml:space="preserve">від 0 до </w:t>
      </w:r>
      <w:r>
        <w:rPr>
          <w:rFonts w:ascii="Times New Roman" w:eastAsia="Calibri" w:hAnsi="Times New Roman" w:cs="Times New Roman"/>
          <w:sz w:val="28"/>
          <w:lang w:val="uk-UA"/>
        </w:rPr>
        <w:t>0,78</w:t>
      </w:r>
      <w:r w:rsidRPr="00115847">
        <w:rPr>
          <w:rFonts w:ascii="Times New Roman" w:eastAsia="Calibri" w:hAnsi="Times New Roman" w:cs="Times New Roman"/>
          <w:sz w:val="28"/>
        </w:rPr>
        <w:t>)</w:t>
      </w:r>
      <w:r w:rsidR="008875F1" w:rsidRPr="008875F1">
        <w:rPr>
          <w:rFonts w:ascii="Times New Roman" w:eastAsia="Calibri" w:hAnsi="Times New Roman" w:cs="Times New Roman"/>
          <w:sz w:val="28"/>
          <w:lang w:val="uk-UA"/>
        </w:rPr>
        <w:t>.</w:t>
      </w:r>
      <w:r w:rsidR="00CF2C1D">
        <w:rPr>
          <w:rFonts w:ascii="Times New Roman" w:eastAsia="Calibri" w:hAnsi="Times New Roman" w:cs="Times New Roman"/>
          <w:sz w:val="28"/>
          <w:lang w:val="uk-UA"/>
        </w:rPr>
        <w:t xml:space="preserve"> Цей бал розраховується у графах 6-11 додатку В.</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Наприклад, може бути використано один з таких варіантів вибору вагових коефіцієнтів: </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всі вагові коефіцієнти дорівнюють одиниці; </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вагові коефіцієнти дорівнюють кількості кредитів ЄКТС з відповідної дисципліни (навчального предмета), курсової роботи (проекту), практики.</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У вагових коефіцієнтах можуть враховуватись інші характеристики обсягу та складності навчального матеріалу, трудомісткості підготовки, інтегрованості з іншими курсами або темами, наявність творчої компоненти тощо.</w:t>
      </w:r>
    </w:p>
    <w:p w:rsidR="00EC5A7A" w:rsidRPr="00EC5A7A"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Для розрахунку додаткового балу </w:t>
      </w:r>
      <w:r w:rsidRPr="008875F1">
        <w:rPr>
          <w:rFonts w:ascii="Times New Roman" w:eastAsia="Calibri" w:hAnsi="Times New Roman" w:cs="Times New Roman"/>
          <w:position w:val="-6"/>
          <w:sz w:val="28"/>
          <w:lang w:val="uk-UA"/>
        </w:rPr>
        <w:object w:dxaOrig="270" w:dyaOrig="360">
          <v:shape id="_x0000_i1033" type="#_x0000_t75" style="width:14.4pt;height:18.65pt" o:ole="">
            <v:imagedata r:id="rId32" o:title=""/>
          </v:shape>
          <o:OLEObject Type="Embed" ProgID="Equation.3" ShapeID="_x0000_i1033" DrawAspect="Content" ObjectID="_1609242895" r:id="rId33"/>
        </w:object>
      </w:r>
      <w:r w:rsidRPr="008875F1">
        <w:rPr>
          <w:rFonts w:ascii="Times New Roman" w:eastAsia="Calibri" w:hAnsi="Times New Roman" w:cs="Times New Roman"/>
          <w:sz w:val="28"/>
          <w:lang w:val="uk-UA"/>
        </w:rPr>
        <w:t xml:space="preserve"> сформ</w:t>
      </w:r>
      <w:r w:rsidR="00B61E3E" w:rsidRPr="00EC5A7A">
        <w:rPr>
          <w:rFonts w:ascii="Times New Roman" w:eastAsia="Calibri" w:hAnsi="Times New Roman" w:cs="Times New Roman"/>
          <w:sz w:val="28"/>
          <w:lang w:val="uk-UA"/>
        </w:rPr>
        <w:t>овано наступний</w:t>
      </w:r>
      <w:r w:rsidRPr="008875F1">
        <w:rPr>
          <w:rFonts w:ascii="Times New Roman" w:eastAsia="Calibri" w:hAnsi="Times New Roman" w:cs="Times New Roman"/>
          <w:sz w:val="28"/>
          <w:lang w:val="uk-UA"/>
        </w:rPr>
        <w:t xml:space="preserve"> перелік основних досягнень, що враховуються в рейтингу, а також визнач</w:t>
      </w:r>
      <w:r w:rsidR="00B61E3E" w:rsidRPr="00EC5A7A">
        <w:rPr>
          <w:rFonts w:ascii="Times New Roman" w:eastAsia="Calibri" w:hAnsi="Times New Roman" w:cs="Times New Roman"/>
          <w:sz w:val="28"/>
          <w:lang w:val="uk-UA"/>
        </w:rPr>
        <w:t>ені відповідні</w:t>
      </w:r>
      <w:r w:rsidRPr="008875F1">
        <w:rPr>
          <w:rFonts w:ascii="Times New Roman" w:eastAsia="Calibri" w:hAnsi="Times New Roman" w:cs="Times New Roman"/>
          <w:sz w:val="28"/>
          <w:lang w:val="uk-UA"/>
        </w:rPr>
        <w:t xml:space="preserve"> бали, що надаються за кожне з таких досягнень</w:t>
      </w:r>
      <w:r w:rsidR="00143E16">
        <w:rPr>
          <w:rFonts w:ascii="Times New Roman" w:eastAsia="Calibri" w:hAnsi="Times New Roman" w:cs="Times New Roman"/>
          <w:sz w:val="28"/>
          <w:lang w:val="uk-UA"/>
        </w:rPr>
        <w:t>:</w:t>
      </w:r>
    </w:p>
    <w:p w:rsidR="00EC5A7A" w:rsidRPr="00EC5A7A" w:rsidRDefault="00EC5A7A" w:rsidP="008328CE">
      <w:pPr>
        <w:pStyle w:val="a3"/>
        <w:numPr>
          <w:ilvl w:val="1"/>
          <w:numId w:val="19"/>
        </w:numPr>
        <w:spacing w:before="120" w:after="120" w:line="276" w:lineRule="auto"/>
        <w:jc w:val="both"/>
        <w:rPr>
          <w:rFonts w:ascii="Times New Roman" w:eastAsia="Times New Roman" w:hAnsi="Times New Roman" w:cs="Times New Roman"/>
          <w:sz w:val="28"/>
          <w:szCs w:val="28"/>
          <w:lang w:eastAsia="ru-RU"/>
        </w:rPr>
      </w:pPr>
      <w:r w:rsidRPr="00EC5A7A">
        <w:rPr>
          <w:rFonts w:ascii="Times New Roman" w:eastAsia="Times New Roman" w:hAnsi="Times New Roman" w:cs="Times New Roman"/>
          <w:sz w:val="28"/>
          <w:szCs w:val="28"/>
          <w:lang w:eastAsia="ru-RU"/>
        </w:rPr>
        <w:t>участ</w:t>
      </w:r>
      <w:r w:rsidRPr="00EC5A7A">
        <w:rPr>
          <w:rFonts w:ascii="Times New Roman" w:eastAsia="Times New Roman" w:hAnsi="Times New Roman" w:cs="Times New Roman"/>
          <w:sz w:val="28"/>
          <w:szCs w:val="28"/>
          <w:lang w:val="uk-UA" w:eastAsia="ru-RU"/>
        </w:rPr>
        <w:t>ь</w:t>
      </w:r>
      <w:r w:rsidRPr="00EC5A7A">
        <w:rPr>
          <w:rFonts w:ascii="Times New Roman" w:eastAsia="Times New Roman" w:hAnsi="Times New Roman" w:cs="Times New Roman"/>
          <w:sz w:val="28"/>
          <w:szCs w:val="28"/>
          <w:lang w:eastAsia="ru-RU"/>
        </w:rPr>
        <w:t xml:space="preserve"> у науковій, науково-технічній діяльності,</w:t>
      </w:r>
      <w:r w:rsidRPr="00EC5A7A">
        <w:rPr>
          <w:rFonts w:ascii="Times New Roman" w:eastAsia="Times New Roman" w:hAnsi="Times New Roman" w:cs="Times New Roman"/>
          <w:sz w:val="28"/>
          <w:szCs w:val="28"/>
          <w:lang w:val="uk-UA" w:eastAsia="ru-RU"/>
        </w:rPr>
        <w:t xml:space="preserve"> олімпіадах та конкурсах за межами Коледжу</w:t>
      </w:r>
      <w:r w:rsidR="00941150">
        <w:rPr>
          <w:rFonts w:ascii="Times New Roman" w:eastAsia="Times New Roman" w:hAnsi="Times New Roman" w:cs="Times New Roman"/>
          <w:sz w:val="28"/>
          <w:szCs w:val="28"/>
          <w:lang w:val="uk-UA" w:eastAsia="ru-RU"/>
        </w:rPr>
        <w:t xml:space="preserve"> - 0,1</w:t>
      </w:r>
      <w:r w:rsidR="00115847">
        <w:rPr>
          <w:rFonts w:ascii="Times New Roman" w:eastAsia="Times New Roman" w:hAnsi="Times New Roman" w:cs="Times New Roman"/>
          <w:sz w:val="28"/>
          <w:szCs w:val="28"/>
          <w:lang w:val="uk-UA" w:eastAsia="ru-RU"/>
        </w:rPr>
        <w:t>/</w:t>
      </w:r>
      <w:r w:rsidR="004D5700">
        <w:rPr>
          <w:rFonts w:ascii="Times New Roman" w:eastAsia="Times New Roman" w:hAnsi="Times New Roman" w:cs="Times New Roman"/>
          <w:sz w:val="28"/>
          <w:szCs w:val="28"/>
          <w:lang w:val="uk-UA" w:eastAsia="ru-RU"/>
        </w:rPr>
        <w:t>0,2/</w:t>
      </w:r>
      <w:r w:rsidR="00941150">
        <w:rPr>
          <w:rFonts w:ascii="Times New Roman" w:eastAsia="Times New Roman" w:hAnsi="Times New Roman" w:cs="Times New Roman"/>
          <w:sz w:val="28"/>
          <w:szCs w:val="28"/>
          <w:lang w:val="uk-UA" w:eastAsia="ru-RU"/>
        </w:rPr>
        <w:t xml:space="preserve"> балів</w:t>
      </w:r>
      <w:r w:rsidRPr="00EC5A7A">
        <w:rPr>
          <w:rFonts w:ascii="Times New Roman" w:eastAsia="Times New Roman" w:hAnsi="Times New Roman" w:cs="Times New Roman"/>
          <w:sz w:val="28"/>
          <w:szCs w:val="28"/>
          <w:lang w:val="uk-UA" w:eastAsia="ru-RU"/>
        </w:rPr>
        <w:t>;</w:t>
      </w:r>
    </w:p>
    <w:p w:rsidR="00EC5A7A" w:rsidRPr="00EC5A7A" w:rsidRDefault="00EC5A7A" w:rsidP="008328CE">
      <w:pPr>
        <w:pStyle w:val="a3"/>
        <w:numPr>
          <w:ilvl w:val="1"/>
          <w:numId w:val="19"/>
        </w:numPr>
        <w:spacing w:before="120" w:after="120" w:line="276" w:lineRule="auto"/>
        <w:jc w:val="both"/>
        <w:rPr>
          <w:rFonts w:ascii="Times New Roman" w:eastAsia="Times New Roman" w:hAnsi="Times New Roman" w:cs="Times New Roman"/>
          <w:sz w:val="28"/>
          <w:szCs w:val="28"/>
          <w:lang w:eastAsia="ru-RU"/>
        </w:rPr>
      </w:pPr>
      <w:r w:rsidRPr="00EC5A7A">
        <w:rPr>
          <w:rFonts w:ascii="Times New Roman" w:eastAsia="Times New Roman" w:hAnsi="Times New Roman" w:cs="Times New Roman"/>
          <w:sz w:val="28"/>
          <w:szCs w:val="28"/>
          <w:lang w:eastAsia="ru-RU"/>
        </w:rPr>
        <w:t xml:space="preserve"> участ</w:t>
      </w:r>
      <w:r w:rsidRPr="00EC5A7A">
        <w:rPr>
          <w:rFonts w:ascii="Times New Roman" w:eastAsia="Times New Roman" w:hAnsi="Times New Roman" w:cs="Times New Roman"/>
          <w:sz w:val="28"/>
          <w:szCs w:val="28"/>
          <w:lang w:val="uk-UA" w:eastAsia="ru-RU"/>
        </w:rPr>
        <w:t>ь</w:t>
      </w:r>
      <w:r w:rsidRPr="00EC5A7A">
        <w:rPr>
          <w:rFonts w:ascii="Times New Roman" w:eastAsia="Times New Roman" w:hAnsi="Times New Roman" w:cs="Times New Roman"/>
          <w:sz w:val="28"/>
          <w:szCs w:val="28"/>
          <w:lang w:eastAsia="ru-RU"/>
        </w:rPr>
        <w:t xml:space="preserve"> угромадському житті</w:t>
      </w:r>
      <w:r w:rsidR="00941150">
        <w:rPr>
          <w:rFonts w:ascii="Times New Roman" w:eastAsia="Times New Roman" w:hAnsi="Times New Roman" w:cs="Times New Roman"/>
          <w:sz w:val="28"/>
          <w:szCs w:val="28"/>
          <w:lang w:val="uk-UA" w:eastAsia="ru-RU"/>
        </w:rPr>
        <w:t>- 0,1</w:t>
      </w:r>
      <w:r w:rsidR="004D5700">
        <w:rPr>
          <w:rFonts w:ascii="Times New Roman" w:eastAsia="Times New Roman" w:hAnsi="Times New Roman" w:cs="Times New Roman"/>
          <w:sz w:val="28"/>
          <w:szCs w:val="28"/>
          <w:lang w:val="uk-UA" w:eastAsia="ru-RU"/>
        </w:rPr>
        <w:t>/0,</w:t>
      </w:r>
      <w:r w:rsidR="005B6F5E" w:rsidRPr="005B6F5E">
        <w:rPr>
          <w:rFonts w:ascii="Times New Roman" w:eastAsia="Times New Roman" w:hAnsi="Times New Roman" w:cs="Times New Roman"/>
          <w:sz w:val="28"/>
          <w:szCs w:val="28"/>
          <w:lang w:eastAsia="ru-RU"/>
        </w:rPr>
        <w:t>15</w:t>
      </w:r>
      <w:r w:rsidR="00941150">
        <w:rPr>
          <w:rFonts w:ascii="Times New Roman" w:eastAsia="Times New Roman" w:hAnsi="Times New Roman" w:cs="Times New Roman"/>
          <w:sz w:val="28"/>
          <w:szCs w:val="28"/>
          <w:lang w:val="uk-UA" w:eastAsia="ru-RU"/>
        </w:rPr>
        <w:t xml:space="preserve"> балів</w:t>
      </w:r>
      <w:r w:rsidRPr="00EC5A7A">
        <w:rPr>
          <w:rFonts w:ascii="Times New Roman" w:eastAsia="Times New Roman" w:hAnsi="Times New Roman" w:cs="Times New Roman"/>
          <w:sz w:val="28"/>
          <w:szCs w:val="28"/>
          <w:lang w:eastAsia="ru-RU"/>
        </w:rPr>
        <w:t>;</w:t>
      </w:r>
    </w:p>
    <w:p w:rsidR="00EC5A7A" w:rsidRPr="00EC5A7A" w:rsidRDefault="00EC5A7A" w:rsidP="008328CE">
      <w:pPr>
        <w:pStyle w:val="a3"/>
        <w:numPr>
          <w:ilvl w:val="1"/>
          <w:numId w:val="19"/>
        </w:numPr>
        <w:spacing w:before="120" w:after="120" w:line="276" w:lineRule="auto"/>
        <w:jc w:val="both"/>
        <w:rPr>
          <w:rFonts w:ascii="Times New Roman" w:eastAsia="Times New Roman" w:hAnsi="Times New Roman" w:cs="Times New Roman"/>
          <w:sz w:val="28"/>
          <w:szCs w:val="28"/>
          <w:lang w:eastAsia="ru-RU"/>
        </w:rPr>
      </w:pPr>
      <w:r w:rsidRPr="00EC5A7A">
        <w:rPr>
          <w:rFonts w:ascii="Times New Roman" w:eastAsia="Times New Roman" w:hAnsi="Times New Roman" w:cs="Times New Roman"/>
          <w:sz w:val="28"/>
          <w:szCs w:val="28"/>
          <w:lang w:eastAsia="ru-RU"/>
        </w:rPr>
        <w:t>участ</w:t>
      </w:r>
      <w:r w:rsidRPr="00EC5A7A">
        <w:rPr>
          <w:rFonts w:ascii="Times New Roman" w:eastAsia="Times New Roman" w:hAnsi="Times New Roman" w:cs="Times New Roman"/>
          <w:sz w:val="28"/>
          <w:szCs w:val="28"/>
          <w:lang w:val="uk-UA" w:eastAsia="ru-RU"/>
        </w:rPr>
        <w:t>ьу</w:t>
      </w:r>
      <w:r w:rsidRPr="00EC5A7A">
        <w:rPr>
          <w:rFonts w:ascii="Times New Roman" w:eastAsia="Times New Roman" w:hAnsi="Times New Roman" w:cs="Times New Roman"/>
          <w:sz w:val="28"/>
          <w:szCs w:val="28"/>
          <w:lang w:eastAsia="ru-RU"/>
        </w:rPr>
        <w:t xml:space="preserve"> спортивній діяльності</w:t>
      </w:r>
      <w:r w:rsidR="00941150">
        <w:rPr>
          <w:rFonts w:ascii="Times New Roman" w:eastAsia="Times New Roman" w:hAnsi="Times New Roman" w:cs="Times New Roman"/>
          <w:sz w:val="28"/>
          <w:szCs w:val="28"/>
          <w:lang w:val="uk-UA" w:eastAsia="ru-RU"/>
        </w:rPr>
        <w:t>- 0,1</w:t>
      </w:r>
      <w:r w:rsidR="005B6F5E">
        <w:rPr>
          <w:rFonts w:ascii="Times New Roman" w:eastAsia="Times New Roman" w:hAnsi="Times New Roman" w:cs="Times New Roman"/>
          <w:sz w:val="28"/>
          <w:szCs w:val="28"/>
          <w:lang w:val="uk-UA" w:eastAsia="ru-RU"/>
        </w:rPr>
        <w:t>/0,15</w:t>
      </w:r>
      <w:r w:rsidR="00941150">
        <w:rPr>
          <w:rFonts w:ascii="Times New Roman" w:eastAsia="Times New Roman" w:hAnsi="Times New Roman" w:cs="Times New Roman"/>
          <w:sz w:val="28"/>
          <w:szCs w:val="28"/>
          <w:lang w:val="uk-UA" w:eastAsia="ru-RU"/>
        </w:rPr>
        <w:t xml:space="preserve"> балів</w:t>
      </w:r>
      <w:r w:rsidRPr="00EC5A7A">
        <w:rPr>
          <w:rFonts w:ascii="Times New Roman" w:eastAsia="Times New Roman" w:hAnsi="Times New Roman" w:cs="Times New Roman"/>
          <w:sz w:val="28"/>
          <w:szCs w:val="28"/>
          <w:lang w:val="uk-UA" w:eastAsia="ru-RU"/>
        </w:rPr>
        <w:t>;</w:t>
      </w:r>
    </w:p>
    <w:p w:rsidR="00EC5A7A" w:rsidRPr="005B6F5E" w:rsidRDefault="001D59EF" w:rsidP="008328CE">
      <w:pPr>
        <w:pStyle w:val="a3"/>
        <w:numPr>
          <w:ilvl w:val="1"/>
          <w:numId w:val="19"/>
        </w:numPr>
        <w:spacing w:before="120"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EC5A7A" w:rsidRPr="00EC5A7A">
        <w:rPr>
          <w:rFonts w:ascii="Times New Roman" w:eastAsia="Times New Roman" w:hAnsi="Times New Roman" w:cs="Times New Roman"/>
          <w:sz w:val="28"/>
          <w:szCs w:val="28"/>
          <w:lang w:val="uk-UA" w:eastAsia="ru-RU"/>
        </w:rPr>
        <w:t>дотриманнястудентом правил внутрішнього правопорядку т норм, встановлених законодавством України та іншими нормативно-правовими актами</w:t>
      </w:r>
      <w:r w:rsidR="005B6F5E" w:rsidRPr="005B6F5E">
        <w:rPr>
          <w:rFonts w:ascii="Times New Roman" w:eastAsia="Times New Roman" w:hAnsi="Times New Roman" w:cs="Times New Roman"/>
          <w:sz w:val="28"/>
          <w:szCs w:val="28"/>
          <w:lang w:eastAsia="ru-RU"/>
        </w:rPr>
        <w:t xml:space="preserve"> (</w:t>
      </w:r>
      <w:r w:rsidR="005B6F5E">
        <w:rPr>
          <w:rFonts w:ascii="Times New Roman" w:eastAsia="Times New Roman" w:hAnsi="Times New Roman" w:cs="Times New Roman"/>
          <w:sz w:val="28"/>
          <w:szCs w:val="28"/>
          <w:lang w:val="uk-UA" w:eastAsia="ru-RU"/>
        </w:rPr>
        <w:t xml:space="preserve">загальний додатковий бал) </w:t>
      </w:r>
      <w:r w:rsidR="00941150">
        <w:rPr>
          <w:rFonts w:ascii="Times New Roman" w:eastAsia="Times New Roman" w:hAnsi="Times New Roman" w:cs="Times New Roman"/>
          <w:sz w:val="28"/>
          <w:szCs w:val="28"/>
          <w:lang w:val="uk-UA" w:eastAsia="ru-RU"/>
        </w:rPr>
        <w:t>- 0,1</w:t>
      </w:r>
      <w:r w:rsidR="004D5700">
        <w:rPr>
          <w:rFonts w:ascii="Times New Roman" w:eastAsia="Times New Roman" w:hAnsi="Times New Roman" w:cs="Times New Roman"/>
          <w:sz w:val="28"/>
          <w:szCs w:val="28"/>
          <w:lang w:val="uk-UA" w:eastAsia="ru-RU"/>
        </w:rPr>
        <w:t>/0,1</w:t>
      </w:r>
      <w:r w:rsidR="005B6F5E">
        <w:rPr>
          <w:rFonts w:ascii="Times New Roman" w:eastAsia="Times New Roman" w:hAnsi="Times New Roman" w:cs="Times New Roman"/>
          <w:sz w:val="28"/>
          <w:szCs w:val="28"/>
          <w:lang w:val="uk-UA" w:eastAsia="ru-RU"/>
        </w:rPr>
        <w:t>4</w:t>
      </w:r>
      <w:r w:rsidR="00941150">
        <w:rPr>
          <w:rFonts w:ascii="Times New Roman" w:eastAsia="Times New Roman" w:hAnsi="Times New Roman" w:cs="Times New Roman"/>
          <w:sz w:val="28"/>
          <w:szCs w:val="28"/>
          <w:lang w:val="uk-UA" w:eastAsia="ru-RU"/>
        </w:rPr>
        <w:t xml:space="preserve"> балів</w:t>
      </w:r>
      <w:r w:rsidR="005B6F5E">
        <w:rPr>
          <w:rFonts w:ascii="Times New Roman" w:eastAsia="Times New Roman" w:hAnsi="Times New Roman" w:cs="Times New Roman"/>
          <w:sz w:val="28"/>
          <w:szCs w:val="28"/>
          <w:lang w:val="uk-UA" w:eastAsia="ru-RU"/>
        </w:rPr>
        <w:t>;</w:t>
      </w:r>
    </w:p>
    <w:p w:rsidR="005B6F5E" w:rsidRPr="00EC5A7A" w:rsidRDefault="005B6F5E" w:rsidP="008328CE">
      <w:pPr>
        <w:pStyle w:val="a3"/>
        <w:numPr>
          <w:ilvl w:val="1"/>
          <w:numId w:val="19"/>
        </w:numPr>
        <w:spacing w:before="120"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відсутнісь задовільних оцінок за результатами семестрового контролю - 0,04/0,14 балів.</w:t>
      </w:r>
    </w:p>
    <w:p w:rsidR="008875F1" w:rsidRPr="00143E16" w:rsidRDefault="008875F1" w:rsidP="008328CE">
      <w:pPr>
        <w:spacing w:after="0" w:line="276" w:lineRule="auto"/>
        <w:ind w:firstLine="709"/>
        <w:jc w:val="both"/>
        <w:rPr>
          <w:rFonts w:ascii="Times New Roman" w:eastAsia="Calibri" w:hAnsi="Times New Roman" w:cs="Times New Roman"/>
          <w:sz w:val="28"/>
          <w:lang w:val="uk-UA"/>
        </w:rPr>
      </w:pPr>
      <w:r w:rsidRPr="00143E16">
        <w:rPr>
          <w:rFonts w:ascii="Times New Roman" w:eastAsia="Calibri" w:hAnsi="Times New Roman" w:cs="Times New Roman"/>
          <w:sz w:val="28"/>
          <w:lang w:val="uk-UA"/>
        </w:rPr>
        <w:t>Додаткові бали рекомендується встановлювати з урахуванням рівня досягнень та особистого внеску студента.</w:t>
      </w:r>
    </w:p>
    <w:p w:rsidR="008875F1" w:rsidRPr="00143E16" w:rsidRDefault="008875F1" w:rsidP="008328CE">
      <w:pPr>
        <w:spacing w:after="0" w:line="276" w:lineRule="auto"/>
        <w:ind w:firstLine="709"/>
        <w:jc w:val="both"/>
        <w:rPr>
          <w:rFonts w:ascii="Times New Roman" w:eastAsia="Calibri" w:hAnsi="Times New Roman" w:cs="Times New Roman"/>
          <w:sz w:val="28"/>
          <w:lang w:val="uk-UA"/>
        </w:rPr>
      </w:pPr>
      <w:r w:rsidRPr="00143E16">
        <w:rPr>
          <w:rFonts w:ascii="Times New Roman" w:eastAsia="Calibri" w:hAnsi="Times New Roman" w:cs="Times New Roman"/>
          <w:sz w:val="28"/>
          <w:lang w:val="uk-UA"/>
        </w:rPr>
        <w:t xml:space="preserve">Якщо сума балів студента за участь у науковій, науково-технічній </w:t>
      </w:r>
      <w:r w:rsidR="00143E16" w:rsidRPr="00143E16">
        <w:rPr>
          <w:rFonts w:ascii="Times New Roman" w:eastAsia="Calibri" w:hAnsi="Times New Roman" w:cs="Times New Roman"/>
          <w:sz w:val="28"/>
          <w:lang w:val="uk-UA"/>
        </w:rPr>
        <w:t>діяльності, громадському житті</w:t>
      </w:r>
      <w:r w:rsidRPr="00143E16">
        <w:rPr>
          <w:rFonts w:ascii="Times New Roman" w:eastAsia="Calibri" w:hAnsi="Times New Roman" w:cs="Times New Roman"/>
          <w:sz w:val="28"/>
          <w:lang w:val="uk-UA"/>
        </w:rPr>
        <w:t xml:space="preserve"> та спортивній діяльності перевищує визначене вищим навчальним закладом максимальне значення, то його додатковий бал встановлюється рівним цьому максимальному значенню.</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6. У рейтингу успішності студенти впорядковуються за незростанням рейтингового балу. </w:t>
      </w:r>
    </w:p>
    <w:p w:rsidR="008875F1" w:rsidRPr="008875F1" w:rsidRDefault="008875F1" w:rsidP="008328CE">
      <w:pPr>
        <w:spacing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У разі важливості розташування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рейтингу за цим показником рішення ухвалює стипендіальна комісія.</w:t>
      </w:r>
    </w:p>
    <w:p w:rsidR="008875F1" w:rsidRPr="008875F1" w:rsidRDefault="008875F1" w:rsidP="008328CE">
      <w:pPr>
        <w:spacing w:before="240" w:after="0" w:line="276" w:lineRule="auto"/>
        <w:ind w:firstLine="709"/>
        <w:jc w:val="both"/>
        <w:rPr>
          <w:rFonts w:ascii="Times New Roman" w:eastAsia="Calibri" w:hAnsi="Times New Roman" w:cs="Times New Roman"/>
          <w:sz w:val="28"/>
          <w:lang w:val="uk-UA"/>
        </w:rPr>
      </w:pPr>
      <w:r w:rsidRPr="008875F1">
        <w:rPr>
          <w:rFonts w:ascii="Times New Roman" w:eastAsia="Calibri" w:hAnsi="Times New Roman" w:cs="Times New Roman"/>
          <w:sz w:val="28"/>
          <w:lang w:val="uk-UA"/>
        </w:rPr>
        <w:t xml:space="preserve">7. Рейтинг оприлюднюється на офіційному веб-сайті </w:t>
      </w:r>
      <w:r w:rsidR="004660CF">
        <w:rPr>
          <w:rFonts w:ascii="Times New Roman" w:eastAsia="Calibri" w:hAnsi="Times New Roman" w:cs="Times New Roman"/>
          <w:sz w:val="28"/>
          <w:lang w:val="uk-UA"/>
        </w:rPr>
        <w:t>Коледж</w:t>
      </w:r>
      <w:r w:rsidRPr="008875F1">
        <w:rPr>
          <w:rFonts w:ascii="Times New Roman" w:eastAsia="Calibri" w:hAnsi="Times New Roman" w:cs="Times New Roman"/>
          <w:sz w:val="28"/>
          <w:lang w:val="uk-UA"/>
        </w:rPr>
        <w:t>у не пізніше ніж через три робочих дні після його затвердження стипендіальною комісією.</w:t>
      </w:r>
    </w:p>
    <w:p w:rsidR="008875F1" w:rsidRPr="008875F1" w:rsidRDefault="008875F1" w:rsidP="008328CE">
      <w:pPr>
        <w:spacing w:after="0" w:line="276" w:lineRule="auto"/>
        <w:ind w:firstLine="709"/>
        <w:jc w:val="both"/>
        <w:rPr>
          <w:rFonts w:ascii="Times New Roman" w:eastAsia="Calibri" w:hAnsi="Times New Roman" w:cs="Times New Roman"/>
          <w:sz w:val="28"/>
          <w:szCs w:val="28"/>
          <w:lang w:val="uk-UA"/>
        </w:rPr>
      </w:pPr>
    </w:p>
    <w:p w:rsidR="008875F1" w:rsidRPr="0034138D" w:rsidRDefault="005110A0" w:rsidP="0034138D">
      <w:pPr>
        <w:spacing w:after="0" w:line="276"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Приклад для розрахунку</w:t>
      </w:r>
      <w:r w:rsidR="009D36FD" w:rsidRPr="009D36FD">
        <w:rPr>
          <w:rFonts w:ascii="Times New Roman" w:eastAsia="Calibri" w:hAnsi="Times New Roman" w:cs="Times New Roman"/>
          <w:sz w:val="28"/>
          <w:szCs w:val="28"/>
          <w:lang w:val="uk-UA"/>
        </w:rPr>
        <w:t xml:space="preserve"> </w:t>
      </w:r>
      <w:r w:rsidR="009D36FD" w:rsidRPr="0034138D">
        <w:rPr>
          <w:rFonts w:ascii="Times New Roman" w:eastAsia="Calibri" w:hAnsi="Times New Roman" w:cs="Times New Roman"/>
          <w:b/>
          <w:sz w:val="28"/>
          <w:szCs w:val="28"/>
          <w:lang w:val="uk-UA"/>
        </w:rPr>
        <w:t>стипендіального фонду та</w:t>
      </w:r>
      <w:r w:rsidR="009D36FD" w:rsidRPr="0034138D">
        <w:rPr>
          <w:rFonts w:eastAsia="Calibri"/>
          <w:b/>
          <w:sz w:val="28"/>
          <w:szCs w:val="28"/>
          <w:lang w:val="uk-UA"/>
        </w:rPr>
        <w:t xml:space="preserve"> </w:t>
      </w:r>
      <w:r w:rsidR="009D36FD" w:rsidRPr="0034138D">
        <w:rPr>
          <w:rFonts w:ascii="Times New Roman" w:eastAsia="Calibri" w:hAnsi="Times New Roman" w:cs="Times New Roman"/>
          <w:b/>
          <w:sz w:val="28"/>
          <w:szCs w:val="28"/>
          <w:lang w:val="uk-UA"/>
        </w:rPr>
        <w:t>кількості стипендій</w:t>
      </w:r>
      <w:r w:rsidR="00143E16" w:rsidRPr="0034138D">
        <w:rPr>
          <w:rFonts w:ascii="Times New Roman" w:eastAsia="Calibri" w:hAnsi="Times New Roman" w:cs="Times New Roman"/>
          <w:b/>
          <w:sz w:val="28"/>
          <w:szCs w:val="28"/>
          <w:lang w:val="uk-UA"/>
        </w:rPr>
        <w:t>.</w:t>
      </w:r>
    </w:p>
    <w:p w:rsidR="008875F1" w:rsidRPr="008875F1" w:rsidRDefault="004660CF" w:rsidP="008328CE">
      <w:pPr>
        <w:spacing w:before="240"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8875F1" w:rsidRPr="008875F1">
        <w:rPr>
          <w:rFonts w:ascii="Times New Roman" w:eastAsia="Calibri" w:hAnsi="Times New Roman" w:cs="Times New Roman"/>
          <w:sz w:val="28"/>
          <w:szCs w:val="28"/>
          <w:lang w:val="uk-UA"/>
        </w:rPr>
        <w:t>едагогічна рада вищого навчального закладу визначає відсоток студентів, які мають право на отримання академічних стипендій загалом, і відсоток студентів, які мають право на отримання підвищених академічних стипендій, виходячи з умови балансу стипендіального фонду</w:t>
      </w:r>
      <w:r w:rsidR="00C350D1">
        <w:rPr>
          <w:rFonts w:ascii="Times New Roman" w:eastAsia="Calibri" w:hAnsi="Times New Roman" w:cs="Times New Roman"/>
          <w:sz w:val="28"/>
          <w:szCs w:val="28"/>
          <w:lang w:val="uk-UA"/>
        </w:rPr>
        <w:t xml:space="preserve"> (в межах </w:t>
      </w:r>
      <w:r w:rsidR="00C350D1" w:rsidRPr="00C350D1">
        <w:rPr>
          <w:rFonts w:ascii="Times New Roman" w:eastAsia="Calibri" w:hAnsi="Times New Roman" w:cs="Times New Roman"/>
          <w:i/>
          <w:sz w:val="28"/>
          <w:szCs w:val="28"/>
          <w:lang w:val="uk-UA"/>
        </w:rPr>
        <w:t>40-45% Ко</w:t>
      </w:r>
      <w:r w:rsidR="00C350D1">
        <w:rPr>
          <w:rFonts w:ascii="Times New Roman" w:eastAsia="Calibri" w:hAnsi="Times New Roman" w:cs="Times New Roman"/>
          <w:sz w:val="28"/>
          <w:szCs w:val="28"/>
          <w:lang w:val="uk-UA"/>
        </w:rPr>
        <w:t>)</w:t>
      </w:r>
      <w:r w:rsidR="008875F1" w:rsidRPr="008875F1">
        <w:rPr>
          <w:rFonts w:ascii="Times New Roman" w:eastAsia="Calibri" w:hAnsi="Times New Roman" w:cs="Times New Roman"/>
          <w:sz w:val="28"/>
          <w:szCs w:val="28"/>
          <w:lang w:val="uk-UA"/>
        </w:rPr>
        <w:t>:</w:t>
      </w:r>
    </w:p>
    <w:p w:rsidR="00BD4440" w:rsidRPr="006D4796" w:rsidRDefault="00BD4440" w:rsidP="008328CE">
      <w:pPr>
        <w:spacing w:after="0" w:line="276" w:lineRule="auto"/>
        <w:jc w:val="center"/>
        <w:rPr>
          <w:rFonts w:ascii="Times New Roman" w:eastAsia="Calibri" w:hAnsi="Times New Roman" w:cs="Times New Roman"/>
          <w:i/>
          <w:sz w:val="28"/>
          <w:szCs w:val="28"/>
          <w:lang w:val="uk-UA"/>
        </w:rPr>
      </w:pPr>
    </w:p>
    <w:p w:rsidR="00BD4440" w:rsidRPr="00222C90" w:rsidRDefault="00BD4440" w:rsidP="004D277C">
      <w:pPr>
        <w:spacing w:after="0" w:line="276" w:lineRule="auto"/>
        <w:jc w:val="center"/>
        <w:rPr>
          <w:rFonts w:ascii="Times New Roman" w:eastAsia="Calibri" w:hAnsi="Times New Roman" w:cs="Times New Roman"/>
          <w:i/>
          <w:sz w:val="28"/>
          <w:szCs w:val="28"/>
          <w:lang w:val="en-US"/>
        </w:rPr>
      </w:pPr>
      <w:r w:rsidRPr="00BD4440">
        <w:rPr>
          <w:rFonts w:ascii="Times New Roman" w:eastAsia="Calibri" w:hAnsi="Times New Roman" w:cs="Times New Roman"/>
          <w:i/>
          <w:sz w:val="28"/>
          <w:szCs w:val="28"/>
          <w:lang w:val="en-US"/>
        </w:rPr>
        <w:t>F</w:t>
      </w:r>
      <w:r w:rsidRPr="006D4796">
        <w:rPr>
          <w:rFonts w:ascii="Times New Roman" w:eastAsia="Calibri" w:hAnsi="Times New Roman" w:cs="Times New Roman"/>
          <w:i/>
          <w:sz w:val="28"/>
          <w:szCs w:val="28"/>
          <w:lang w:val="uk-UA"/>
        </w:rPr>
        <w:t>=</w:t>
      </w:r>
      <w:r w:rsidR="00D646AF" w:rsidRPr="00B941D2">
        <w:rPr>
          <w:rFonts w:ascii="Times New Roman" w:eastAsia="Calibri" w:hAnsi="Times New Roman" w:cs="Times New Roman"/>
          <w:i/>
          <w:sz w:val="28"/>
          <w:szCs w:val="28"/>
          <w:lang w:val="en-US"/>
        </w:rPr>
        <w:t>F</w:t>
      </w:r>
      <w:r w:rsidR="00D646AF">
        <w:rPr>
          <w:rFonts w:ascii="Times New Roman" w:eastAsia="Calibri" w:hAnsi="Times New Roman" w:cs="Times New Roman"/>
          <w:i/>
          <w:sz w:val="28"/>
          <w:szCs w:val="28"/>
          <w:lang w:val="en-US"/>
        </w:rPr>
        <w:t>S</w:t>
      </w:r>
      <w:r w:rsidR="004D277C">
        <w:rPr>
          <w:rFonts w:ascii="Times New Roman" w:eastAsia="Calibri" w:hAnsi="Times New Roman" w:cs="Times New Roman"/>
          <w:i/>
          <w:sz w:val="28"/>
          <w:szCs w:val="28"/>
          <w:lang w:val="uk-UA"/>
        </w:rPr>
        <w:t>+</w:t>
      </w:r>
      <w:r w:rsidR="00D646AF" w:rsidRPr="00B941D2">
        <w:rPr>
          <w:rFonts w:ascii="Times New Roman" w:eastAsia="Calibri" w:hAnsi="Times New Roman" w:cs="Times New Roman"/>
          <w:i/>
          <w:sz w:val="28"/>
          <w:szCs w:val="28"/>
          <w:lang w:val="en-US"/>
        </w:rPr>
        <w:t>F</w:t>
      </w:r>
      <w:r w:rsidR="004D277C" w:rsidRPr="00222C90">
        <w:rPr>
          <w:rFonts w:ascii="Times New Roman" w:eastAsia="Calibri" w:hAnsi="Times New Roman" w:cs="Times New Roman"/>
          <w:i/>
          <w:sz w:val="28"/>
          <w:szCs w:val="28"/>
          <w:lang w:val="uk-UA"/>
        </w:rPr>
        <w:t>С+</w:t>
      </w:r>
      <w:r w:rsidR="004D277C" w:rsidRPr="00B941D2">
        <w:rPr>
          <w:rFonts w:ascii="Times New Roman" w:eastAsia="Calibri" w:hAnsi="Times New Roman" w:cs="Times New Roman"/>
          <w:i/>
          <w:sz w:val="28"/>
          <w:szCs w:val="28"/>
          <w:lang w:val="en-US"/>
        </w:rPr>
        <w:t>F</w:t>
      </w:r>
      <w:r w:rsidR="004D277C">
        <w:rPr>
          <w:rFonts w:ascii="Times New Roman" w:eastAsia="Calibri" w:hAnsi="Times New Roman" w:cs="Times New Roman"/>
          <w:i/>
          <w:sz w:val="28"/>
          <w:szCs w:val="28"/>
          <w:lang w:val="en-US"/>
        </w:rPr>
        <w:t>V</w:t>
      </w:r>
      <w:r w:rsidR="00D646AF" w:rsidRPr="00222C90">
        <w:rPr>
          <w:rFonts w:ascii="Times New Roman" w:eastAsia="Calibri" w:hAnsi="Times New Roman" w:cs="Times New Roman"/>
          <w:i/>
          <w:sz w:val="28"/>
          <w:szCs w:val="28"/>
          <w:lang w:val="uk-UA"/>
        </w:rPr>
        <w:t>=</w:t>
      </w:r>
      <w:r w:rsidRPr="00BD4440">
        <w:rPr>
          <w:rFonts w:ascii="Times New Roman" w:eastAsia="Calibri" w:hAnsi="Times New Roman" w:cs="Times New Roman"/>
          <w:i/>
          <w:sz w:val="28"/>
          <w:szCs w:val="28"/>
          <w:lang w:val="en-US"/>
        </w:rPr>
        <w:t>S</w:t>
      </w:r>
      <w:r w:rsidRPr="006D4796">
        <w:rPr>
          <w:rFonts w:ascii="Times New Roman" w:eastAsia="Calibri" w:hAnsi="Times New Roman" w:cs="Times New Roman"/>
          <w:i/>
          <w:sz w:val="28"/>
          <w:szCs w:val="28"/>
          <w:lang w:val="uk-UA"/>
        </w:rPr>
        <w:t>*</w:t>
      </w:r>
      <w:r w:rsidR="00A11E91">
        <w:rPr>
          <w:rFonts w:ascii="Times New Roman" w:eastAsia="Calibri" w:hAnsi="Times New Roman" w:cs="Times New Roman"/>
          <w:i/>
          <w:sz w:val="28"/>
          <w:szCs w:val="28"/>
          <w:lang w:val="uk-UA"/>
        </w:rPr>
        <w:t>(</w:t>
      </w:r>
      <w:r w:rsidR="00A11E91">
        <w:rPr>
          <w:rFonts w:ascii="Times New Roman" w:eastAsia="Calibri" w:hAnsi="Times New Roman" w:cs="Times New Roman"/>
          <w:i/>
          <w:sz w:val="28"/>
          <w:szCs w:val="28"/>
          <w:lang w:val="en-US"/>
        </w:rPr>
        <w:t>LS</w:t>
      </w:r>
      <w:r w:rsidR="00A11E91" w:rsidRPr="00222C90">
        <w:rPr>
          <w:rFonts w:ascii="Times New Roman" w:eastAsia="Calibri" w:hAnsi="Times New Roman" w:cs="Times New Roman"/>
          <w:i/>
          <w:sz w:val="28"/>
          <w:szCs w:val="28"/>
          <w:lang w:val="uk-UA"/>
        </w:rPr>
        <w:t>-0.03*</w:t>
      </w:r>
      <w:r w:rsidR="0034138D" w:rsidRPr="00222C90">
        <w:rPr>
          <w:rFonts w:ascii="Times New Roman" w:eastAsia="Calibri" w:hAnsi="Times New Roman" w:cs="Times New Roman"/>
          <w:i/>
          <w:sz w:val="28"/>
          <w:szCs w:val="28"/>
          <w:lang w:val="uk-UA"/>
        </w:rPr>
        <w:t>Ко</w:t>
      </w:r>
      <w:r w:rsidR="00A11E91" w:rsidRPr="00222C90">
        <w:rPr>
          <w:rFonts w:ascii="Times New Roman" w:eastAsia="Calibri" w:hAnsi="Times New Roman" w:cs="Times New Roman"/>
          <w:i/>
          <w:sz w:val="28"/>
          <w:szCs w:val="28"/>
          <w:lang w:val="uk-UA"/>
        </w:rPr>
        <w:t>)</w:t>
      </w:r>
      <w:r w:rsidR="006D4796">
        <w:rPr>
          <w:rFonts w:ascii="Times New Roman" w:eastAsia="Calibri" w:hAnsi="Times New Roman" w:cs="Times New Roman"/>
          <w:i/>
          <w:sz w:val="28"/>
          <w:szCs w:val="28"/>
          <w:lang w:val="uk-UA"/>
        </w:rPr>
        <w:t>+</w:t>
      </w:r>
      <w:r w:rsidR="004D277C">
        <w:rPr>
          <w:rFonts w:ascii="Times New Roman" w:eastAsia="Calibri" w:hAnsi="Times New Roman" w:cs="Times New Roman"/>
          <w:i/>
          <w:sz w:val="28"/>
          <w:szCs w:val="28"/>
          <w:lang w:val="uk-UA"/>
        </w:rPr>
        <w:t>0+</w:t>
      </w:r>
      <w:r w:rsidR="00F633DC" w:rsidRPr="00222C90">
        <w:rPr>
          <w:rFonts w:ascii="Times New Roman" w:eastAsia="Calibri" w:hAnsi="Times New Roman" w:cs="Times New Roman"/>
          <w:i/>
          <w:sz w:val="28"/>
          <w:szCs w:val="28"/>
          <w:lang w:val="uk-UA"/>
        </w:rPr>
        <w:t>(</w:t>
      </w:r>
      <w:r w:rsidR="0034138D" w:rsidRPr="00222C90">
        <w:rPr>
          <w:rFonts w:ascii="Times New Roman" w:eastAsia="Calibri" w:hAnsi="Times New Roman" w:cs="Times New Roman"/>
          <w:i/>
          <w:sz w:val="28"/>
          <w:szCs w:val="28"/>
          <w:lang w:val="uk-UA"/>
        </w:rPr>
        <w:t>Ко</w:t>
      </w:r>
      <w:r w:rsidR="00F633DC" w:rsidRPr="00222C90">
        <w:rPr>
          <w:rFonts w:ascii="Times New Roman" w:eastAsia="Calibri" w:hAnsi="Times New Roman" w:cs="Times New Roman"/>
          <w:i/>
          <w:sz w:val="28"/>
          <w:szCs w:val="28"/>
          <w:lang w:val="uk-UA"/>
        </w:rPr>
        <w:t>*0</w:t>
      </w:r>
      <w:r w:rsidR="00F633DC">
        <w:rPr>
          <w:rFonts w:ascii="Times New Roman" w:eastAsia="Calibri" w:hAnsi="Times New Roman" w:cs="Times New Roman"/>
          <w:i/>
          <w:sz w:val="28"/>
          <w:szCs w:val="28"/>
          <w:lang w:val="uk-UA"/>
        </w:rPr>
        <w:t>,</w:t>
      </w:r>
      <w:r w:rsidR="00F633DC" w:rsidRPr="00222C90">
        <w:rPr>
          <w:rFonts w:ascii="Times New Roman" w:eastAsia="Calibri" w:hAnsi="Times New Roman" w:cs="Times New Roman"/>
          <w:i/>
          <w:sz w:val="28"/>
          <w:szCs w:val="28"/>
          <w:lang w:val="uk-UA"/>
        </w:rPr>
        <w:t>03)*</w:t>
      </w:r>
      <w:r w:rsidR="00F633DC">
        <w:rPr>
          <w:rFonts w:ascii="Times New Roman" w:eastAsia="Calibri" w:hAnsi="Times New Roman" w:cs="Times New Roman"/>
          <w:i/>
          <w:sz w:val="28"/>
          <w:szCs w:val="28"/>
          <w:lang w:val="en-US"/>
        </w:rPr>
        <w:t>S</w:t>
      </w:r>
      <w:r w:rsidR="00F633DC" w:rsidRPr="00222C90">
        <w:rPr>
          <w:rFonts w:ascii="Times New Roman" w:eastAsia="Calibri" w:hAnsi="Times New Roman" w:cs="Times New Roman"/>
          <w:i/>
          <w:sz w:val="28"/>
          <w:szCs w:val="28"/>
          <w:lang w:val="uk-UA"/>
        </w:rPr>
        <w:t>*</w:t>
      </w:r>
      <w:r w:rsidR="00222C90" w:rsidRPr="00222C90">
        <w:rPr>
          <w:rFonts w:ascii="Times New Roman" w:eastAsia="Calibri" w:hAnsi="Times New Roman" w:cs="Times New Roman"/>
          <w:i/>
          <w:sz w:val="28"/>
          <w:szCs w:val="28"/>
          <w:lang w:val="uk-UA"/>
        </w:rPr>
        <w:t xml:space="preserve"> </w:t>
      </w:r>
      <w:r w:rsidR="00222C90">
        <w:rPr>
          <w:rFonts w:ascii="Times New Roman" w:eastAsia="Calibri" w:hAnsi="Times New Roman" w:cs="Times New Roman"/>
          <w:i/>
          <w:sz w:val="28"/>
          <w:szCs w:val="28"/>
          <w:lang w:val="uk-UA"/>
        </w:rPr>
        <w:t>Ке</w:t>
      </w:r>
      <w:r w:rsidR="00222C90" w:rsidRPr="00222C90">
        <w:rPr>
          <w:rFonts w:ascii="Times New Roman" w:eastAsia="Calibri" w:hAnsi="Times New Roman" w:cs="Times New Roman"/>
          <w:i/>
          <w:sz w:val="28"/>
          <w:szCs w:val="28"/>
          <w:lang w:val="uk-UA"/>
        </w:rPr>
        <w:t xml:space="preserve"> </w:t>
      </w:r>
      <w:r w:rsidR="00F633DC" w:rsidRPr="00222C90">
        <w:rPr>
          <w:rFonts w:ascii="Times New Roman" w:eastAsia="Calibri" w:hAnsi="Times New Roman" w:cs="Times New Roman"/>
          <w:i/>
          <w:sz w:val="28"/>
          <w:szCs w:val="28"/>
          <w:lang w:val="uk-UA"/>
        </w:rPr>
        <w:t>=</w:t>
      </w:r>
      <w:r w:rsidR="00F633DC">
        <w:rPr>
          <w:rFonts w:ascii="Times New Roman" w:eastAsia="Calibri" w:hAnsi="Times New Roman" w:cs="Times New Roman"/>
          <w:i/>
          <w:sz w:val="28"/>
          <w:szCs w:val="28"/>
          <w:lang w:val="en-US"/>
        </w:rPr>
        <w:t>S</w:t>
      </w:r>
      <w:r w:rsidR="00F633DC" w:rsidRPr="00222C90">
        <w:rPr>
          <w:rFonts w:ascii="Times New Roman" w:eastAsia="Calibri" w:hAnsi="Times New Roman" w:cs="Times New Roman"/>
          <w:i/>
          <w:sz w:val="28"/>
          <w:szCs w:val="28"/>
          <w:lang w:val="uk-UA"/>
        </w:rPr>
        <w:t>*(</w:t>
      </w:r>
      <w:r w:rsidR="0034138D">
        <w:rPr>
          <w:rFonts w:ascii="Times New Roman" w:eastAsia="Calibri" w:hAnsi="Times New Roman" w:cs="Times New Roman"/>
          <w:i/>
          <w:sz w:val="28"/>
          <w:szCs w:val="28"/>
          <w:lang w:val="en-US"/>
        </w:rPr>
        <w:t>LS</w:t>
      </w:r>
      <w:r w:rsidR="0034138D" w:rsidRPr="00222C90">
        <w:rPr>
          <w:rFonts w:ascii="Times New Roman" w:eastAsia="Calibri" w:hAnsi="Times New Roman" w:cs="Times New Roman"/>
          <w:i/>
          <w:sz w:val="28"/>
          <w:szCs w:val="28"/>
          <w:lang w:val="uk-UA"/>
        </w:rPr>
        <w:t xml:space="preserve">- </w:t>
      </w:r>
      <w:r w:rsidR="00F633DC" w:rsidRPr="00222C90">
        <w:rPr>
          <w:rFonts w:ascii="Times New Roman" w:eastAsia="Calibri" w:hAnsi="Times New Roman" w:cs="Times New Roman"/>
          <w:i/>
          <w:sz w:val="28"/>
          <w:szCs w:val="28"/>
          <w:lang w:val="uk-UA"/>
        </w:rPr>
        <w:t>0</w:t>
      </w:r>
      <w:r w:rsidR="00F633DC">
        <w:rPr>
          <w:rFonts w:ascii="Times New Roman" w:eastAsia="Calibri" w:hAnsi="Times New Roman" w:cs="Times New Roman"/>
          <w:i/>
          <w:sz w:val="28"/>
          <w:szCs w:val="28"/>
          <w:lang w:val="uk-UA"/>
        </w:rPr>
        <w:t>,</w:t>
      </w:r>
      <w:r w:rsidR="00F633DC" w:rsidRPr="00222C90">
        <w:rPr>
          <w:rFonts w:ascii="Times New Roman" w:eastAsia="Calibri" w:hAnsi="Times New Roman" w:cs="Times New Roman"/>
          <w:i/>
          <w:sz w:val="28"/>
          <w:szCs w:val="28"/>
          <w:lang w:val="uk-UA"/>
        </w:rPr>
        <w:t>03</w:t>
      </w:r>
      <w:r w:rsidR="00222C90" w:rsidRPr="00222C90">
        <w:rPr>
          <w:rFonts w:ascii="Times New Roman" w:eastAsia="Calibri" w:hAnsi="Times New Roman" w:cs="Times New Roman"/>
          <w:i/>
          <w:sz w:val="28"/>
          <w:szCs w:val="28"/>
          <w:lang w:val="uk-UA"/>
        </w:rPr>
        <w:t>*Ко+ 1</w:t>
      </w:r>
      <w:r w:rsidR="00222C90">
        <w:rPr>
          <w:rFonts w:ascii="Times New Roman" w:eastAsia="Calibri" w:hAnsi="Times New Roman" w:cs="Times New Roman"/>
          <w:i/>
          <w:sz w:val="28"/>
          <w:szCs w:val="28"/>
          <w:lang w:val="uk-UA"/>
        </w:rPr>
        <w:t>,</w:t>
      </w:r>
      <w:r w:rsidR="00222C90" w:rsidRPr="00222C90">
        <w:rPr>
          <w:rFonts w:ascii="Times New Roman" w:eastAsia="Calibri" w:hAnsi="Times New Roman" w:cs="Times New Roman"/>
          <w:i/>
          <w:sz w:val="28"/>
          <w:szCs w:val="28"/>
          <w:lang w:val="uk-UA"/>
        </w:rPr>
        <w:t>455*0,03* Ко</w:t>
      </w:r>
      <w:r w:rsidR="006D4796" w:rsidRPr="00222C90">
        <w:rPr>
          <w:rFonts w:ascii="Times New Roman" w:eastAsia="Calibri" w:hAnsi="Times New Roman" w:cs="Times New Roman"/>
          <w:i/>
          <w:sz w:val="28"/>
          <w:szCs w:val="28"/>
          <w:lang w:val="uk-UA"/>
        </w:rPr>
        <w:t>)</w:t>
      </w:r>
      <w:r w:rsidR="00222C90" w:rsidRPr="00222C90">
        <w:rPr>
          <w:rFonts w:ascii="Times New Roman" w:eastAsia="Calibri" w:hAnsi="Times New Roman" w:cs="Times New Roman"/>
          <w:i/>
          <w:sz w:val="28"/>
          <w:szCs w:val="28"/>
          <w:lang w:val="uk-UA"/>
        </w:rPr>
        <w:t>=</w:t>
      </w:r>
      <w:r w:rsidR="00222C90">
        <w:rPr>
          <w:rFonts w:ascii="Times New Roman" w:eastAsia="Calibri" w:hAnsi="Times New Roman" w:cs="Times New Roman"/>
          <w:i/>
          <w:sz w:val="28"/>
          <w:szCs w:val="28"/>
          <w:lang w:val="en-US"/>
        </w:rPr>
        <w:t>S</w:t>
      </w:r>
      <w:r w:rsidR="00222C90" w:rsidRPr="00222C90">
        <w:rPr>
          <w:rFonts w:ascii="Times New Roman" w:eastAsia="Calibri" w:hAnsi="Times New Roman" w:cs="Times New Roman"/>
          <w:i/>
          <w:sz w:val="28"/>
          <w:szCs w:val="28"/>
          <w:lang w:val="uk-UA"/>
        </w:rPr>
        <w:t>*(</w:t>
      </w:r>
      <w:r w:rsidR="000B3B6E">
        <w:rPr>
          <w:rFonts w:ascii="Times New Roman" w:eastAsia="Calibri" w:hAnsi="Times New Roman" w:cs="Times New Roman"/>
          <w:i/>
          <w:sz w:val="28"/>
          <w:szCs w:val="28"/>
          <w:lang w:val="en-US"/>
        </w:rPr>
        <w:t>LS</w:t>
      </w:r>
      <w:r w:rsidR="00AE420D">
        <w:rPr>
          <w:rFonts w:ascii="Times New Roman" w:eastAsia="Calibri" w:hAnsi="Times New Roman" w:cs="Times New Roman"/>
          <w:i/>
          <w:sz w:val="28"/>
          <w:szCs w:val="28"/>
          <w:lang w:val="en-US"/>
        </w:rPr>
        <w:t>+</w:t>
      </w:r>
      <w:r w:rsidR="00222C90">
        <w:rPr>
          <w:rFonts w:ascii="Times New Roman" w:eastAsia="Calibri" w:hAnsi="Times New Roman" w:cs="Times New Roman"/>
          <w:i/>
          <w:sz w:val="28"/>
          <w:szCs w:val="28"/>
          <w:lang w:val="en-US"/>
        </w:rPr>
        <w:t>Ko</w:t>
      </w:r>
      <w:r w:rsidR="00222C90" w:rsidRPr="00222C90">
        <w:rPr>
          <w:rFonts w:ascii="Times New Roman" w:eastAsia="Calibri" w:hAnsi="Times New Roman" w:cs="Times New Roman"/>
          <w:i/>
          <w:sz w:val="28"/>
          <w:szCs w:val="28"/>
          <w:lang w:val="uk-UA"/>
        </w:rPr>
        <w:t>*</w:t>
      </w:r>
      <w:r w:rsidR="00222C90">
        <w:rPr>
          <w:rFonts w:ascii="Times New Roman" w:eastAsia="Calibri" w:hAnsi="Times New Roman" w:cs="Times New Roman"/>
          <w:i/>
          <w:sz w:val="28"/>
          <w:szCs w:val="28"/>
          <w:lang w:val="uk-UA"/>
        </w:rPr>
        <w:t>(</w:t>
      </w:r>
      <w:r w:rsidR="00AE420D">
        <w:rPr>
          <w:rFonts w:ascii="Times New Roman" w:eastAsia="Calibri" w:hAnsi="Times New Roman" w:cs="Times New Roman"/>
          <w:i/>
          <w:sz w:val="28"/>
          <w:szCs w:val="28"/>
          <w:lang w:val="en-US"/>
        </w:rPr>
        <w:t>-</w:t>
      </w:r>
      <w:r w:rsidR="00222C90">
        <w:rPr>
          <w:rFonts w:ascii="Times New Roman" w:eastAsia="Calibri" w:hAnsi="Times New Roman" w:cs="Times New Roman"/>
          <w:i/>
          <w:sz w:val="28"/>
          <w:szCs w:val="28"/>
          <w:lang w:val="uk-UA"/>
        </w:rPr>
        <w:t>0</w:t>
      </w:r>
      <w:r w:rsidR="004D277C">
        <w:rPr>
          <w:rFonts w:ascii="Times New Roman" w:eastAsia="Calibri" w:hAnsi="Times New Roman" w:cs="Times New Roman"/>
          <w:i/>
          <w:sz w:val="28"/>
          <w:szCs w:val="28"/>
          <w:lang w:val="uk-UA"/>
        </w:rPr>
        <w:t>,</w:t>
      </w:r>
      <w:r w:rsidR="00222C90">
        <w:rPr>
          <w:rFonts w:ascii="Times New Roman" w:eastAsia="Calibri" w:hAnsi="Times New Roman" w:cs="Times New Roman"/>
          <w:i/>
          <w:sz w:val="28"/>
          <w:szCs w:val="28"/>
          <w:lang w:val="en-US"/>
        </w:rPr>
        <w:t>03+0,04365)= S</w:t>
      </w:r>
      <w:r w:rsidR="000B3B6E">
        <w:rPr>
          <w:rFonts w:ascii="Times New Roman" w:eastAsia="Calibri" w:hAnsi="Times New Roman" w:cs="Times New Roman"/>
          <w:i/>
          <w:sz w:val="28"/>
          <w:szCs w:val="28"/>
          <w:lang w:val="en-US"/>
        </w:rPr>
        <w:t>*(LS</w:t>
      </w:r>
      <w:r w:rsidR="00AE420D">
        <w:rPr>
          <w:rFonts w:ascii="Times New Roman" w:eastAsia="Calibri" w:hAnsi="Times New Roman" w:cs="Times New Roman"/>
          <w:i/>
          <w:sz w:val="28"/>
          <w:szCs w:val="28"/>
          <w:lang w:val="en-US"/>
        </w:rPr>
        <w:t>+</w:t>
      </w:r>
      <w:r w:rsidR="000B3B6E">
        <w:rPr>
          <w:rFonts w:ascii="Times New Roman" w:eastAsia="Calibri" w:hAnsi="Times New Roman" w:cs="Times New Roman"/>
          <w:i/>
          <w:sz w:val="28"/>
          <w:szCs w:val="28"/>
          <w:lang w:val="en-US"/>
        </w:rPr>
        <w:t>0,</w:t>
      </w:r>
      <w:r w:rsidR="00AE420D">
        <w:rPr>
          <w:rFonts w:ascii="Times New Roman" w:eastAsia="Calibri" w:hAnsi="Times New Roman" w:cs="Times New Roman"/>
          <w:i/>
          <w:sz w:val="28"/>
          <w:szCs w:val="28"/>
          <w:lang w:val="en-US"/>
        </w:rPr>
        <w:t>01</w:t>
      </w:r>
      <w:r w:rsidR="000B3B6E">
        <w:rPr>
          <w:rFonts w:ascii="Times New Roman" w:eastAsia="Calibri" w:hAnsi="Times New Roman" w:cs="Times New Roman"/>
          <w:i/>
          <w:sz w:val="28"/>
          <w:szCs w:val="28"/>
          <w:lang w:val="en-US"/>
        </w:rPr>
        <w:t>365*Ko)</w:t>
      </w:r>
    </w:p>
    <w:p w:rsidR="00A11E91" w:rsidRPr="00AE420D" w:rsidRDefault="00A11E91" w:rsidP="004D277C">
      <w:pPr>
        <w:spacing w:after="0" w:line="276" w:lineRule="auto"/>
        <w:jc w:val="center"/>
        <w:rPr>
          <w:rFonts w:ascii="Times New Roman" w:eastAsia="Calibri" w:hAnsi="Times New Roman" w:cs="Times New Roman"/>
          <w:i/>
          <w:sz w:val="28"/>
          <w:szCs w:val="28"/>
          <w:lang w:val="en-US"/>
        </w:rPr>
      </w:pPr>
    </w:p>
    <w:p w:rsidR="00BD4440" w:rsidRDefault="00BD4440" w:rsidP="008328CE">
      <w:pPr>
        <w:spacing w:after="0" w:line="276" w:lineRule="auto"/>
        <w:jc w:val="center"/>
        <w:rPr>
          <w:rFonts w:ascii="Times New Roman" w:eastAsia="Calibri" w:hAnsi="Times New Roman" w:cs="Times New Roman"/>
          <w:sz w:val="28"/>
          <w:szCs w:val="28"/>
          <w:lang w:val="uk-UA"/>
        </w:rPr>
      </w:pPr>
    </w:p>
    <w:p w:rsidR="008875F1" w:rsidRPr="00222C90" w:rsidRDefault="008875F1" w:rsidP="008328CE">
      <w:pPr>
        <w:spacing w:after="0" w:line="276" w:lineRule="auto"/>
        <w:ind w:firstLine="709"/>
        <w:jc w:val="both"/>
        <w:rPr>
          <w:rFonts w:ascii="Times New Roman" w:eastAsia="Calibri" w:hAnsi="Times New Roman" w:cs="Times New Roman"/>
          <w:sz w:val="28"/>
          <w:szCs w:val="28"/>
          <w:lang w:val="uk-UA"/>
        </w:rPr>
      </w:pPr>
      <w:r w:rsidRPr="008875F1">
        <w:rPr>
          <w:rFonts w:ascii="Times New Roman" w:eastAsia="Times New Roman" w:hAnsi="Times New Roman" w:cs="Times New Roman"/>
          <w:sz w:val="28"/>
          <w:szCs w:val="28"/>
          <w:lang w:val="uk-UA"/>
        </w:rPr>
        <w:t>де:</w:t>
      </w:r>
      <w:r w:rsidR="00925A18">
        <w:rPr>
          <w:rFonts w:ascii="Times New Roman" w:eastAsia="Times New Roman" w:hAnsi="Times New Roman" w:cs="Times New Roman"/>
          <w:sz w:val="28"/>
          <w:szCs w:val="28"/>
          <w:lang w:val="uk-UA"/>
        </w:rPr>
        <w:t xml:space="preserve"> </w:t>
      </w:r>
      <w:r w:rsidR="00E429A7" w:rsidRPr="00E429A7">
        <w:rPr>
          <w:rFonts w:ascii="Times New Roman" w:eastAsia="Calibri" w:hAnsi="Times New Roman" w:cs="Times New Roman"/>
          <w:i/>
          <w:sz w:val="28"/>
          <w:szCs w:val="28"/>
          <w:lang w:val="en-US"/>
        </w:rPr>
        <w:t>F</w:t>
      </w:r>
      <w:r w:rsidR="00E429A7" w:rsidRPr="006D4796">
        <w:rPr>
          <w:rFonts w:ascii="Times New Roman" w:eastAsia="Calibri" w:hAnsi="Times New Roman" w:cs="Times New Roman"/>
          <w:i/>
          <w:sz w:val="28"/>
          <w:szCs w:val="28"/>
          <w:lang w:val="uk-UA"/>
        </w:rPr>
        <w:t xml:space="preserve"> –</w:t>
      </w:r>
      <w:r w:rsidR="00F633DC">
        <w:rPr>
          <w:rFonts w:ascii="Times New Roman" w:eastAsia="Calibri" w:hAnsi="Times New Roman" w:cs="Times New Roman"/>
          <w:i/>
          <w:sz w:val="28"/>
          <w:szCs w:val="28"/>
          <w:lang w:val="uk-UA"/>
        </w:rPr>
        <w:t xml:space="preserve"> </w:t>
      </w:r>
      <w:r w:rsidR="00E429A7" w:rsidRPr="008875F1">
        <w:rPr>
          <w:rFonts w:ascii="Times New Roman" w:eastAsia="Calibri" w:hAnsi="Times New Roman" w:cs="Times New Roman"/>
          <w:sz w:val="28"/>
          <w:szCs w:val="28"/>
          <w:lang w:val="uk-UA"/>
        </w:rPr>
        <w:t>розмір</w:t>
      </w:r>
      <w:r w:rsidR="00F633DC" w:rsidRPr="00222C90">
        <w:rPr>
          <w:rFonts w:ascii="Times New Roman" w:eastAsia="Calibri" w:hAnsi="Times New Roman" w:cs="Times New Roman"/>
          <w:sz w:val="28"/>
          <w:szCs w:val="28"/>
          <w:lang w:val="uk-UA"/>
        </w:rPr>
        <w:t xml:space="preserve"> </w:t>
      </w:r>
      <w:r w:rsidR="004660CF">
        <w:rPr>
          <w:rFonts w:ascii="Times New Roman" w:eastAsia="Calibri" w:hAnsi="Times New Roman" w:cs="Times New Roman"/>
          <w:sz w:val="28"/>
          <w:szCs w:val="28"/>
          <w:lang w:val="uk-UA"/>
        </w:rPr>
        <w:t>місячного стипендіального фонду</w:t>
      </w:r>
      <w:r w:rsidRPr="008875F1">
        <w:rPr>
          <w:rFonts w:ascii="Times New Roman" w:eastAsia="Calibri" w:hAnsi="Times New Roman" w:cs="Times New Roman"/>
          <w:sz w:val="28"/>
          <w:szCs w:val="28"/>
          <w:lang w:val="uk-UA"/>
        </w:rPr>
        <w:t>;</w:t>
      </w:r>
    </w:p>
    <w:p w:rsidR="00D646AF" w:rsidRPr="00C350D1" w:rsidRDefault="00D646AF" w:rsidP="008328CE">
      <w:pPr>
        <w:spacing w:after="0" w:line="276" w:lineRule="auto"/>
        <w:ind w:firstLine="709"/>
        <w:jc w:val="both"/>
        <w:rPr>
          <w:rFonts w:ascii="Times New Roman" w:eastAsia="Calibri" w:hAnsi="Times New Roman" w:cs="Times New Roman"/>
          <w:sz w:val="28"/>
          <w:szCs w:val="28"/>
          <w:lang w:val="uk-UA"/>
        </w:rPr>
      </w:pPr>
      <w:r w:rsidRPr="00B941D2">
        <w:rPr>
          <w:rFonts w:ascii="Times New Roman" w:eastAsia="Calibri" w:hAnsi="Times New Roman" w:cs="Times New Roman"/>
          <w:i/>
          <w:sz w:val="28"/>
          <w:szCs w:val="28"/>
          <w:lang w:val="en-US"/>
        </w:rPr>
        <w:t>F</w:t>
      </w:r>
      <w:r>
        <w:rPr>
          <w:rFonts w:ascii="Times New Roman" w:eastAsia="Calibri" w:hAnsi="Times New Roman" w:cs="Times New Roman"/>
          <w:i/>
          <w:sz w:val="28"/>
          <w:szCs w:val="28"/>
          <w:lang w:val="en-US"/>
        </w:rPr>
        <w:t>S</w:t>
      </w:r>
      <w:r w:rsidRPr="00222C90">
        <w:rPr>
          <w:rFonts w:ascii="Times New Roman" w:eastAsia="Calibri" w:hAnsi="Times New Roman" w:cs="Times New Roman"/>
          <w:i/>
          <w:sz w:val="28"/>
          <w:szCs w:val="28"/>
          <w:lang w:val="uk-UA"/>
        </w:rPr>
        <w:t xml:space="preserve"> – </w:t>
      </w:r>
      <w:r w:rsidRPr="00C350D1">
        <w:rPr>
          <w:rFonts w:ascii="Times New Roman" w:eastAsia="Calibri" w:hAnsi="Times New Roman" w:cs="Times New Roman"/>
          <w:sz w:val="28"/>
          <w:szCs w:val="28"/>
          <w:lang w:val="uk-UA"/>
        </w:rPr>
        <w:t>фонд звичайної стипендії;</w:t>
      </w:r>
    </w:p>
    <w:p w:rsidR="004D277C" w:rsidRPr="004D277C" w:rsidRDefault="004D277C" w:rsidP="004D277C">
      <w:pPr>
        <w:spacing w:after="0" w:line="276" w:lineRule="auto"/>
        <w:ind w:firstLine="709"/>
        <w:jc w:val="both"/>
        <w:rPr>
          <w:rFonts w:ascii="Times New Roman" w:eastAsia="Calibri" w:hAnsi="Times New Roman" w:cs="Times New Roman"/>
          <w:sz w:val="28"/>
          <w:szCs w:val="28"/>
          <w:lang w:val="uk-UA"/>
        </w:rPr>
      </w:pPr>
      <w:r w:rsidRPr="00B941D2">
        <w:rPr>
          <w:rFonts w:ascii="Times New Roman" w:eastAsia="Calibri" w:hAnsi="Times New Roman" w:cs="Times New Roman"/>
          <w:i/>
          <w:sz w:val="28"/>
          <w:szCs w:val="28"/>
          <w:lang w:val="en-US"/>
        </w:rPr>
        <w:t>F</w:t>
      </w:r>
      <w:r w:rsidRPr="004D277C">
        <w:rPr>
          <w:rFonts w:ascii="Times New Roman" w:eastAsia="Calibri" w:hAnsi="Times New Roman" w:cs="Times New Roman"/>
          <w:i/>
          <w:sz w:val="28"/>
          <w:szCs w:val="28"/>
          <w:lang w:val="uk-UA"/>
        </w:rPr>
        <w:t>С</w:t>
      </w:r>
      <w:r w:rsidR="009A02E8">
        <w:rPr>
          <w:rFonts w:ascii="Times New Roman" w:eastAsia="Calibri" w:hAnsi="Times New Roman" w:cs="Times New Roman"/>
          <w:i/>
          <w:sz w:val="28"/>
          <w:szCs w:val="28"/>
          <w:lang w:val="uk-UA"/>
        </w:rPr>
        <w:t>=1250*К</w:t>
      </w:r>
      <w:r w:rsidR="009A02E8" w:rsidRPr="009A02E8">
        <w:rPr>
          <w:rFonts w:ascii="Times New Roman" w:eastAsia="Calibri" w:hAnsi="Times New Roman" w:cs="Times New Roman"/>
          <w:i/>
          <w:sz w:val="28"/>
          <w:szCs w:val="28"/>
          <w:vertAlign w:val="subscript"/>
          <w:lang w:val="uk-UA"/>
        </w:rPr>
        <w:t>1</w:t>
      </w:r>
      <w:r w:rsidRPr="004D277C">
        <w:rPr>
          <w:rFonts w:ascii="Times New Roman" w:eastAsia="Calibri" w:hAnsi="Times New Roman" w:cs="Times New Roman"/>
          <w:i/>
          <w:sz w:val="28"/>
          <w:szCs w:val="28"/>
          <w:lang w:val="uk-UA"/>
        </w:rPr>
        <w:t xml:space="preserve"> – </w:t>
      </w:r>
      <w:r w:rsidRPr="004D277C">
        <w:rPr>
          <w:rFonts w:ascii="Times New Roman" w:eastAsia="Calibri" w:hAnsi="Times New Roman" w:cs="Times New Roman"/>
          <w:sz w:val="28"/>
          <w:szCs w:val="28"/>
          <w:lang w:val="uk-UA"/>
        </w:rPr>
        <w:t xml:space="preserve">фонд підвищеної стипендії </w:t>
      </w:r>
      <w:r>
        <w:rPr>
          <w:rFonts w:ascii="Times New Roman" w:eastAsia="Calibri" w:hAnsi="Times New Roman" w:cs="Times New Roman"/>
          <w:sz w:val="28"/>
          <w:szCs w:val="28"/>
          <w:lang w:val="uk-UA"/>
        </w:rPr>
        <w:t xml:space="preserve">(1250 грн.) </w:t>
      </w:r>
      <w:r w:rsidRPr="004D277C">
        <w:rPr>
          <w:rFonts w:ascii="Times New Roman" w:eastAsia="Calibri" w:hAnsi="Times New Roman" w:cs="Times New Roman"/>
          <w:sz w:val="28"/>
          <w:szCs w:val="28"/>
          <w:lang w:val="uk-UA"/>
        </w:rPr>
        <w:t xml:space="preserve">студентів, які навчаються за спеціальностями, переліченими в додатку до Постанови кабінету Міністрів України № 1047 </w:t>
      </w:r>
      <w:r>
        <w:rPr>
          <w:rFonts w:ascii="Times New Roman" w:eastAsia="Calibri" w:hAnsi="Times New Roman" w:cs="Times New Roman"/>
          <w:sz w:val="28"/>
          <w:szCs w:val="28"/>
          <w:lang w:val="uk-UA"/>
        </w:rPr>
        <w:t>(</w:t>
      </w:r>
      <w:r w:rsidRPr="004D277C">
        <w:rPr>
          <w:rFonts w:ascii="Times New Roman" w:eastAsia="Calibri" w:hAnsi="Times New Roman" w:cs="Times New Roman"/>
          <w:i/>
          <w:sz w:val="28"/>
          <w:szCs w:val="28"/>
          <w:lang w:val="uk-UA"/>
        </w:rPr>
        <w:t xml:space="preserve">в </w:t>
      </w:r>
      <w:r>
        <w:rPr>
          <w:rFonts w:ascii="Times New Roman" w:eastAsia="Calibri" w:hAnsi="Times New Roman" w:cs="Times New Roman"/>
          <w:i/>
          <w:sz w:val="28"/>
          <w:szCs w:val="28"/>
          <w:lang w:val="uk-UA"/>
        </w:rPr>
        <w:t>К</w:t>
      </w:r>
      <w:r w:rsidRPr="004D277C">
        <w:rPr>
          <w:rFonts w:ascii="Times New Roman" w:eastAsia="Calibri" w:hAnsi="Times New Roman" w:cs="Times New Roman"/>
          <w:i/>
          <w:sz w:val="28"/>
          <w:szCs w:val="28"/>
          <w:lang w:val="uk-UA"/>
        </w:rPr>
        <w:t xml:space="preserve">оледжі відсутні тому </w:t>
      </w:r>
      <w:r w:rsidRPr="004D277C">
        <w:rPr>
          <w:rFonts w:ascii="Times New Roman" w:eastAsia="Calibri" w:hAnsi="Times New Roman" w:cs="Times New Roman"/>
          <w:i/>
          <w:sz w:val="28"/>
          <w:szCs w:val="28"/>
          <w:lang w:val="en-US"/>
        </w:rPr>
        <w:t>F</w:t>
      </w:r>
      <w:r w:rsidRPr="004D277C">
        <w:rPr>
          <w:rFonts w:ascii="Times New Roman" w:eastAsia="Calibri" w:hAnsi="Times New Roman" w:cs="Times New Roman"/>
          <w:i/>
          <w:sz w:val="28"/>
          <w:szCs w:val="28"/>
          <w:lang w:val="uk-UA"/>
        </w:rPr>
        <w:t>С дорівнює 0грн</w:t>
      </w:r>
      <w:r>
        <w:rPr>
          <w:rFonts w:ascii="Times New Roman" w:eastAsia="Calibri" w:hAnsi="Times New Roman" w:cs="Times New Roman"/>
          <w:i/>
          <w:sz w:val="28"/>
          <w:szCs w:val="28"/>
          <w:lang w:val="uk-UA"/>
        </w:rPr>
        <w:t>)</w:t>
      </w:r>
      <w:r w:rsidRPr="004D277C">
        <w:rPr>
          <w:rFonts w:ascii="Times New Roman" w:eastAsia="Calibri" w:hAnsi="Times New Roman" w:cs="Times New Roman"/>
          <w:sz w:val="28"/>
          <w:szCs w:val="28"/>
          <w:lang w:val="uk-UA"/>
        </w:rPr>
        <w:t>;</w:t>
      </w:r>
    </w:p>
    <w:p w:rsidR="009A02E8" w:rsidRDefault="009A02E8" w:rsidP="008328CE">
      <w:pPr>
        <w:spacing w:after="0" w:line="276" w:lineRule="auto"/>
        <w:ind w:firstLine="709"/>
        <w:jc w:val="both"/>
        <w:rPr>
          <w:rFonts w:ascii="Times New Roman" w:eastAsia="Calibri" w:hAnsi="Times New Roman" w:cs="Times New Roman"/>
          <w:sz w:val="28"/>
          <w:szCs w:val="28"/>
          <w:lang w:val="uk-UA"/>
        </w:rPr>
      </w:pPr>
      <w:r w:rsidRPr="0091002D">
        <w:rPr>
          <w:rFonts w:ascii="Times New Roman" w:eastAsia="Calibri" w:hAnsi="Times New Roman" w:cs="Times New Roman"/>
          <w:i/>
          <w:sz w:val="28"/>
          <w:szCs w:val="28"/>
          <w:lang w:val="uk-UA"/>
        </w:rPr>
        <w:t>К</w:t>
      </w:r>
      <w:r w:rsidRPr="005110A0">
        <w:rPr>
          <w:rFonts w:ascii="Times New Roman" w:eastAsia="Calibri" w:hAnsi="Times New Roman" w:cs="Times New Roman"/>
          <w:i/>
          <w:sz w:val="28"/>
          <w:szCs w:val="28"/>
          <w:vertAlign w:val="subscript"/>
          <w:lang w:val="uk-UA"/>
        </w:rPr>
        <w:t>1</w:t>
      </w:r>
      <w:r w:rsidRPr="008875F1">
        <w:rPr>
          <w:rFonts w:ascii="Times New Roman" w:eastAsia="Calibri" w:hAnsi="Times New Roman" w:cs="Times New Roman"/>
          <w:sz w:val="28"/>
          <w:szCs w:val="28"/>
          <w:lang w:val="uk-UA"/>
        </w:rPr>
        <w:t xml:space="preserve"> –загальна кількість студентів, які навчаються за державним (регіональним) замовленням на денній формі навчання за спеціальностями, </w:t>
      </w:r>
      <w:r w:rsidRPr="008875F1">
        <w:rPr>
          <w:rFonts w:ascii="Times New Roman" w:eastAsia="Calibri" w:hAnsi="Times New Roman" w:cs="Times New Roman"/>
          <w:sz w:val="28"/>
          <w:szCs w:val="28"/>
          <w:lang w:val="uk-UA"/>
        </w:rPr>
        <w:lastRenderedPageBreak/>
        <w:t xml:space="preserve">переліченими в додатку </w:t>
      </w:r>
      <w:r w:rsidRPr="0049697B">
        <w:rPr>
          <w:rFonts w:ascii="Times New Roman" w:eastAsia="Calibri" w:hAnsi="Times New Roman" w:cs="Times New Roman"/>
          <w:sz w:val="28"/>
          <w:szCs w:val="28"/>
          <w:lang w:val="uk-UA"/>
        </w:rPr>
        <w:t>до Постанови кабінету Міністрів України № 1047 від 28 грудня 2016 року</w:t>
      </w:r>
      <w:r w:rsidRPr="008875F1">
        <w:rPr>
          <w:rFonts w:ascii="Times New Roman" w:eastAsia="Calibri" w:hAnsi="Times New Roman" w:cs="Times New Roman"/>
          <w:sz w:val="28"/>
          <w:szCs w:val="28"/>
          <w:lang w:val="uk-UA"/>
        </w:rPr>
        <w:t xml:space="preserve"> (яким виплачується стипендія в підвищеному розмірі)</w:t>
      </w:r>
      <w:r>
        <w:rPr>
          <w:rFonts w:ascii="Times New Roman" w:eastAsia="Calibri" w:hAnsi="Times New Roman" w:cs="Times New Roman"/>
          <w:sz w:val="28"/>
          <w:szCs w:val="28"/>
          <w:lang w:val="uk-UA"/>
        </w:rPr>
        <w:t xml:space="preserve">. За відсутності такових спеціальностей у Коледжі </w:t>
      </w:r>
      <w:r w:rsidRPr="0091002D">
        <w:rPr>
          <w:rFonts w:ascii="Times New Roman" w:eastAsia="Calibri" w:hAnsi="Times New Roman" w:cs="Times New Roman"/>
          <w:i/>
          <w:sz w:val="28"/>
          <w:szCs w:val="28"/>
          <w:lang w:val="uk-UA"/>
        </w:rPr>
        <w:t>К</w:t>
      </w:r>
      <w:r w:rsidRPr="005110A0">
        <w:rPr>
          <w:rFonts w:ascii="Times New Roman" w:eastAsia="Calibri" w:hAnsi="Times New Roman" w:cs="Times New Roman"/>
          <w:i/>
          <w:sz w:val="28"/>
          <w:szCs w:val="28"/>
          <w:vertAlign w:val="subscript"/>
          <w:lang w:val="uk-UA"/>
        </w:rPr>
        <w:t>1</w:t>
      </w:r>
      <w:r w:rsidRPr="0091002D">
        <w:rPr>
          <w:rFonts w:ascii="Times New Roman" w:eastAsia="Calibri" w:hAnsi="Times New Roman" w:cs="Times New Roman"/>
          <w:i/>
          <w:sz w:val="28"/>
          <w:szCs w:val="28"/>
          <w:lang w:val="uk-UA"/>
        </w:rPr>
        <w:t>=0</w:t>
      </w:r>
      <w:r w:rsidRPr="008875F1">
        <w:rPr>
          <w:rFonts w:ascii="Times New Roman" w:eastAsia="Calibri" w:hAnsi="Times New Roman" w:cs="Times New Roman"/>
          <w:sz w:val="28"/>
          <w:szCs w:val="28"/>
          <w:lang w:val="uk-UA"/>
        </w:rPr>
        <w:t>;</w:t>
      </w:r>
    </w:p>
    <w:p w:rsidR="00D646AF" w:rsidRPr="00C350D1" w:rsidRDefault="00D646AF" w:rsidP="008328CE">
      <w:pPr>
        <w:spacing w:after="0" w:line="276" w:lineRule="auto"/>
        <w:ind w:firstLine="709"/>
        <w:jc w:val="both"/>
        <w:rPr>
          <w:rFonts w:ascii="Times New Roman" w:eastAsia="Calibri" w:hAnsi="Times New Roman" w:cs="Times New Roman"/>
          <w:sz w:val="28"/>
          <w:szCs w:val="28"/>
          <w:lang w:val="uk-UA"/>
        </w:rPr>
      </w:pPr>
      <w:r w:rsidRPr="00C350D1">
        <w:rPr>
          <w:rFonts w:ascii="Times New Roman" w:eastAsia="Calibri" w:hAnsi="Times New Roman" w:cs="Times New Roman"/>
          <w:i/>
          <w:sz w:val="28"/>
          <w:szCs w:val="28"/>
          <w:lang w:val="en-US"/>
        </w:rPr>
        <w:t>FV</w:t>
      </w:r>
      <w:r w:rsidRPr="00C350D1">
        <w:rPr>
          <w:rFonts w:ascii="Times New Roman" w:eastAsia="Calibri" w:hAnsi="Times New Roman" w:cs="Times New Roman"/>
          <w:sz w:val="28"/>
          <w:szCs w:val="28"/>
          <w:lang w:val="uk-UA"/>
        </w:rPr>
        <w:t xml:space="preserve">– фонд стипендії за особливі успіхи студентів, що мають оцінку з кожного предмету за 12 бальною шкалою не нижче 11 балів, а за 4 бальною шкалою з кожної дисципліни не </w:t>
      </w:r>
      <w:r w:rsidR="00C350D1" w:rsidRPr="00C350D1">
        <w:rPr>
          <w:rFonts w:ascii="Times New Roman" w:eastAsia="Calibri" w:hAnsi="Times New Roman" w:cs="Times New Roman"/>
          <w:sz w:val="28"/>
          <w:szCs w:val="28"/>
          <w:lang w:val="uk-UA"/>
        </w:rPr>
        <w:t>нижче 5</w:t>
      </w:r>
      <w:r w:rsidRPr="00C350D1">
        <w:rPr>
          <w:rFonts w:ascii="Times New Roman" w:eastAsia="Calibri" w:hAnsi="Times New Roman" w:cs="Times New Roman"/>
          <w:sz w:val="28"/>
          <w:szCs w:val="28"/>
          <w:lang w:val="uk-UA"/>
        </w:rPr>
        <w:t>;</w:t>
      </w:r>
    </w:p>
    <w:p w:rsidR="00F633DC" w:rsidRPr="00F633DC" w:rsidRDefault="00C350D1" w:rsidP="008328CE">
      <w:pPr>
        <w:spacing w:after="0" w:line="276" w:lineRule="auto"/>
        <w:ind w:firstLine="709"/>
        <w:jc w:val="both"/>
        <w:rPr>
          <w:rFonts w:ascii="Times New Roman" w:eastAsia="Calibri" w:hAnsi="Times New Roman" w:cs="Times New Roman"/>
          <w:sz w:val="28"/>
          <w:szCs w:val="28"/>
          <w:lang w:val="uk-UA"/>
        </w:rPr>
      </w:pPr>
      <w:r w:rsidRPr="00C350D1">
        <w:rPr>
          <w:rFonts w:ascii="Times New Roman" w:eastAsia="Calibri" w:hAnsi="Times New Roman" w:cs="Times New Roman"/>
          <w:i/>
          <w:sz w:val="28"/>
          <w:szCs w:val="28"/>
          <w:lang w:val="uk-UA"/>
        </w:rPr>
        <w:t>0,</w:t>
      </w:r>
      <w:r w:rsidR="00F633DC" w:rsidRPr="00C350D1">
        <w:rPr>
          <w:rFonts w:ascii="Times New Roman" w:eastAsia="Calibri" w:hAnsi="Times New Roman" w:cs="Times New Roman"/>
          <w:i/>
          <w:sz w:val="28"/>
          <w:szCs w:val="28"/>
        </w:rPr>
        <w:t>03</w:t>
      </w:r>
      <w:r w:rsidR="00F633DC">
        <w:rPr>
          <w:rFonts w:ascii="Times New Roman" w:eastAsia="Calibri" w:hAnsi="Times New Roman" w:cs="Times New Roman"/>
          <w:sz w:val="28"/>
          <w:szCs w:val="28"/>
          <w:lang w:val="uk-UA"/>
        </w:rPr>
        <w:t xml:space="preserve">  </w:t>
      </w:r>
      <w:r w:rsidR="00F633DC" w:rsidRPr="00F633DC">
        <w:rPr>
          <w:rFonts w:ascii="Times New Roman" w:eastAsia="Calibri" w:hAnsi="Times New Roman" w:cs="Times New Roman"/>
          <w:sz w:val="28"/>
          <w:szCs w:val="28"/>
        </w:rPr>
        <w:t xml:space="preserve">- </w:t>
      </w:r>
      <w:r w:rsidR="00F633DC">
        <w:rPr>
          <w:rFonts w:ascii="Times New Roman" w:eastAsia="Calibri" w:hAnsi="Times New Roman" w:cs="Times New Roman"/>
          <w:sz w:val="28"/>
          <w:szCs w:val="28"/>
          <w:lang w:val="uk-UA"/>
        </w:rPr>
        <w:t xml:space="preserve"> коефіцієнт студентів–відмінників </w:t>
      </w:r>
      <w:r>
        <w:rPr>
          <w:rFonts w:ascii="Times New Roman" w:eastAsia="Calibri" w:hAnsi="Times New Roman" w:cs="Times New Roman"/>
          <w:sz w:val="28"/>
          <w:szCs w:val="28"/>
          <w:lang w:val="uk-UA"/>
        </w:rPr>
        <w:t xml:space="preserve">від загального числа стипендіатів </w:t>
      </w:r>
      <w:r w:rsidR="00F633DC">
        <w:rPr>
          <w:rFonts w:ascii="Times New Roman" w:eastAsia="Calibri" w:hAnsi="Times New Roman" w:cs="Times New Roman"/>
          <w:sz w:val="28"/>
          <w:szCs w:val="28"/>
          <w:lang w:val="uk-UA"/>
        </w:rPr>
        <w:t xml:space="preserve">(збільшений до </w:t>
      </w:r>
      <w:r w:rsidR="00F633DC" w:rsidRPr="00F633DC">
        <w:rPr>
          <w:rFonts w:ascii="Times New Roman" w:eastAsia="Calibri" w:hAnsi="Times New Roman" w:cs="Times New Roman"/>
          <w:sz w:val="28"/>
          <w:szCs w:val="28"/>
        </w:rPr>
        <w:t>3</w:t>
      </w:r>
      <w:r w:rsidR="00F633DC">
        <w:rPr>
          <w:rFonts w:ascii="Times New Roman" w:eastAsia="Calibri" w:hAnsi="Times New Roman" w:cs="Times New Roman"/>
          <w:sz w:val="28"/>
          <w:szCs w:val="28"/>
          <w:lang w:val="uk-UA"/>
        </w:rPr>
        <w:t>%);</w:t>
      </w:r>
    </w:p>
    <w:p w:rsidR="008875F1" w:rsidRPr="00925A18" w:rsidRDefault="00925A18" w:rsidP="00925A18">
      <w:pPr>
        <w:pStyle w:val="rvps18"/>
        <w:shd w:val="clear" w:color="auto" w:fill="FFFFFF"/>
        <w:spacing w:before="150" w:beforeAutospacing="0" w:after="300" w:afterAutospacing="0"/>
        <w:ind w:right="450" w:firstLine="450"/>
        <w:jc w:val="both"/>
        <w:rPr>
          <w:rFonts w:eastAsia="Calibri"/>
          <w:sz w:val="28"/>
          <w:szCs w:val="28"/>
          <w:lang w:val="uk-UA"/>
        </w:rPr>
      </w:pPr>
      <w:r>
        <w:rPr>
          <w:rFonts w:eastAsia="Calibri"/>
          <w:i/>
          <w:sz w:val="28"/>
          <w:szCs w:val="28"/>
          <w:lang w:val="uk-UA"/>
        </w:rPr>
        <w:t xml:space="preserve">         </w:t>
      </w:r>
      <w:r w:rsidR="005110A0" w:rsidRPr="0091002D">
        <w:rPr>
          <w:rFonts w:eastAsia="Calibri"/>
          <w:i/>
          <w:sz w:val="28"/>
          <w:szCs w:val="28"/>
          <w:lang w:val="uk-UA"/>
        </w:rPr>
        <w:t>К</w:t>
      </w:r>
      <w:r w:rsidR="005110A0">
        <w:rPr>
          <w:rFonts w:eastAsia="Calibri"/>
          <w:i/>
          <w:sz w:val="28"/>
          <w:szCs w:val="28"/>
          <w:vertAlign w:val="subscript"/>
          <w:lang w:val="uk-UA"/>
        </w:rPr>
        <w:t>0</w:t>
      </w:r>
      <w:r w:rsidR="008875F1" w:rsidRPr="008875F1">
        <w:rPr>
          <w:rFonts w:eastAsia="Calibri"/>
          <w:sz w:val="28"/>
          <w:szCs w:val="28"/>
          <w:lang w:val="uk-UA"/>
        </w:rPr>
        <w:t xml:space="preserve"> – загальна кількість студентів, які навчаються за державним (регіональним) замовленням на денній формі навчання, окрім студентів, які навчаються за спеціальностями, переліченими в додатку до Постанови кабінету Міністрів України № </w:t>
      </w:r>
      <w:r w:rsidR="008875F1" w:rsidRPr="00925A18">
        <w:rPr>
          <w:rFonts w:eastAsia="Calibri"/>
          <w:sz w:val="28"/>
          <w:szCs w:val="28"/>
          <w:lang w:val="uk-UA"/>
        </w:rPr>
        <w:t>1047 від 28 грудня 2016 року</w:t>
      </w:r>
      <w:r w:rsidRPr="00925A18">
        <w:rPr>
          <w:rFonts w:eastAsia="Calibri"/>
          <w:sz w:val="28"/>
          <w:szCs w:val="28"/>
          <w:lang w:val="uk-UA"/>
        </w:rPr>
        <w:t xml:space="preserve"> і</w:t>
      </w:r>
      <w:r w:rsidRPr="00925A18">
        <w:rPr>
          <w:color w:val="000000"/>
          <w:sz w:val="28"/>
          <w:szCs w:val="28"/>
          <w:lang w:val="uk-UA"/>
        </w:rPr>
        <w:t>з змінами, внесеними згідно з Постановами КМ</w:t>
      </w:r>
      <w:r w:rsidR="00E52EC2">
        <w:rPr>
          <w:color w:val="000000"/>
          <w:sz w:val="28"/>
          <w:szCs w:val="28"/>
          <w:lang w:val="uk-UA"/>
        </w:rPr>
        <w:t xml:space="preserve">У </w:t>
      </w:r>
      <w:r w:rsidRPr="00925A18">
        <w:rPr>
          <w:rStyle w:val="apple-converted-space"/>
          <w:color w:val="000000"/>
          <w:sz w:val="28"/>
          <w:szCs w:val="28"/>
        </w:rPr>
        <w:t> </w:t>
      </w:r>
      <w:hyperlink r:id="rId34" w:anchor="n21" w:tgtFrame="_blank" w:history="1">
        <w:r w:rsidRPr="00925A18">
          <w:rPr>
            <w:rStyle w:val="a8"/>
            <w:color w:val="000099"/>
            <w:sz w:val="28"/>
            <w:szCs w:val="28"/>
            <w:lang w:val="uk-UA"/>
          </w:rPr>
          <w:t>№ 32 від 25.01.2017</w:t>
        </w:r>
      </w:hyperlink>
      <w:r w:rsidRPr="00925A18">
        <w:rPr>
          <w:rStyle w:val="apple-converted-space"/>
          <w:color w:val="000000"/>
          <w:sz w:val="28"/>
          <w:szCs w:val="28"/>
        </w:rPr>
        <w:t> </w:t>
      </w:r>
      <w:hyperlink r:id="rId35" w:anchor="n2" w:tgtFrame="_blank" w:history="1">
        <w:r w:rsidRPr="00925A18">
          <w:rPr>
            <w:rStyle w:val="a8"/>
            <w:color w:val="000099"/>
            <w:sz w:val="28"/>
            <w:szCs w:val="28"/>
            <w:lang w:val="uk-UA"/>
          </w:rPr>
          <w:t>№ 918 від 08.11.2017</w:t>
        </w:r>
      </w:hyperlink>
      <w:r w:rsidRPr="00925A18">
        <w:rPr>
          <w:rStyle w:val="apple-converted-space"/>
          <w:color w:val="000000"/>
          <w:sz w:val="28"/>
          <w:szCs w:val="28"/>
        </w:rPr>
        <w:t> </w:t>
      </w:r>
      <w:r w:rsidRPr="00925A18">
        <w:rPr>
          <w:color w:val="000000"/>
          <w:sz w:val="28"/>
          <w:szCs w:val="28"/>
          <w:lang w:val="uk-UA"/>
        </w:rPr>
        <w:t>- застосовуєтьс</w:t>
      </w:r>
      <w:r>
        <w:rPr>
          <w:color w:val="000000"/>
          <w:sz w:val="28"/>
          <w:szCs w:val="28"/>
          <w:lang w:val="uk-UA"/>
        </w:rPr>
        <w:t>я з 1 листопада 2017 року</w:t>
      </w:r>
      <w:r w:rsidR="008875F1" w:rsidRPr="00925A18">
        <w:rPr>
          <w:rFonts w:eastAsia="Calibri"/>
          <w:sz w:val="28"/>
          <w:szCs w:val="28"/>
          <w:lang w:val="uk-UA"/>
        </w:rPr>
        <w:t>;</w:t>
      </w:r>
    </w:p>
    <w:p w:rsidR="008875F1" w:rsidRPr="009A02E8" w:rsidRDefault="00925A18" w:rsidP="008328CE">
      <w:pPr>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sidR="00E429A7" w:rsidRPr="00E429A7">
        <w:rPr>
          <w:rFonts w:ascii="Times New Roman" w:eastAsia="Calibri" w:hAnsi="Times New Roman" w:cs="Times New Roman"/>
          <w:i/>
          <w:sz w:val="28"/>
          <w:szCs w:val="28"/>
          <w:lang w:val="en-US"/>
        </w:rPr>
        <w:t>S</w:t>
      </w:r>
      <w:r w:rsidR="00E429A7" w:rsidRPr="009A02E8">
        <w:rPr>
          <w:rFonts w:ascii="Times New Roman" w:eastAsia="Calibri" w:hAnsi="Times New Roman" w:cs="Times New Roman"/>
          <w:i/>
          <w:sz w:val="28"/>
          <w:szCs w:val="28"/>
          <w:lang w:val="uk-UA"/>
        </w:rPr>
        <w:t xml:space="preserve"> -</w:t>
      </w:r>
      <w:r w:rsidR="008875F1" w:rsidRPr="008875F1">
        <w:rPr>
          <w:rFonts w:ascii="Times New Roman" w:eastAsia="Calibri" w:hAnsi="Times New Roman" w:cs="Times New Roman"/>
          <w:sz w:val="28"/>
          <w:szCs w:val="28"/>
          <w:lang w:val="uk-UA"/>
        </w:rPr>
        <w:t>місячний розмір звичайної академічної стипендії (</w:t>
      </w:r>
      <w:r>
        <w:rPr>
          <w:rFonts w:ascii="Times New Roman" w:eastAsia="Calibri" w:hAnsi="Times New Roman" w:cs="Times New Roman"/>
          <w:sz w:val="28"/>
          <w:szCs w:val="28"/>
          <w:lang w:val="uk-UA"/>
        </w:rPr>
        <w:t>98</w:t>
      </w:r>
      <w:r w:rsidR="008875F1" w:rsidRPr="008875F1">
        <w:rPr>
          <w:rFonts w:ascii="Times New Roman" w:eastAsia="Calibri" w:hAnsi="Times New Roman" w:cs="Times New Roman"/>
          <w:sz w:val="28"/>
          <w:szCs w:val="28"/>
          <w:lang w:val="uk-UA"/>
        </w:rPr>
        <w:t>0 грн</w:t>
      </w:r>
      <w:r w:rsidR="00291FD9">
        <w:rPr>
          <w:rFonts w:ascii="Times New Roman" w:eastAsia="Calibri" w:hAnsi="Times New Roman" w:cs="Times New Roman"/>
          <w:sz w:val="28"/>
          <w:szCs w:val="28"/>
          <w:lang w:val="uk-UA"/>
        </w:rPr>
        <w:t>.</w:t>
      </w:r>
      <w:r w:rsidR="008875F1" w:rsidRPr="008875F1">
        <w:rPr>
          <w:rFonts w:ascii="Times New Roman" w:eastAsia="Calibri" w:hAnsi="Times New Roman" w:cs="Times New Roman"/>
          <w:sz w:val="28"/>
          <w:szCs w:val="28"/>
          <w:lang w:val="uk-UA"/>
        </w:rPr>
        <w:t>);</w:t>
      </w:r>
    </w:p>
    <w:p w:rsidR="008875F1" w:rsidRPr="008875F1" w:rsidRDefault="00E429A7" w:rsidP="008328CE">
      <w:pPr>
        <w:spacing w:after="0" w:line="276" w:lineRule="auto"/>
        <w:ind w:firstLine="709"/>
        <w:jc w:val="both"/>
        <w:rPr>
          <w:rFonts w:ascii="Times New Roman" w:eastAsia="Calibri" w:hAnsi="Times New Roman" w:cs="Times New Roman"/>
          <w:sz w:val="28"/>
          <w:szCs w:val="28"/>
          <w:lang w:val="uk-UA"/>
        </w:rPr>
      </w:pPr>
      <w:proofErr w:type="gramStart"/>
      <w:r w:rsidRPr="00E429A7">
        <w:rPr>
          <w:rFonts w:ascii="Times New Roman" w:eastAsia="Calibri" w:hAnsi="Times New Roman" w:cs="Times New Roman"/>
          <w:i/>
          <w:sz w:val="28"/>
          <w:szCs w:val="28"/>
          <w:lang w:val="en-US"/>
        </w:rPr>
        <w:t>k</w:t>
      </w:r>
      <w:r w:rsidRPr="00E429A7">
        <w:rPr>
          <w:rFonts w:ascii="Times New Roman" w:eastAsia="Calibri" w:hAnsi="Times New Roman" w:cs="Times New Roman"/>
          <w:i/>
          <w:sz w:val="28"/>
          <w:szCs w:val="28"/>
          <w:lang w:val="uk-UA"/>
        </w:rPr>
        <w:t>е</w:t>
      </w:r>
      <w:proofErr w:type="gramEnd"/>
      <w:r>
        <w:rPr>
          <w:rFonts w:ascii="Times New Roman" w:eastAsia="Calibri" w:hAnsi="Times New Roman" w:cs="Times New Roman"/>
          <w:sz w:val="28"/>
          <w:szCs w:val="28"/>
          <w:lang w:val="uk-UA"/>
        </w:rPr>
        <w:t xml:space="preserve"> - </w:t>
      </w:r>
      <w:r w:rsidR="008875F1" w:rsidRPr="008875F1">
        <w:rPr>
          <w:rFonts w:ascii="Times New Roman" w:eastAsia="Calibri" w:hAnsi="Times New Roman" w:cs="Times New Roman"/>
          <w:sz w:val="28"/>
          <w:szCs w:val="28"/>
          <w:lang w:val="uk-UA"/>
        </w:rPr>
        <w:t xml:space="preserve">коефіцієнт підвищення стипендії за особливі успіхи у </w:t>
      </w:r>
      <w:r w:rsidR="00925A18">
        <w:rPr>
          <w:rFonts w:ascii="Times New Roman" w:eastAsia="Calibri" w:hAnsi="Times New Roman" w:cs="Times New Roman"/>
          <w:sz w:val="28"/>
          <w:szCs w:val="28"/>
          <w:lang w:val="uk-UA"/>
        </w:rPr>
        <w:t xml:space="preserve">навчанні </w:t>
      </w:r>
      <w:r w:rsidRPr="00AA2E30">
        <w:rPr>
          <w:rFonts w:ascii="Times New Roman" w:eastAsia="Calibri" w:hAnsi="Times New Roman" w:cs="Times New Roman"/>
          <w:sz w:val="28"/>
          <w:szCs w:val="28"/>
          <w:lang w:val="uk-UA"/>
        </w:rPr>
        <w:t>(</w:t>
      </w:r>
      <w:r w:rsidRPr="00E429A7">
        <w:rPr>
          <w:rFonts w:ascii="Times New Roman" w:eastAsia="Calibri" w:hAnsi="Times New Roman" w:cs="Times New Roman"/>
          <w:i/>
          <w:sz w:val="28"/>
          <w:szCs w:val="28"/>
          <w:lang w:val="en-US"/>
        </w:rPr>
        <w:t>k</w:t>
      </w:r>
      <w:r w:rsidRPr="00E429A7">
        <w:rPr>
          <w:rFonts w:ascii="Times New Roman" w:eastAsia="Calibri" w:hAnsi="Times New Roman" w:cs="Times New Roman"/>
          <w:i/>
          <w:sz w:val="28"/>
          <w:szCs w:val="28"/>
          <w:lang w:val="uk-UA"/>
        </w:rPr>
        <w:t>е</w:t>
      </w:r>
      <w:r w:rsidRPr="00AA2E30">
        <w:rPr>
          <w:rFonts w:ascii="Times New Roman" w:eastAsia="Calibri" w:hAnsi="Times New Roman" w:cs="Times New Roman"/>
          <w:sz w:val="28"/>
          <w:szCs w:val="28"/>
          <w:lang w:val="uk-UA"/>
        </w:rPr>
        <w:t>=</w:t>
      </w:r>
      <w:r w:rsidR="00C221CB">
        <w:rPr>
          <w:rFonts w:ascii="Times New Roman" w:eastAsia="Calibri" w:hAnsi="Times New Roman" w:cs="Times New Roman"/>
          <w:i/>
          <w:sz w:val="28"/>
          <w:szCs w:val="28"/>
          <w:lang w:val="uk-UA"/>
        </w:rPr>
        <w:t>1426</w:t>
      </w:r>
      <w:r w:rsidR="00925A18">
        <w:rPr>
          <w:rFonts w:ascii="Times New Roman" w:eastAsia="Calibri" w:hAnsi="Times New Roman" w:cs="Times New Roman"/>
          <w:i/>
          <w:sz w:val="28"/>
          <w:szCs w:val="28"/>
          <w:lang w:val="uk-UA"/>
        </w:rPr>
        <w:t>/980=</w:t>
      </w:r>
      <w:r w:rsidR="00C221CB">
        <w:rPr>
          <w:rFonts w:ascii="Times New Roman" w:eastAsia="Calibri" w:hAnsi="Times New Roman" w:cs="Times New Roman"/>
          <w:i/>
          <w:sz w:val="28"/>
          <w:szCs w:val="28"/>
          <w:lang w:val="uk-UA"/>
        </w:rPr>
        <w:t>1,455</w:t>
      </w:r>
      <w:r w:rsidR="008875F1" w:rsidRPr="008875F1">
        <w:rPr>
          <w:rFonts w:ascii="Times New Roman" w:eastAsia="Calibri" w:hAnsi="Times New Roman" w:cs="Times New Roman"/>
          <w:sz w:val="28"/>
          <w:szCs w:val="28"/>
          <w:lang w:val="uk-UA"/>
        </w:rPr>
        <w:t>);</w:t>
      </w:r>
    </w:p>
    <w:p w:rsidR="00F633DC" w:rsidRDefault="009A02E8" w:rsidP="008328CE">
      <w:pPr>
        <w:spacing w:before="120" w:after="0" w:line="276" w:lineRule="auto"/>
        <w:ind w:firstLine="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F633DC" w:rsidRPr="00CD5249">
        <w:rPr>
          <w:rFonts w:ascii="Times New Roman" w:eastAsia="Calibri" w:hAnsi="Times New Roman" w:cs="Times New Roman"/>
          <w:i/>
          <w:sz w:val="28"/>
          <w:szCs w:val="28"/>
          <w:lang w:val="en-US"/>
        </w:rPr>
        <w:t>LS</w:t>
      </w:r>
      <w:r w:rsidR="00F633DC">
        <w:rPr>
          <w:rFonts w:ascii="Times New Roman" w:eastAsia="Calibri" w:hAnsi="Times New Roman" w:cs="Times New Roman"/>
          <w:sz w:val="28"/>
          <w:szCs w:val="28"/>
          <w:lang w:val="uk-UA"/>
        </w:rPr>
        <w:t xml:space="preserve">- </w:t>
      </w:r>
      <w:proofErr w:type="gramStart"/>
      <w:r w:rsidR="00F633DC">
        <w:rPr>
          <w:rFonts w:ascii="Times New Roman" w:eastAsia="Calibri" w:hAnsi="Times New Roman" w:cs="Times New Roman"/>
          <w:sz w:val="28"/>
          <w:szCs w:val="28"/>
          <w:lang w:val="uk-UA"/>
        </w:rPr>
        <w:t>загальний</w:t>
      </w:r>
      <w:proofErr w:type="gramEnd"/>
      <w:r w:rsidR="00F633DC">
        <w:rPr>
          <w:rFonts w:ascii="Times New Roman" w:eastAsia="Calibri" w:hAnsi="Times New Roman" w:cs="Times New Roman"/>
          <w:sz w:val="28"/>
          <w:szCs w:val="28"/>
          <w:lang w:val="uk-UA"/>
        </w:rPr>
        <w:t xml:space="preserve"> ліміт стипендіатів</w:t>
      </w:r>
      <w:r w:rsidR="00BD4440" w:rsidRPr="006F6328">
        <w:rPr>
          <w:rFonts w:ascii="Times New Roman" w:eastAsia="Calibri" w:hAnsi="Times New Roman" w:cs="Times New Roman"/>
          <w:i/>
          <w:sz w:val="28"/>
          <w:szCs w:val="28"/>
          <w:lang w:val="uk-UA"/>
        </w:rPr>
        <w:t xml:space="preserve">  </w:t>
      </w:r>
      <w:r w:rsidR="00BD4440" w:rsidRPr="00CD5249">
        <w:rPr>
          <w:rFonts w:ascii="Times New Roman" w:eastAsia="Calibri" w:hAnsi="Times New Roman" w:cs="Times New Roman"/>
          <w:i/>
          <w:sz w:val="28"/>
          <w:szCs w:val="28"/>
          <w:lang w:val="en-US"/>
        </w:rPr>
        <w:t>LS</w:t>
      </w:r>
      <w:r w:rsidR="00BD4440" w:rsidRPr="006F6328">
        <w:rPr>
          <w:rFonts w:ascii="Times New Roman" w:eastAsia="Calibri" w:hAnsi="Times New Roman" w:cs="Times New Roman"/>
          <w:i/>
          <w:sz w:val="28"/>
          <w:szCs w:val="28"/>
          <w:lang w:val="uk-UA"/>
        </w:rPr>
        <w:t>=(</w:t>
      </w:r>
      <w:r w:rsidR="00BD4440" w:rsidRPr="00BD4440">
        <w:rPr>
          <w:rFonts w:ascii="Times New Roman" w:eastAsia="Calibri" w:hAnsi="Times New Roman" w:cs="Times New Roman"/>
          <w:i/>
          <w:sz w:val="28"/>
          <w:szCs w:val="28"/>
          <w:lang w:val="en-US"/>
        </w:rPr>
        <w:t>Ko</w:t>
      </w:r>
      <w:r w:rsidR="00BD4440" w:rsidRPr="006F6328">
        <w:rPr>
          <w:rFonts w:ascii="Times New Roman" w:eastAsia="Calibri" w:hAnsi="Times New Roman" w:cs="Times New Roman"/>
          <w:i/>
          <w:sz w:val="28"/>
          <w:szCs w:val="28"/>
          <w:lang w:val="uk-UA"/>
        </w:rPr>
        <w:t>+</w:t>
      </w:r>
      <w:r w:rsidR="00BD4440" w:rsidRPr="00BD4440">
        <w:rPr>
          <w:rFonts w:ascii="Times New Roman" w:eastAsia="Calibri" w:hAnsi="Times New Roman" w:cs="Times New Roman"/>
          <w:i/>
          <w:sz w:val="28"/>
          <w:szCs w:val="28"/>
          <w:lang w:val="en-US"/>
        </w:rPr>
        <w:t>K</w:t>
      </w:r>
      <w:r w:rsidR="00BD4440" w:rsidRPr="006F6328">
        <w:rPr>
          <w:rFonts w:ascii="Times New Roman" w:eastAsia="Calibri" w:hAnsi="Times New Roman" w:cs="Times New Roman"/>
          <w:i/>
          <w:sz w:val="28"/>
          <w:szCs w:val="28"/>
          <w:vertAlign w:val="subscript"/>
          <w:lang w:val="uk-UA"/>
        </w:rPr>
        <w:t>1</w:t>
      </w:r>
      <w:r w:rsidR="00BD4440" w:rsidRPr="006F6328">
        <w:rPr>
          <w:rFonts w:ascii="Times New Roman" w:eastAsia="Calibri" w:hAnsi="Times New Roman" w:cs="Times New Roman"/>
          <w:i/>
          <w:sz w:val="28"/>
          <w:szCs w:val="28"/>
          <w:lang w:val="uk-UA"/>
        </w:rPr>
        <w:t>*</w:t>
      </w:r>
      <w:r w:rsidR="00BD4440" w:rsidRPr="00BD4440">
        <w:rPr>
          <w:rFonts w:ascii="Times New Roman" w:eastAsia="Calibri" w:hAnsi="Times New Roman" w:cs="Times New Roman"/>
          <w:i/>
          <w:sz w:val="28"/>
          <w:szCs w:val="28"/>
          <w:lang w:val="en-US"/>
        </w:rPr>
        <w:t>k</w:t>
      </w:r>
      <w:r w:rsidR="00BD4440">
        <w:rPr>
          <w:rFonts w:ascii="Times New Roman" w:eastAsia="Calibri" w:hAnsi="Times New Roman" w:cs="Times New Roman"/>
          <w:i/>
          <w:sz w:val="28"/>
          <w:szCs w:val="28"/>
          <w:vertAlign w:val="subscript"/>
          <w:lang w:val="en-US"/>
        </w:rPr>
        <w:t>s</w:t>
      </w:r>
      <w:r w:rsidR="00BD4440" w:rsidRPr="006F6328">
        <w:rPr>
          <w:rFonts w:ascii="Times New Roman" w:eastAsia="Calibri" w:hAnsi="Times New Roman" w:cs="Times New Roman"/>
          <w:i/>
          <w:sz w:val="28"/>
          <w:szCs w:val="28"/>
          <w:lang w:val="uk-UA"/>
        </w:rPr>
        <w:t>)*0.45</w:t>
      </w:r>
      <w:r w:rsidR="00D55961" w:rsidRPr="00D55961">
        <w:rPr>
          <w:rFonts w:ascii="Times New Roman" w:eastAsia="Calibri" w:hAnsi="Times New Roman" w:cs="Times New Roman"/>
          <w:i/>
          <w:sz w:val="28"/>
          <w:szCs w:val="28"/>
          <w:lang w:val="uk-UA"/>
        </w:rPr>
        <w:t xml:space="preserve"> </w:t>
      </w:r>
      <w:r w:rsidR="00F633DC">
        <w:rPr>
          <w:rFonts w:ascii="Times New Roman" w:eastAsia="Calibri" w:hAnsi="Times New Roman" w:cs="Times New Roman"/>
          <w:i/>
          <w:sz w:val="28"/>
          <w:szCs w:val="28"/>
          <w:lang w:val="uk-UA"/>
        </w:rPr>
        <w:t>;</w:t>
      </w:r>
    </w:p>
    <w:p w:rsidR="00D646AF" w:rsidRDefault="00D646AF" w:rsidP="00D646AF">
      <w:pPr>
        <w:spacing w:after="0" w:line="276" w:lineRule="auto"/>
        <w:ind w:left="720" w:hanging="720"/>
        <w:contextualSpacing/>
        <w:jc w:val="both"/>
        <w:rPr>
          <w:rFonts w:ascii="Times New Roman" w:eastAsia="Calibri" w:hAnsi="Times New Roman" w:cs="Times New Roman"/>
          <w:sz w:val="28"/>
          <w:szCs w:val="28"/>
          <w:lang w:val="uk-UA"/>
        </w:rPr>
      </w:pPr>
    </w:p>
    <w:p w:rsidR="00D646AF" w:rsidRDefault="00D646AF" w:rsidP="00C350D1">
      <w:pPr>
        <w:spacing w:after="0" w:line="276" w:lineRule="auto"/>
        <w:ind w:left="720" w:hanging="11"/>
        <w:contextualSpacing/>
        <w:jc w:val="both"/>
        <w:rPr>
          <w:rFonts w:ascii="Times New Roman" w:eastAsia="Calibri" w:hAnsi="Times New Roman" w:cs="Times New Roman"/>
          <w:sz w:val="28"/>
          <w:szCs w:val="28"/>
          <w:lang w:val="uk-UA"/>
        </w:rPr>
      </w:pPr>
      <w:r w:rsidRPr="00B941D2">
        <w:rPr>
          <w:rFonts w:ascii="Times New Roman" w:eastAsia="Calibri" w:hAnsi="Times New Roman" w:cs="Times New Roman"/>
          <w:sz w:val="28"/>
          <w:szCs w:val="28"/>
          <w:lang w:val="uk-UA"/>
        </w:rPr>
        <w:t>Фонд для стипендіатів</w:t>
      </w:r>
      <w:r w:rsidRPr="008875F1">
        <w:rPr>
          <w:rFonts w:ascii="Times New Roman" w:eastAsia="Calibri" w:hAnsi="Times New Roman" w:cs="Times New Roman"/>
          <w:sz w:val="28"/>
          <w:szCs w:val="28"/>
          <w:lang w:val="uk-UA"/>
        </w:rPr>
        <w:t>-відмінників</w:t>
      </w:r>
      <w:r w:rsidRPr="006F6328">
        <w:rPr>
          <w:rFonts w:ascii="Times New Roman" w:eastAsia="Calibri" w:hAnsi="Times New Roman" w:cs="Times New Roman"/>
          <w:i/>
          <w:sz w:val="28"/>
          <w:szCs w:val="28"/>
          <w:lang w:val="uk-UA"/>
        </w:rPr>
        <w:t xml:space="preserve"> </w:t>
      </w:r>
      <w:r w:rsidRPr="00B941D2">
        <w:rPr>
          <w:rFonts w:ascii="Times New Roman" w:eastAsia="Calibri" w:hAnsi="Times New Roman" w:cs="Times New Roman"/>
          <w:i/>
          <w:sz w:val="28"/>
          <w:szCs w:val="28"/>
          <w:lang w:val="en-US"/>
        </w:rPr>
        <w:t>F</w:t>
      </w:r>
      <w:r>
        <w:rPr>
          <w:rFonts w:ascii="Times New Roman" w:eastAsia="Calibri" w:hAnsi="Times New Roman" w:cs="Times New Roman"/>
          <w:i/>
          <w:sz w:val="28"/>
          <w:szCs w:val="28"/>
          <w:lang w:val="en-US"/>
        </w:rPr>
        <w:t>V</w:t>
      </w:r>
    </w:p>
    <w:p w:rsidR="00D646AF" w:rsidRPr="006D4796" w:rsidRDefault="00D646AF" w:rsidP="00D646AF">
      <w:pPr>
        <w:spacing w:before="240" w:after="240" w:line="276" w:lineRule="auto"/>
        <w:ind w:left="720" w:hanging="720"/>
        <w:contextualSpacing/>
        <w:jc w:val="center"/>
        <w:rPr>
          <w:rFonts w:ascii="Times New Roman" w:eastAsia="Calibri" w:hAnsi="Times New Roman" w:cs="Times New Roman"/>
          <w:i/>
          <w:sz w:val="28"/>
          <w:szCs w:val="28"/>
          <w:lang w:val="uk-UA"/>
        </w:rPr>
      </w:pPr>
    </w:p>
    <w:p w:rsidR="00D646AF" w:rsidRDefault="00D646AF" w:rsidP="00D646AF">
      <w:pPr>
        <w:spacing w:before="240" w:after="240" w:line="276" w:lineRule="auto"/>
        <w:ind w:left="720" w:hanging="720"/>
        <w:contextualSpacing/>
        <w:jc w:val="center"/>
        <w:rPr>
          <w:rFonts w:ascii="Times New Roman" w:eastAsia="Calibri" w:hAnsi="Times New Roman" w:cs="Times New Roman"/>
          <w:sz w:val="28"/>
          <w:szCs w:val="28"/>
          <w:lang w:val="uk-UA"/>
        </w:rPr>
      </w:pPr>
      <w:r w:rsidRPr="00B941D2">
        <w:rPr>
          <w:rFonts w:ascii="Times New Roman" w:eastAsia="Calibri" w:hAnsi="Times New Roman" w:cs="Times New Roman"/>
          <w:i/>
          <w:sz w:val="28"/>
          <w:szCs w:val="28"/>
          <w:lang w:val="en-US"/>
        </w:rPr>
        <w:t>F</w:t>
      </w:r>
      <w:r>
        <w:rPr>
          <w:rFonts w:ascii="Times New Roman" w:eastAsia="Calibri" w:hAnsi="Times New Roman" w:cs="Times New Roman"/>
          <w:i/>
          <w:sz w:val="28"/>
          <w:szCs w:val="28"/>
          <w:lang w:val="en-US"/>
        </w:rPr>
        <w:t>V</w:t>
      </w:r>
      <w:r>
        <w:rPr>
          <w:rFonts w:ascii="Times New Roman" w:eastAsia="Calibri" w:hAnsi="Times New Roman" w:cs="Times New Roman"/>
          <w:i/>
          <w:sz w:val="28"/>
          <w:szCs w:val="28"/>
          <w:lang w:val="uk-UA"/>
        </w:rPr>
        <w:t>=</w:t>
      </w:r>
      <w:r w:rsidRPr="006F6328">
        <w:rPr>
          <w:rFonts w:ascii="Times New Roman" w:eastAsia="Calibri" w:hAnsi="Times New Roman" w:cs="Times New Roman"/>
          <w:i/>
          <w:sz w:val="28"/>
          <w:szCs w:val="28"/>
          <w:lang w:val="uk-UA"/>
        </w:rPr>
        <w:t xml:space="preserve"> </w:t>
      </w:r>
      <w:r w:rsidRPr="00CD5249">
        <w:rPr>
          <w:rFonts w:ascii="Times New Roman" w:eastAsia="Calibri" w:hAnsi="Times New Roman" w:cs="Times New Roman"/>
          <w:i/>
          <w:sz w:val="28"/>
          <w:szCs w:val="28"/>
          <w:lang w:val="en-US"/>
        </w:rPr>
        <w:t>L</w:t>
      </w:r>
      <w:r>
        <w:rPr>
          <w:rFonts w:ascii="Times New Roman" w:eastAsia="Calibri" w:hAnsi="Times New Roman" w:cs="Times New Roman"/>
          <w:i/>
          <w:sz w:val="28"/>
          <w:szCs w:val="28"/>
          <w:lang w:val="en-US"/>
        </w:rPr>
        <w:t>V</w:t>
      </w:r>
      <w:r w:rsidRPr="006F6328">
        <w:rPr>
          <w:rFonts w:ascii="Times New Roman" w:eastAsia="Calibri" w:hAnsi="Times New Roman" w:cs="Times New Roman"/>
          <w:i/>
          <w:sz w:val="28"/>
          <w:szCs w:val="28"/>
          <w:lang w:val="uk-UA"/>
        </w:rPr>
        <w:t xml:space="preserve"> </w:t>
      </w:r>
      <w:r w:rsidRPr="00B941D2">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S</w:t>
      </w:r>
      <w:r w:rsidRPr="006F6328">
        <w:rPr>
          <w:rFonts w:ascii="Times New Roman" w:eastAsia="Calibri" w:hAnsi="Times New Roman" w:cs="Times New Roman"/>
          <w:i/>
          <w:sz w:val="28"/>
          <w:szCs w:val="28"/>
          <w:lang w:val="uk-UA"/>
        </w:rPr>
        <w:t>*1.</w:t>
      </w:r>
      <w:r w:rsidRPr="00D55961">
        <w:rPr>
          <w:rFonts w:ascii="Times New Roman" w:eastAsia="Calibri" w:hAnsi="Times New Roman" w:cs="Times New Roman"/>
          <w:i/>
          <w:sz w:val="28"/>
          <w:szCs w:val="28"/>
          <w:lang w:val="uk-UA"/>
        </w:rPr>
        <w:t>455</w:t>
      </w:r>
      <w:r w:rsidRPr="006F6328">
        <w:rPr>
          <w:rFonts w:ascii="Times New Roman" w:eastAsia="Calibri" w:hAnsi="Times New Roman" w:cs="Times New Roman"/>
          <w:sz w:val="28"/>
          <w:szCs w:val="28"/>
          <w:lang w:val="uk-UA"/>
        </w:rPr>
        <w:t xml:space="preserve"> </w:t>
      </w:r>
      <w:r w:rsidRPr="00D55961">
        <w:rPr>
          <w:rFonts w:ascii="Times New Roman" w:eastAsia="Calibri" w:hAnsi="Times New Roman" w:cs="Times New Roman"/>
          <w:i/>
          <w:sz w:val="28"/>
          <w:szCs w:val="28"/>
          <w:lang w:val="uk-UA"/>
        </w:rPr>
        <w:t>(грн)/</w:t>
      </w:r>
    </w:p>
    <w:p w:rsidR="00F633DC" w:rsidRPr="00F633DC" w:rsidRDefault="00F633DC" w:rsidP="006F6328">
      <w:pPr>
        <w:spacing w:before="120"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sidRPr="00CD5249">
        <w:rPr>
          <w:rFonts w:ascii="Times New Roman" w:eastAsia="Calibri" w:hAnsi="Times New Roman" w:cs="Times New Roman"/>
          <w:i/>
          <w:sz w:val="28"/>
          <w:szCs w:val="28"/>
          <w:lang w:val="en-US"/>
        </w:rPr>
        <w:t>L</w:t>
      </w:r>
      <w:r>
        <w:rPr>
          <w:rFonts w:ascii="Times New Roman" w:eastAsia="Calibri" w:hAnsi="Times New Roman" w:cs="Times New Roman"/>
          <w:i/>
          <w:sz w:val="28"/>
          <w:szCs w:val="28"/>
          <w:lang w:val="en-US"/>
        </w:rPr>
        <w:t>V</w:t>
      </w:r>
      <w:r>
        <w:rPr>
          <w:rFonts w:ascii="Times New Roman" w:eastAsia="Calibri" w:hAnsi="Times New Roman" w:cs="Times New Roman"/>
          <w:i/>
          <w:sz w:val="28"/>
          <w:szCs w:val="28"/>
          <w:lang w:val="uk-UA"/>
        </w:rPr>
        <w:t xml:space="preserve"> - </w:t>
      </w:r>
      <w:r>
        <w:rPr>
          <w:rFonts w:ascii="Times New Roman" w:eastAsia="Calibri" w:hAnsi="Times New Roman" w:cs="Times New Roman"/>
          <w:sz w:val="28"/>
          <w:szCs w:val="28"/>
          <w:lang w:val="uk-UA"/>
        </w:rPr>
        <w:t>л</w:t>
      </w:r>
      <w:r w:rsidRPr="008875F1">
        <w:rPr>
          <w:rFonts w:ascii="Times New Roman" w:eastAsia="Calibri" w:hAnsi="Times New Roman" w:cs="Times New Roman"/>
          <w:sz w:val="28"/>
          <w:szCs w:val="28"/>
          <w:lang w:val="uk-UA"/>
        </w:rPr>
        <w:t>іміт стипендіатів-відмінників</w:t>
      </w:r>
      <w:r w:rsidRPr="006F6328">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у 2018/219 н.р. рекомендовано 3% від загальної кількості стипендіатів в тому числі.</w:t>
      </w:r>
    </w:p>
    <w:p w:rsidR="006F6328" w:rsidRDefault="00F633DC" w:rsidP="006F6328">
      <w:pPr>
        <w:spacing w:before="120"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F6328">
        <w:rPr>
          <w:rFonts w:ascii="Times New Roman" w:eastAsia="Calibri" w:hAnsi="Times New Roman" w:cs="Times New Roman"/>
          <w:sz w:val="28"/>
          <w:szCs w:val="28"/>
          <w:lang w:val="uk-UA"/>
        </w:rPr>
        <w:t>Л</w:t>
      </w:r>
      <w:r w:rsidR="006F6328" w:rsidRPr="008875F1">
        <w:rPr>
          <w:rFonts w:ascii="Times New Roman" w:eastAsia="Calibri" w:hAnsi="Times New Roman" w:cs="Times New Roman"/>
          <w:sz w:val="28"/>
          <w:szCs w:val="28"/>
          <w:lang w:val="uk-UA"/>
        </w:rPr>
        <w:t>іміт стипендіатів-відмінників</w:t>
      </w:r>
      <w:r w:rsidR="006F6328" w:rsidRPr="006F6328">
        <w:rPr>
          <w:rFonts w:ascii="Times New Roman" w:eastAsia="Calibri" w:hAnsi="Times New Roman" w:cs="Times New Roman"/>
          <w:i/>
          <w:sz w:val="28"/>
          <w:szCs w:val="28"/>
          <w:lang w:val="uk-UA"/>
        </w:rPr>
        <w:t xml:space="preserve"> </w:t>
      </w:r>
      <w:r w:rsidR="006F6328" w:rsidRPr="00CD5249">
        <w:rPr>
          <w:rFonts w:ascii="Times New Roman" w:eastAsia="Calibri" w:hAnsi="Times New Roman" w:cs="Times New Roman"/>
          <w:i/>
          <w:sz w:val="28"/>
          <w:szCs w:val="28"/>
          <w:lang w:val="en-US"/>
        </w:rPr>
        <w:t>L</w:t>
      </w:r>
      <w:r w:rsidR="006F6328">
        <w:rPr>
          <w:rFonts w:ascii="Times New Roman" w:eastAsia="Calibri" w:hAnsi="Times New Roman" w:cs="Times New Roman"/>
          <w:i/>
          <w:sz w:val="28"/>
          <w:szCs w:val="28"/>
          <w:lang w:val="en-US"/>
        </w:rPr>
        <w:t>V</w:t>
      </w:r>
      <w:r w:rsidR="006F6328">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 xml:space="preserve"> може встановлюватися </w:t>
      </w:r>
      <w:r>
        <w:rPr>
          <w:rFonts w:ascii="Times New Roman" w:eastAsia="Calibri" w:hAnsi="Times New Roman" w:cs="Times New Roman"/>
          <w:sz w:val="28"/>
          <w:szCs w:val="28"/>
          <w:lang w:val="uk-UA"/>
        </w:rPr>
        <w:t xml:space="preserve">стипендіальною комісією </w:t>
      </w:r>
      <w:r w:rsidR="006F6328" w:rsidRPr="006F6328">
        <w:rPr>
          <w:rFonts w:ascii="Times New Roman" w:eastAsia="Calibri" w:hAnsi="Times New Roman" w:cs="Times New Roman"/>
          <w:sz w:val="28"/>
          <w:szCs w:val="28"/>
          <w:lang w:val="uk-UA"/>
        </w:rPr>
        <w:t>за рейтинговими списками</w:t>
      </w:r>
      <w:r>
        <w:rPr>
          <w:rFonts w:ascii="Times New Roman" w:eastAsia="Calibri" w:hAnsi="Times New Roman" w:cs="Times New Roman"/>
          <w:sz w:val="28"/>
          <w:szCs w:val="28"/>
          <w:lang w:val="uk-UA"/>
        </w:rPr>
        <w:t xml:space="preserve"> для кожної спеціальності відповідного курсу окремо</w:t>
      </w:r>
      <w:r w:rsidR="006F6328">
        <w:rPr>
          <w:rFonts w:ascii="Times New Roman" w:eastAsia="Calibri" w:hAnsi="Times New Roman" w:cs="Times New Roman"/>
          <w:sz w:val="28"/>
          <w:szCs w:val="28"/>
          <w:lang w:val="uk-UA"/>
        </w:rPr>
        <w:t>.</w:t>
      </w:r>
      <w:r w:rsidR="00D646AF">
        <w:rPr>
          <w:rFonts w:ascii="Times New Roman" w:eastAsia="Calibri" w:hAnsi="Times New Roman" w:cs="Times New Roman"/>
          <w:sz w:val="28"/>
          <w:szCs w:val="28"/>
          <w:lang w:val="uk-UA"/>
        </w:rPr>
        <w:t xml:space="preserve"> При цьому к</w:t>
      </w:r>
      <w:r w:rsidR="00D646AF" w:rsidRPr="00D55961">
        <w:rPr>
          <w:rFonts w:ascii="Times New Roman" w:eastAsia="Calibri" w:hAnsi="Times New Roman" w:cs="Times New Roman"/>
          <w:sz w:val="28"/>
          <w:szCs w:val="28"/>
          <w:lang w:val="uk-UA"/>
        </w:rPr>
        <w:t>ількість стипе</w:t>
      </w:r>
      <w:r w:rsidR="00D646AF">
        <w:rPr>
          <w:rFonts w:ascii="Times New Roman" w:eastAsia="Calibri" w:hAnsi="Times New Roman" w:cs="Times New Roman"/>
          <w:sz w:val="28"/>
          <w:szCs w:val="28"/>
          <w:lang w:val="uk-UA"/>
        </w:rPr>
        <w:t>н</w:t>
      </w:r>
      <w:r w:rsidR="00D646AF" w:rsidRPr="00D55961">
        <w:rPr>
          <w:rFonts w:ascii="Times New Roman" w:eastAsia="Calibri" w:hAnsi="Times New Roman" w:cs="Times New Roman"/>
          <w:sz w:val="28"/>
          <w:szCs w:val="28"/>
          <w:lang w:val="uk-UA"/>
        </w:rPr>
        <w:t>діатів звичайної стипендії</w:t>
      </w:r>
      <w:r w:rsidR="00D646AF">
        <w:rPr>
          <w:rFonts w:ascii="Times New Roman" w:eastAsia="Calibri" w:hAnsi="Times New Roman" w:cs="Times New Roman"/>
          <w:sz w:val="28"/>
          <w:szCs w:val="28"/>
          <w:lang w:val="uk-UA"/>
        </w:rPr>
        <w:t xml:space="preserve">  зменшується</w:t>
      </w:r>
    </w:p>
    <w:p w:rsidR="00C350D1" w:rsidRPr="00D55961" w:rsidRDefault="00C350D1" w:rsidP="00C350D1">
      <w:pPr>
        <w:spacing w:before="120" w:after="0" w:line="276" w:lineRule="auto"/>
        <w:ind w:firstLine="709"/>
        <w:jc w:val="both"/>
        <w:rPr>
          <w:rFonts w:ascii="Times New Roman" w:eastAsia="Calibri" w:hAnsi="Times New Roman" w:cs="Times New Roman"/>
          <w:sz w:val="28"/>
          <w:szCs w:val="28"/>
          <w:lang w:val="uk-UA"/>
        </w:rPr>
      </w:pPr>
      <w:r w:rsidRPr="00CD5249">
        <w:rPr>
          <w:rFonts w:ascii="Times New Roman" w:eastAsia="Calibri" w:hAnsi="Times New Roman" w:cs="Times New Roman"/>
          <w:i/>
          <w:sz w:val="28"/>
          <w:szCs w:val="28"/>
          <w:lang w:val="en-US"/>
        </w:rPr>
        <w:t>Ls</w:t>
      </w:r>
      <w:r>
        <w:rPr>
          <w:rFonts w:ascii="Times New Roman" w:eastAsia="Calibri" w:hAnsi="Times New Roman" w:cs="Times New Roman"/>
          <w:sz w:val="28"/>
          <w:szCs w:val="28"/>
          <w:lang w:val="uk-UA"/>
        </w:rPr>
        <w:t xml:space="preserve">- </w:t>
      </w:r>
      <w:proofErr w:type="gramStart"/>
      <w:r>
        <w:rPr>
          <w:rFonts w:ascii="Times New Roman" w:eastAsia="Calibri" w:hAnsi="Times New Roman" w:cs="Times New Roman"/>
          <w:sz w:val="28"/>
          <w:szCs w:val="28"/>
          <w:lang w:val="uk-UA"/>
        </w:rPr>
        <w:t>к</w:t>
      </w:r>
      <w:r w:rsidRPr="00D55961">
        <w:rPr>
          <w:rFonts w:ascii="Times New Roman" w:eastAsia="Calibri" w:hAnsi="Times New Roman" w:cs="Times New Roman"/>
          <w:sz w:val="28"/>
          <w:szCs w:val="28"/>
          <w:lang w:val="uk-UA"/>
        </w:rPr>
        <w:t>ількість</w:t>
      </w:r>
      <w:proofErr w:type="gramEnd"/>
      <w:r w:rsidRPr="00D55961">
        <w:rPr>
          <w:rFonts w:ascii="Times New Roman" w:eastAsia="Calibri" w:hAnsi="Times New Roman" w:cs="Times New Roman"/>
          <w:sz w:val="28"/>
          <w:szCs w:val="28"/>
          <w:lang w:val="uk-UA"/>
        </w:rPr>
        <w:t xml:space="preserve"> стипе</w:t>
      </w:r>
      <w:r>
        <w:rPr>
          <w:rFonts w:ascii="Times New Roman" w:eastAsia="Calibri" w:hAnsi="Times New Roman" w:cs="Times New Roman"/>
          <w:sz w:val="28"/>
          <w:szCs w:val="28"/>
          <w:lang w:val="uk-UA"/>
        </w:rPr>
        <w:t>н</w:t>
      </w:r>
      <w:r w:rsidRPr="00D55961">
        <w:rPr>
          <w:rFonts w:ascii="Times New Roman" w:eastAsia="Calibri" w:hAnsi="Times New Roman" w:cs="Times New Roman"/>
          <w:sz w:val="28"/>
          <w:szCs w:val="28"/>
          <w:lang w:val="uk-UA"/>
        </w:rPr>
        <w:t>діатів звичайної стипендії</w:t>
      </w:r>
      <w:r>
        <w:rPr>
          <w:rFonts w:ascii="Times New Roman" w:eastAsia="Calibri" w:hAnsi="Times New Roman" w:cs="Times New Roman"/>
          <w:sz w:val="28"/>
          <w:szCs w:val="28"/>
          <w:lang w:val="uk-UA"/>
        </w:rPr>
        <w:t xml:space="preserve">  </w:t>
      </w:r>
      <w:r w:rsidRPr="00CD5249">
        <w:rPr>
          <w:rFonts w:ascii="Times New Roman" w:eastAsia="Calibri" w:hAnsi="Times New Roman" w:cs="Times New Roman"/>
          <w:i/>
          <w:sz w:val="28"/>
          <w:szCs w:val="28"/>
          <w:lang w:val="en-US"/>
        </w:rPr>
        <w:t>L</w:t>
      </w:r>
      <w:r>
        <w:rPr>
          <w:rFonts w:ascii="Times New Roman" w:eastAsia="Calibri" w:hAnsi="Times New Roman" w:cs="Times New Roman"/>
          <w:i/>
          <w:sz w:val="28"/>
          <w:szCs w:val="28"/>
          <w:lang w:val="en-US"/>
        </w:rPr>
        <w:t>s</w:t>
      </w:r>
      <w:r>
        <w:rPr>
          <w:rFonts w:ascii="Times New Roman" w:eastAsia="Calibri" w:hAnsi="Times New Roman" w:cs="Times New Roman"/>
          <w:i/>
          <w:sz w:val="28"/>
          <w:szCs w:val="28"/>
          <w:lang w:val="uk-UA"/>
        </w:rPr>
        <w:t>=</w:t>
      </w:r>
      <w:r w:rsidRPr="00D55961">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F</w:t>
      </w:r>
      <w:r w:rsidRPr="00D55961">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FV</w:t>
      </w:r>
      <w:r w:rsidRPr="00D55961">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S</w:t>
      </w:r>
      <w:r w:rsidRPr="00D55961">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w:t>
      </w:r>
    </w:p>
    <w:p w:rsidR="006F6328" w:rsidRDefault="006F6328" w:rsidP="008328CE">
      <w:pPr>
        <w:spacing w:after="0" w:line="276" w:lineRule="auto"/>
        <w:ind w:firstLine="709"/>
        <w:jc w:val="both"/>
        <w:rPr>
          <w:rFonts w:ascii="Times New Roman" w:eastAsia="Times New Roman" w:hAnsi="Times New Roman" w:cs="Times New Roman"/>
          <w:b/>
          <w:sz w:val="28"/>
          <w:szCs w:val="28"/>
          <w:lang w:val="uk-UA"/>
        </w:rPr>
      </w:pPr>
    </w:p>
    <w:p w:rsidR="008875F1" w:rsidRDefault="008875F1" w:rsidP="00E61953">
      <w:pPr>
        <w:spacing w:after="0" w:line="276" w:lineRule="auto"/>
        <w:ind w:firstLine="709"/>
        <w:jc w:val="center"/>
        <w:rPr>
          <w:rFonts w:ascii="Times New Roman" w:eastAsia="Times New Roman" w:hAnsi="Times New Roman" w:cs="Times New Roman"/>
          <w:b/>
          <w:sz w:val="28"/>
          <w:szCs w:val="28"/>
          <w:lang w:val="uk-UA"/>
        </w:rPr>
      </w:pPr>
      <w:r w:rsidRPr="00143E16">
        <w:rPr>
          <w:rFonts w:ascii="Times New Roman" w:eastAsia="Times New Roman" w:hAnsi="Times New Roman" w:cs="Times New Roman"/>
          <w:b/>
          <w:sz w:val="28"/>
          <w:szCs w:val="28"/>
          <w:lang w:val="uk-UA"/>
        </w:rPr>
        <w:t>Алгоритм розрахунку.</w:t>
      </w:r>
    </w:p>
    <w:p w:rsidR="00E61953" w:rsidRDefault="00E61953" w:rsidP="00D55961">
      <w:pPr>
        <w:pStyle w:val="rvps18"/>
        <w:shd w:val="clear" w:color="auto" w:fill="FFFFFF"/>
        <w:spacing w:before="150" w:beforeAutospacing="0" w:after="300" w:afterAutospacing="0"/>
        <w:ind w:right="450" w:firstLine="450"/>
        <w:jc w:val="both"/>
        <w:rPr>
          <w:rFonts w:eastAsia="Calibri"/>
          <w:sz w:val="28"/>
          <w:szCs w:val="28"/>
          <w:lang w:val="uk-UA"/>
        </w:rPr>
      </w:pPr>
      <w:r>
        <w:rPr>
          <w:rFonts w:eastAsia="Calibri"/>
          <w:sz w:val="28"/>
          <w:szCs w:val="28"/>
          <w:lang w:val="uk-UA"/>
        </w:rPr>
        <w:t xml:space="preserve">Вихідні дані станом на 28.12.2018р. : </w:t>
      </w:r>
    </w:p>
    <w:p w:rsidR="00E61953" w:rsidRPr="00E61953" w:rsidRDefault="00E61953" w:rsidP="00E61953">
      <w:pPr>
        <w:pStyle w:val="rvps18"/>
        <w:numPr>
          <w:ilvl w:val="0"/>
          <w:numId w:val="30"/>
        </w:numPr>
        <w:shd w:val="clear" w:color="auto" w:fill="FFFFFF"/>
        <w:spacing w:before="0" w:beforeAutospacing="0" w:after="0" w:afterAutospacing="0"/>
        <w:ind w:left="1139" w:right="448" w:hanging="357"/>
        <w:jc w:val="both"/>
        <w:rPr>
          <w:rFonts w:eastAsia="Calibri"/>
          <w:i/>
          <w:lang w:val="uk-UA"/>
        </w:rPr>
      </w:pPr>
      <w:r w:rsidRPr="00E61953">
        <w:rPr>
          <w:rFonts w:eastAsia="Calibri"/>
          <w:i/>
          <w:lang w:val="uk-UA"/>
        </w:rPr>
        <w:t>з</w:t>
      </w:r>
      <w:r w:rsidR="00D55961" w:rsidRPr="00E61953">
        <w:rPr>
          <w:rFonts w:eastAsia="Calibri"/>
          <w:i/>
          <w:lang w:val="uk-UA"/>
        </w:rPr>
        <w:t>агальна кількість студентів, які навчаються за державним (регіональним) замовленням на денній формі навчання, окрім студентів, які навчаються за спеціальностями, переліченими в додатку до Постанови кабінету Міністрів України № 1047 від 28 грудня 2016 року і</w:t>
      </w:r>
      <w:r w:rsidR="00D55961" w:rsidRPr="00E61953">
        <w:rPr>
          <w:i/>
          <w:color w:val="000000"/>
          <w:lang w:val="uk-UA"/>
        </w:rPr>
        <w:t xml:space="preserve">з змінами, внесеними згідно з Постановами КМУ </w:t>
      </w:r>
      <w:r w:rsidR="00D55961" w:rsidRPr="00E61953">
        <w:rPr>
          <w:rStyle w:val="apple-converted-space"/>
          <w:i/>
          <w:color w:val="000000"/>
        </w:rPr>
        <w:t> </w:t>
      </w:r>
      <w:hyperlink r:id="rId36" w:anchor="n21" w:tgtFrame="_blank" w:history="1">
        <w:r w:rsidR="00D55961" w:rsidRPr="00E61953">
          <w:rPr>
            <w:rStyle w:val="a8"/>
            <w:i/>
            <w:color w:val="000099"/>
            <w:lang w:val="uk-UA"/>
          </w:rPr>
          <w:t>№ 32 від 25.01.2017</w:t>
        </w:r>
      </w:hyperlink>
      <w:r w:rsidR="00D55961" w:rsidRPr="00E61953">
        <w:rPr>
          <w:rStyle w:val="apple-converted-space"/>
          <w:i/>
          <w:color w:val="000000"/>
        </w:rPr>
        <w:t> </w:t>
      </w:r>
      <w:hyperlink r:id="rId37" w:anchor="n2" w:tgtFrame="_blank" w:history="1">
        <w:r w:rsidR="00D55961" w:rsidRPr="00E61953">
          <w:rPr>
            <w:rStyle w:val="a8"/>
            <w:i/>
            <w:color w:val="000099"/>
            <w:lang w:val="uk-UA"/>
          </w:rPr>
          <w:t>№ 918 від 08.11.2017</w:t>
        </w:r>
      </w:hyperlink>
      <w:r w:rsidR="00D55961" w:rsidRPr="00E61953">
        <w:rPr>
          <w:rStyle w:val="apple-converted-space"/>
          <w:i/>
          <w:color w:val="000000"/>
        </w:rPr>
        <w:t> </w:t>
      </w:r>
      <w:r w:rsidR="00D55961" w:rsidRPr="00E61953">
        <w:rPr>
          <w:i/>
          <w:color w:val="000000"/>
          <w:lang w:val="uk-UA"/>
        </w:rPr>
        <w:t xml:space="preserve">складає 386 </w:t>
      </w:r>
      <w:r w:rsidR="00D55961" w:rsidRPr="00E61953">
        <w:rPr>
          <w:rFonts w:eastAsia="Calibri"/>
          <w:i/>
          <w:lang w:val="uk-UA"/>
        </w:rPr>
        <w:t>студентів.</w:t>
      </w:r>
      <w:r w:rsidR="009A02E8" w:rsidRPr="00E61953">
        <w:rPr>
          <w:rFonts w:eastAsia="Calibri"/>
          <w:i/>
          <w:lang w:val="uk-UA"/>
        </w:rPr>
        <w:t xml:space="preserve"> </w:t>
      </w:r>
    </w:p>
    <w:p w:rsidR="00E61953" w:rsidRDefault="009A02E8" w:rsidP="00E61953">
      <w:pPr>
        <w:pStyle w:val="rvps18"/>
        <w:numPr>
          <w:ilvl w:val="0"/>
          <w:numId w:val="30"/>
        </w:numPr>
        <w:shd w:val="clear" w:color="auto" w:fill="FFFFFF"/>
        <w:spacing w:before="0" w:beforeAutospacing="0" w:after="0" w:afterAutospacing="0"/>
        <w:ind w:left="1139" w:right="448" w:hanging="357"/>
        <w:jc w:val="both"/>
        <w:rPr>
          <w:rFonts w:eastAsia="Calibri"/>
          <w:i/>
          <w:lang w:val="uk-UA"/>
        </w:rPr>
      </w:pPr>
      <w:r w:rsidRPr="00E61953">
        <w:rPr>
          <w:rFonts w:eastAsia="Calibri"/>
          <w:i/>
          <w:lang w:val="uk-UA"/>
        </w:rPr>
        <w:t>На стипендію за особливі успіхи претендують 1</w:t>
      </w:r>
      <w:r w:rsidR="00AA2E30">
        <w:rPr>
          <w:rFonts w:eastAsia="Calibri"/>
          <w:i/>
          <w:lang w:val="uk-UA"/>
        </w:rPr>
        <w:t>3</w:t>
      </w:r>
      <w:r w:rsidRPr="00E61953">
        <w:rPr>
          <w:rFonts w:eastAsia="Calibri"/>
          <w:i/>
          <w:lang w:val="uk-UA"/>
        </w:rPr>
        <w:t xml:space="preserve"> студентів.</w:t>
      </w:r>
    </w:p>
    <w:p w:rsidR="00E61953" w:rsidRDefault="00D55961" w:rsidP="00E61953">
      <w:pPr>
        <w:pStyle w:val="rvps18"/>
        <w:numPr>
          <w:ilvl w:val="0"/>
          <w:numId w:val="30"/>
        </w:numPr>
        <w:shd w:val="clear" w:color="auto" w:fill="FFFFFF"/>
        <w:spacing w:before="0" w:beforeAutospacing="0" w:after="0" w:afterAutospacing="0"/>
        <w:ind w:left="1139" w:right="448" w:hanging="357"/>
        <w:jc w:val="both"/>
        <w:rPr>
          <w:rFonts w:eastAsia="Calibri"/>
          <w:i/>
          <w:lang w:val="uk-UA"/>
        </w:rPr>
      </w:pPr>
      <w:r w:rsidRPr="00E61953">
        <w:rPr>
          <w:rFonts w:eastAsia="Calibri"/>
          <w:i/>
          <w:lang w:val="uk-UA"/>
        </w:rPr>
        <w:lastRenderedPageBreak/>
        <w:t>Студенти, які навчаються за спеціальностями, переліченими в додатку до Постанови кабінету Міністрів України № 1047 від 28 грудня 2016 року і</w:t>
      </w:r>
      <w:r w:rsidRPr="00E61953">
        <w:rPr>
          <w:i/>
          <w:color w:val="000000"/>
          <w:lang w:val="uk-UA"/>
        </w:rPr>
        <w:t xml:space="preserve">з змінами, внесеними згідно з Постановами КМУ </w:t>
      </w:r>
      <w:r w:rsidRPr="00E61953">
        <w:rPr>
          <w:rStyle w:val="apple-converted-space"/>
          <w:i/>
          <w:color w:val="000000"/>
        </w:rPr>
        <w:t> </w:t>
      </w:r>
      <w:hyperlink r:id="rId38" w:anchor="n21" w:tgtFrame="_blank" w:history="1">
        <w:r w:rsidRPr="00E61953">
          <w:rPr>
            <w:rStyle w:val="a8"/>
            <w:i/>
            <w:color w:val="000099"/>
            <w:lang w:val="uk-UA"/>
          </w:rPr>
          <w:t>№ 32 від 25.01.2017</w:t>
        </w:r>
      </w:hyperlink>
      <w:r w:rsidRPr="00E61953">
        <w:rPr>
          <w:rStyle w:val="apple-converted-space"/>
          <w:i/>
          <w:color w:val="000000"/>
        </w:rPr>
        <w:t> </w:t>
      </w:r>
      <w:hyperlink r:id="rId39" w:anchor="n2" w:tgtFrame="_blank" w:history="1">
        <w:r w:rsidRPr="00E61953">
          <w:rPr>
            <w:rStyle w:val="a8"/>
            <w:i/>
            <w:color w:val="000099"/>
            <w:lang w:val="uk-UA"/>
          </w:rPr>
          <w:t>№ 918 від 08.11.2017</w:t>
        </w:r>
      </w:hyperlink>
      <w:r w:rsidRPr="00E61953">
        <w:rPr>
          <w:rStyle w:val="apple-converted-space"/>
          <w:i/>
          <w:color w:val="000000"/>
        </w:rPr>
        <w:t> </w:t>
      </w:r>
      <w:r w:rsidRPr="00E61953">
        <w:rPr>
          <w:i/>
          <w:color w:val="000000"/>
          <w:lang w:val="uk-UA"/>
        </w:rPr>
        <w:t>в коледжі відсутні</w:t>
      </w:r>
      <w:r w:rsidRPr="00E61953">
        <w:rPr>
          <w:rFonts w:eastAsia="Calibri"/>
          <w:i/>
          <w:lang w:val="uk-UA"/>
        </w:rPr>
        <w:t>.</w:t>
      </w:r>
    </w:p>
    <w:p w:rsidR="00E61953" w:rsidRPr="00E61953" w:rsidRDefault="00E61953" w:rsidP="00E61953">
      <w:pPr>
        <w:pStyle w:val="rvps18"/>
        <w:numPr>
          <w:ilvl w:val="0"/>
          <w:numId w:val="30"/>
        </w:numPr>
        <w:shd w:val="clear" w:color="auto" w:fill="FFFFFF"/>
        <w:spacing w:before="0" w:beforeAutospacing="0" w:after="0" w:afterAutospacing="0"/>
        <w:ind w:left="1139" w:right="448" w:hanging="357"/>
        <w:jc w:val="both"/>
        <w:rPr>
          <w:rFonts w:eastAsia="Calibri"/>
          <w:i/>
          <w:lang w:val="uk-UA"/>
        </w:rPr>
      </w:pPr>
      <w:r w:rsidRPr="00E61953">
        <w:rPr>
          <w:rFonts w:eastAsia="Calibri"/>
          <w:i/>
          <w:lang w:val="uk-UA"/>
        </w:rPr>
        <w:t>Передбачається, що ліміт першокурсників-стипендіатів встановлюється на рівні загального ліміту стипендіатів</w:t>
      </w:r>
      <w:r>
        <w:rPr>
          <w:rFonts w:eastAsia="Calibri"/>
          <w:i/>
          <w:lang w:val="uk-UA"/>
        </w:rPr>
        <w:t>.</w:t>
      </w:r>
    </w:p>
    <w:p w:rsidR="00D55961" w:rsidRDefault="00D55961" w:rsidP="00E61953">
      <w:pPr>
        <w:pStyle w:val="rvps18"/>
        <w:shd w:val="clear" w:color="auto" w:fill="FFFFFF"/>
        <w:spacing w:before="0" w:beforeAutospacing="0" w:after="0" w:afterAutospacing="0"/>
        <w:ind w:left="1139" w:right="448"/>
        <w:jc w:val="both"/>
        <w:rPr>
          <w:rFonts w:eastAsia="Calibri"/>
          <w:i/>
          <w:lang w:val="uk-UA"/>
        </w:rPr>
      </w:pPr>
    </w:p>
    <w:p w:rsidR="00E61953" w:rsidRDefault="00E61953" w:rsidP="00E61953">
      <w:pPr>
        <w:pStyle w:val="rvps18"/>
        <w:shd w:val="clear" w:color="auto" w:fill="FFFFFF"/>
        <w:spacing w:before="0" w:beforeAutospacing="0" w:after="0" w:afterAutospacing="0"/>
        <w:ind w:left="1139" w:right="448"/>
        <w:jc w:val="center"/>
        <w:rPr>
          <w:rFonts w:eastAsia="Calibri"/>
          <w:b/>
          <w:i/>
          <w:sz w:val="28"/>
          <w:szCs w:val="28"/>
          <w:lang w:val="uk-UA"/>
        </w:rPr>
      </w:pPr>
    </w:p>
    <w:p w:rsidR="00E61953" w:rsidRPr="00E61953" w:rsidRDefault="00E61953" w:rsidP="00E61953">
      <w:pPr>
        <w:pStyle w:val="rvps18"/>
        <w:shd w:val="clear" w:color="auto" w:fill="FFFFFF"/>
        <w:spacing w:before="0" w:beforeAutospacing="0" w:after="0" w:afterAutospacing="0"/>
        <w:ind w:left="1139" w:right="448"/>
        <w:jc w:val="center"/>
        <w:rPr>
          <w:rFonts w:eastAsia="Calibri"/>
          <w:b/>
          <w:i/>
          <w:sz w:val="28"/>
          <w:szCs w:val="28"/>
          <w:lang w:val="uk-UA"/>
        </w:rPr>
      </w:pPr>
      <w:r w:rsidRPr="00E61953">
        <w:rPr>
          <w:rFonts w:eastAsia="Calibri"/>
          <w:b/>
          <w:i/>
          <w:sz w:val="28"/>
          <w:szCs w:val="28"/>
          <w:lang w:val="uk-UA"/>
        </w:rPr>
        <w:t>Розрахунок.</w:t>
      </w:r>
    </w:p>
    <w:p w:rsidR="00143E16" w:rsidRDefault="00D55961" w:rsidP="00D55961">
      <w:pPr>
        <w:pStyle w:val="a3"/>
        <w:spacing w:before="240" w:after="0" w:line="276" w:lineRule="auto"/>
        <w:ind w:left="1066" w:hanging="35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 xml:space="preserve">1. </w:t>
      </w:r>
      <w:r w:rsidR="008875F1" w:rsidRPr="00CD5249">
        <w:rPr>
          <w:rFonts w:ascii="Times New Roman" w:eastAsia="Times New Roman" w:hAnsi="Times New Roman" w:cs="Times New Roman"/>
          <w:sz w:val="28"/>
          <w:szCs w:val="28"/>
          <w:lang w:val="uk-UA"/>
        </w:rPr>
        <w:t xml:space="preserve">Встановлюється </w:t>
      </w:r>
      <w:r w:rsidR="00143E16" w:rsidRPr="00CD5249">
        <w:rPr>
          <w:rFonts w:ascii="Times New Roman" w:eastAsia="Calibri" w:hAnsi="Times New Roman" w:cs="Times New Roman"/>
          <w:i/>
          <w:sz w:val="28"/>
          <w:szCs w:val="28"/>
          <w:lang w:val="en-US"/>
        </w:rPr>
        <w:t>LS</w:t>
      </w:r>
      <w:r w:rsidR="009A02E8">
        <w:rPr>
          <w:rFonts w:ascii="Times New Roman" w:eastAsia="Calibri" w:hAnsi="Times New Roman" w:cs="Times New Roman"/>
          <w:i/>
          <w:sz w:val="28"/>
          <w:szCs w:val="28"/>
          <w:lang w:val="uk-UA"/>
        </w:rPr>
        <w:t xml:space="preserve"> </w:t>
      </w:r>
      <w:r w:rsidR="008875F1" w:rsidRPr="00CD5249">
        <w:rPr>
          <w:rFonts w:ascii="Times New Roman" w:eastAsia="Calibri" w:hAnsi="Times New Roman" w:cs="Times New Roman"/>
          <w:sz w:val="28"/>
          <w:szCs w:val="28"/>
          <w:lang w:val="uk-UA"/>
        </w:rPr>
        <w:t xml:space="preserve">- загальний ліміт стипендіатів </w:t>
      </w:r>
      <w:r w:rsidR="00143E16">
        <w:rPr>
          <w:rFonts w:ascii="Times New Roman" w:eastAsia="Calibri" w:hAnsi="Times New Roman" w:cs="Times New Roman"/>
          <w:sz w:val="28"/>
          <w:szCs w:val="28"/>
          <w:lang w:val="uk-UA"/>
        </w:rPr>
        <w:t xml:space="preserve">                                                                              який </w:t>
      </w:r>
      <w:r w:rsidR="008875F1" w:rsidRPr="00CD5249">
        <w:rPr>
          <w:rFonts w:ascii="Times New Roman" w:eastAsia="Calibri" w:hAnsi="Times New Roman" w:cs="Times New Roman"/>
          <w:sz w:val="28"/>
          <w:szCs w:val="28"/>
          <w:lang w:val="uk-UA"/>
        </w:rPr>
        <w:t>має бути</w:t>
      </w:r>
      <w:r w:rsidR="00143E16">
        <w:rPr>
          <w:rFonts w:ascii="Times New Roman" w:eastAsia="Calibri" w:hAnsi="Times New Roman" w:cs="Times New Roman"/>
          <w:sz w:val="28"/>
          <w:szCs w:val="28"/>
          <w:lang w:val="uk-UA"/>
        </w:rPr>
        <w:t xml:space="preserve"> в межах від </w:t>
      </w:r>
      <w:r w:rsidR="006F6328" w:rsidRPr="00D55961">
        <w:rPr>
          <w:rFonts w:ascii="Times New Roman" w:eastAsia="Calibri" w:hAnsi="Times New Roman" w:cs="Times New Roman"/>
          <w:sz w:val="28"/>
          <w:szCs w:val="28"/>
        </w:rPr>
        <w:t>40</w:t>
      </w:r>
      <w:r w:rsidR="00143E16">
        <w:rPr>
          <w:rFonts w:ascii="Times New Roman" w:eastAsia="Calibri" w:hAnsi="Times New Roman" w:cs="Times New Roman"/>
          <w:sz w:val="28"/>
          <w:szCs w:val="28"/>
          <w:lang w:val="uk-UA"/>
        </w:rPr>
        <w:t xml:space="preserve"> до </w:t>
      </w:r>
      <w:r w:rsidR="006F6328" w:rsidRPr="00D55961">
        <w:rPr>
          <w:rFonts w:ascii="Times New Roman" w:eastAsia="Calibri" w:hAnsi="Times New Roman" w:cs="Times New Roman"/>
          <w:sz w:val="28"/>
          <w:szCs w:val="28"/>
        </w:rPr>
        <w:t xml:space="preserve">45% </w:t>
      </w:r>
      <w:r w:rsidR="006F6328">
        <w:rPr>
          <w:rFonts w:ascii="Times New Roman" w:eastAsia="Calibri" w:hAnsi="Times New Roman" w:cs="Times New Roman"/>
          <w:sz w:val="28"/>
          <w:szCs w:val="28"/>
          <w:lang w:val="uk-UA"/>
        </w:rPr>
        <w:t xml:space="preserve">від </w:t>
      </w:r>
      <w:r w:rsidR="006F6328" w:rsidRPr="006F6328">
        <w:rPr>
          <w:rFonts w:ascii="Times New Roman" w:eastAsia="Calibri" w:hAnsi="Times New Roman" w:cs="Times New Roman"/>
          <w:i/>
          <w:sz w:val="28"/>
          <w:szCs w:val="28"/>
          <w:lang w:val="uk-UA"/>
        </w:rPr>
        <w:t>Ко</w:t>
      </w:r>
      <w:r w:rsidR="00143E16">
        <w:rPr>
          <w:rFonts w:ascii="Times New Roman" w:eastAsia="Calibri" w:hAnsi="Times New Roman" w:cs="Times New Roman"/>
          <w:sz w:val="28"/>
          <w:szCs w:val="28"/>
          <w:lang w:val="uk-UA"/>
        </w:rPr>
        <w:t>:</w:t>
      </w:r>
    </w:p>
    <w:p w:rsidR="00CD5249" w:rsidRDefault="00CD5249" w:rsidP="008328CE">
      <w:pPr>
        <w:pStyle w:val="a3"/>
        <w:spacing w:before="240" w:after="240" w:line="276" w:lineRule="auto"/>
        <w:ind w:left="1066" w:hanging="1066"/>
        <w:jc w:val="center"/>
        <w:rPr>
          <w:rFonts w:ascii="Times New Roman" w:eastAsia="Calibri" w:hAnsi="Times New Roman" w:cs="Times New Roman"/>
          <w:sz w:val="28"/>
          <w:szCs w:val="28"/>
          <w:lang w:val="uk-UA"/>
        </w:rPr>
      </w:pPr>
      <w:r w:rsidRPr="00143E16">
        <w:rPr>
          <w:rFonts w:ascii="Times New Roman" w:eastAsia="Calibri" w:hAnsi="Times New Roman" w:cs="Times New Roman"/>
          <w:i/>
          <w:sz w:val="28"/>
          <w:szCs w:val="28"/>
          <w:lang w:val="en-US"/>
        </w:rPr>
        <w:t>LS</w:t>
      </w:r>
      <w:r w:rsidRPr="00143E16">
        <w:rPr>
          <w:rFonts w:ascii="Times New Roman" w:eastAsia="Calibri" w:hAnsi="Times New Roman" w:cs="Times New Roman"/>
          <w:i/>
          <w:sz w:val="28"/>
          <w:szCs w:val="28"/>
          <w:lang w:val="uk-UA"/>
        </w:rPr>
        <w:t xml:space="preserve"> = </w:t>
      </w:r>
      <w:r w:rsidR="00D55961">
        <w:rPr>
          <w:rFonts w:ascii="Times New Roman" w:eastAsia="Calibri" w:hAnsi="Times New Roman" w:cs="Times New Roman"/>
          <w:i/>
          <w:sz w:val="28"/>
          <w:szCs w:val="28"/>
          <w:lang w:val="uk-UA"/>
        </w:rPr>
        <w:t>(</w:t>
      </w:r>
      <w:r w:rsidR="00C221CB">
        <w:rPr>
          <w:rFonts w:ascii="Times New Roman" w:eastAsia="Calibri" w:hAnsi="Times New Roman" w:cs="Times New Roman"/>
          <w:i/>
          <w:sz w:val="28"/>
          <w:szCs w:val="28"/>
          <w:lang w:val="uk-UA"/>
        </w:rPr>
        <w:t>386</w:t>
      </w:r>
      <w:r w:rsidR="00D55961">
        <w:rPr>
          <w:rFonts w:ascii="Times New Roman" w:eastAsia="Calibri" w:hAnsi="Times New Roman" w:cs="Times New Roman"/>
          <w:i/>
          <w:sz w:val="28"/>
          <w:szCs w:val="28"/>
          <w:lang w:val="uk-UA"/>
        </w:rPr>
        <w:t>+0*0)</w:t>
      </w:r>
      <w:r w:rsidRPr="00143E16">
        <w:rPr>
          <w:rFonts w:ascii="Times New Roman" w:eastAsia="Calibri" w:hAnsi="Times New Roman" w:cs="Times New Roman"/>
          <w:i/>
          <w:sz w:val="28"/>
          <w:szCs w:val="28"/>
          <w:lang w:val="uk-UA"/>
        </w:rPr>
        <w:t>*0</w:t>
      </w:r>
      <w:proofErr w:type="gramStart"/>
      <w:r w:rsidRPr="00143E16">
        <w:rPr>
          <w:rFonts w:ascii="Times New Roman" w:eastAsia="Calibri" w:hAnsi="Times New Roman" w:cs="Times New Roman"/>
          <w:i/>
          <w:sz w:val="28"/>
          <w:szCs w:val="28"/>
          <w:lang w:val="uk-UA"/>
        </w:rPr>
        <w:t>,45</w:t>
      </w:r>
      <w:proofErr w:type="gramEnd"/>
      <w:r w:rsidRPr="00143E16">
        <w:rPr>
          <w:rFonts w:ascii="Times New Roman" w:eastAsia="Calibri" w:hAnsi="Times New Roman" w:cs="Times New Roman"/>
          <w:i/>
          <w:sz w:val="28"/>
          <w:szCs w:val="28"/>
          <w:lang w:val="uk-UA"/>
        </w:rPr>
        <w:t xml:space="preserve"> = </w:t>
      </w:r>
      <w:r w:rsidR="00C221CB">
        <w:rPr>
          <w:rFonts w:ascii="Times New Roman" w:eastAsia="Calibri" w:hAnsi="Times New Roman" w:cs="Times New Roman"/>
          <w:i/>
          <w:sz w:val="28"/>
          <w:szCs w:val="28"/>
          <w:lang w:val="uk-UA"/>
        </w:rPr>
        <w:t>173</w:t>
      </w:r>
      <w:r w:rsidRPr="00143E16">
        <w:rPr>
          <w:rFonts w:ascii="Times New Roman" w:eastAsia="Calibri" w:hAnsi="Times New Roman" w:cs="Times New Roman"/>
          <w:i/>
          <w:sz w:val="28"/>
          <w:szCs w:val="28"/>
          <w:lang w:val="uk-UA"/>
        </w:rPr>
        <w:t>,</w:t>
      </w:r>
      <w:r w:rsidR="00C221CB">
        <w:rPr>
          <w:rFonts w:ascii="Times New Roman" w:eastAsia="Calibri" w:hAnsi="Times New Roman" w:cs="Times New Roman"/>
          <w:i/>
          <w:sz w:val="28"/>
          <w:szCs w:val="28"/>
          <w:lang w:val="uk-UA"/>
        </w:rPr>
        <w:t>7</w:t>
      </w:r>
      <w:r w:rsidRPr="00143E16">
        <w:rPr>
          <w:rFonts w:ascii="Times New Roman" w:eastAsia="Calibri" w:hAnsi="Times New Roman" w:cs="Times New Roman"/>
          <w:i/>
          <w:sz w:val="28"/>
          <w:szCs w:val="28"/>
          <w:lang w:val="uk-UA"/>
        </w:rPr>
        <w:t>=1</w:t>
      </w:r>
      <w:r w:rsidR="00C221CB">
        <w:rPr>
          <w:rFonts w:ascii="Times New Roman" w:eastAsia="Calibri" w:hAnsi="Times New Roman" w:cs="Times New Roman"/>
          <w:i/>
          <w:sz w:val="28"/>
          <w:szCs w:val="28"/>
          <w:lang w:val="uk-UA"/>
        </w:rPr>
        <w:t>73</w:t>
      </w:r>
      <w:r w:rsidRPr="00143E16">
        <w:rPr>
          <w:rFonts w:ascii="Times New Roman" w:eastAsia="Calibri" w:hAnsi="Times New Roman" w:cs="Times New Roman"/>
          <w:i/>
          <w:sz w:val="28"/>
          <w:szCs w:val="28"/>
          <w:lang w:val="uk-UA"/>
        </w:rPr>
        <w:t xml:space="preserve"> (</w:t>
      </w:r>
      <w:r w:rsidRPr="00143E16">
        <w:rPr>
          <w:rFonts w:ascii="Times New Roman" w:eastAsia="Calibri" w:hAnsi="Times New Roman" w:cs="Times New Roman"/>
          <w:sz w:val="28"/>
          <w:szCs w:val="28"/>
          <w:lang w:val="uk-UA"/>
        </w:rPr>
        <w:t>стипендіат</w:t>
      </w:r>
      <w:r w:rsidR="00E61953">
        <w:rPr>
          <w:rFonts w:ascii="Times New Roman" w:eastAsia="Calibri" w:hAnsi="Times New Roman" w:cs="Times New Roman"/>
          <w:sz w:val="28"/>
          <w:szCs w:val="28"/>
          <w:lang w:val="uk-UA"/>
        </w:rPr>
        <w:t>ів</w:t>
      </w:r>
      <w:r w:rsidRPr="00143E16">
        <w:rPr>
          <w:rFonts w:ascii="Times New Roman" w:eastAsia="Calibri" w:hAnsi="Times New Roman" w:cs="Times New Roman"/>
          <w:sz w:val="28"/>
          <w:szCs w:val="28"/>
          <w:lang w:val="uk-UA"/>
        </w:rPr>
        <w:t>)</w:t>
      </w:r>
      <w:r w:rsidR="006F6328">
        <w:rPr>
          <w:rFonts w:ascii="Times New Roman" w:eastAsia="Calibri" w:hAnsi="Times New Roman" w:cs="Times New Roman"/>
          <w:sz w:val="28"/>
          <w:szCs w:val="28"/>
          <w:lang w:val="uk-UA"/>
        </w:rPr>
        <w:t>.</w:t>
      </w:r>
    </w:p>
    <w:p w:rsidR="006F6328" w:rsidRPr="00143E16" w:rsidRDefault="006F6328" w:rsidP="008328CE">
      <w:pPr>
        <w:pStyle w:val="a3"/>
        <w:spacing w:before="240" w:after="240" w:line="276" w:lineRule="auto"/>
        <w:ind w:left="1066" w:hanging="1066"/>
        <w:jc w:val="center"/>
        <w:rPr>
          <w:rFonts w:ascii="Times New Roman" w:eastAsia="Calibri" w:hAnsi="Times New Roman" w:cs="Times New Roman"/>
          <w:sz w:val="28"/>
          <w:szCs w:val="28"/>
          <w:lang w:val="uk-UA"/>
        </w:rPr>
      </w:pPr>
    </w:p>
    <w:p w:rsidR="00D55961" w:rsidRPr="00D55961" w:rsidRDefault="00D55961" w:rsidP="00D55961">
      <w:pPr>
        <w:pStyle w:val="a3"/>
        <w:numPr>
          <w:ilvl w:val="0"/>
          <w:numId w:val="28"/>
        </w:numPr>
        <w:spacing w:before="240" w:after="0" w:line="276" w:lineRule="auto"/>
        <w:jc w:val="both"/>
        <w:rPr>
          <w:rFonts w:ascii="Times New Roman" w:eastAsia="Calibri" w:hAnsi="Times New Roman" w:cs="Times New Roman"/>
          <w:sz w:val="28"/>
          <w:szCs w:val="28"/>
          <w:lang w:val="en-US"/>
        </w:rPr>
      </w:pPr>
      <w:r w:rsidRPr="00D55961">
        <w:rPr>
          <w:rFonts w:ascii="Times New Roman" w:eastAsia="Calibri" w:hAnsi="Times New Roman" w:cs="Times New Roman"/>
          <w:sz w:val="28"/>
          <w:szCs w:val="28"/>
          <w:lang w:val="uk-UA"/>
        </w:rPr>
        <w:t xml:space="preserve">Баланс стипендіального фонду: </w:t>
      </w:r>
    </w:p>
    <w:tbl>
      <w:tblPr>
        <w:tblW w:w="9796" w:type="dxa"/>
        <w:tblCellMar>
          <w:left w:w="0" w:type="dxa"/>
          <w:right w:w="0" w:type="dxa"/>
        </w:tblCellMar>
        <w:tblLook w:val="04A0" w:firstRow="1" w:lastRow="0" w:firstColumn="1" w:lastColumn="0" w:noHBand="0" w:noVBand="1"/>
      </w:tblPr>
      <w:tblGrid>
        <w:gridCol w:w="9796"/>
      </w:tblGrid>
      <w:tr w:rsidR="000B3B6E" w:rsidRPr="00AE420D" w:rsidTr="00AE420D">
        <w:trPr>
          <w:trHeight w:val="360"/>
        </w:trPr>
        <w:tc>
          <w:tcPr>
            <w:tcW w:w="9796" w:type="dxa"/>
            <w:tcBorders>
              <w:top w:val="nil"/>
              <w:left w:val="nil"/>
              <w:bottom w:val="nil"/>
              <w:right w:val="nil"/>
            </w:tcBorders>
            <w:shd w:val="clear" w:color="auto" w:fill="auto"/>
            <w:noWrap/>
            <w:tcMar>
              <w:top w:w="15" w:type="dxa"/>
              <w:left w:w="15" w:type="dxa"/>
              <w:bottom w:w="0" w:type="dxa"/>
              <w:right w:w="15" w:type="dxa"/>
            </w:tcMar>
            <w:vAlign w:val="bottom"/>
            <w:hideMark/>
          </w:tcPr>
          <w:p w:rsidR="000B3B6E" w:rsidRPr="00AE420D" w:rsidRDefault="00D55961" w:rsidP="00AE420D">
            <w:pPr>
              <w:jc w:val="center"/>
              <w:rPr>
                <w:rFonts w:ascii="Times New Roman" w:eastAsia="Calibri" w:hAnsi="Times New Roman" w:cs="Times New Roman"/>
                <w:i/>
                <w:sz w:val="28"/>
                <w:szCs w:val="28"/>
                <w:lang w:val="uk-UA"/>
              </w:rPr>
            </w:pPr>
            <w:r w:rsidRPr="00E61953">
              <w:rPr>
                <w:rFonts w:ascii="Times New Roman" w:eastAsia="Calibri" w:hAnsi="Times New Roman" w:cs="Times New Roman"/>
                <w:i/>
                <w:sz w:val="28"/>
                <w:szCs w:val="28"/>
                <w:lang w:val="en-US"/>
              </w:rPr>
              <w:t>F=</w:t>
            </w:r>
            <w:r w:rsidR="00AE420D">
              <w:rPr>
                <w:rFonts w:ascii="Times New Roman" w:eastAsia="Calibri" w:hAnsi="Times New Roman" w:cs="Times New Roman"/>
                <w:i/>
                <w:sz w:val="28"/>
                <w:szCs w:val="28"/>
                <w:lang w:val="en-US"/>
              </w:rPr>
              <w:t>S*(LS+0,01365*Ko)=980*(173+0,01365*386)</w:t>
            </w:r>
            <w:r w:rsidR="00AE420D">
              <w:rPr>
                <w:rFonts w:ascii="Times New Roman" w:eastAsia="Times New Roman" w:hAnsi="Times New Roman" w:cs="Times New Roman"/>
                <w:i/>
                <w:iCs/>
                <w:color w:val="000000"/>
                <w:sz w:val="28"/>
                <w:szCs w:val="28"/>
                <w:lang w:val="en-US" w:eastAsia="ru-RU"/>
              </w:rPr>
              <w:t xml:space="preserve"> =</w:t>
            </w:r>
            <w:r w:rsidR="00AE420D" w:rsidRPr="00E61953">
              <w:rPr>
                <w:rFonts w:ascii="Times New Roman" w:eastAsia="Times New Roman" w:hAnsi="Times New Roman" w:cs="Times New Roman"/>
                <w:i/>
                <w:iCs/>
                <w:color w:val="000000"/>
                <w:sz w:val="28"/>
                <w:szCs w:val="28"/>
                <w:lang w:val="en-US" w:eastAsia="ru-RU"/>
              </w:rPr>
              <w:t>17</w:t>
            </w:r>
            <w:r w:rsidR="00AE420D">
              <w:rPr>
                <w:rFonts w:ascii="Times New Roman" w:eastAsia="Times New Roman" w:hAnsi="Times New Roman" w:cs="Times New Roman"/>
                <w:i/>
                <w:iCs/>
                <w:color w:val="000000"/>
                <w:sz w:val="28"/>
                <w:szCs w:val="28"/>
                <w:lang w:val="en-US" w:eastAsia="ru-RU"/>
              </w:rPr>
              <w:t>4703,5</w:t>
            </w:r>
            <w:r w:rsidR="00AE420D" w:rsidRPr="00E61953">
              <w:rPr>
                <w:rFonts w:ascii="Times New Roman" w:eastAsia="Calibri" w:hAnsi="Times New Roman" w:cs="Times New Roman"/>
                <w:i/>
                <w:sz w:val="28"/>
                <w:szCs w:val="28"/>
                <w:lang w:val="uk-UA"/>
              </w:rPr>
              <w:t xml:space="preserve"> (г</w:t>
            </w:r>
            <w:r w:rsidR="00AE420D">
              <w:rPr>
                <w:rFonts w:ascii="Times New Roman" w:eastAsia="Calibri" w:hAnsi="Times New Roman" w:cs="Times New Roman"/>
                <w:i/>
                <w:sz w:val="28"/>
                <w:szCs w:val="28"/>
                <w:lang w:val="uk-UA"/>
              </w:rPr>
              <w:t>рн)</w:t>
            </w:r>
          </w:p>
        </w:tc>
      </w:tr>
    </w:tbl>
    <w:p w:rsidR="00E61953" w:rsidRPr="00AE420D" w:rsidRDefault="00E61953" w:rsidP="00E61953">
      <w:pPr>
        <w:pStyle w:val="a3"/>
        <w:numPr>
          <w:ilvl w:val="0"/>
          <w:numId w:val="28"/>
        </w:numPr>
        <w:ind w:left="993"/>
        <w:jc w:val="both"/>
        <w:rPr>
          <w:rFonts w:ascii="Times New Roman" w:eastAsia="Times New Roman" w:hAnsi="Times New Roman" w:cs="Times New Roman"/>
          <w:iCs/>
          <w:color w:val="000000"/>
          <w:sz w:val="28"/>
          <w:szCs w:val="28"/>
          <w:lang w:val="en-US" w:eastAsia="ru-RU"/>
        </w:rPr>
      </w:pPr>
      <w:r w:rsidRPr="00E61953">
        <w:rPr>
          <w:rFonts w:ascii="Times New Roman" w:eastAsia="Calibri" w:hAnsi="Times New Roman" w:cs="Times New Roman"/>
          <w:sz w:val="28"/>
          <w:szCs w:val="28"/>
          <w:lang w:val="uk-UA"/>
        </w:rPr>
        <w:t>Фонд для стипендіатів-відмінників</w:t>
      </w:r>
      <w:r>
        <w:rPr>
          <w:rFonts w:ascii="Times New Roman" w:eastAsia="Calibri" w:hAnsi="Times New Roman" w:cs="Times New Roman"/>
          <w:sz w:val="28"/>
          <w:szCs w:val="28"/>
          <w:lang w:val="uk-UA"/>
        </w:rPr>
        <w:t xml:space="preserve"> </w:t>
      </w:r>
      <w:r w:rsidRPr="00B941D2">
        <w:rPr>
          <w:rFonts w:ascii="Times New Roman" w:eastAsia="Calibri" w:hAnsi="Times New Roman" w:cs="Times New Roman"/>
          <w:i/>
          <w:sz w:val="28"/>
          <w:szCs w:val="28"/>
          <w:lang w:val="en-US"/>
        </w:rPr>
        <w:t>FV</w:t>
      </w:r>
    </w:p>
    <w:p w:rsidR="008875F1" w:rsidRPr="006F6328" w:rsidRDefault="00143E16" w:rsidP="00E61953">
      <w:pPr>
        <w:pStyle w:val="a3"/>
        <w:spacing w:after="0" w:line="276" w:lineRule="auto"/>
        <w:ind w:left="1069"/>
        <w:jc w:val="both"/>
        <w:rPr>
          <w:rFonts w:ascii="Times New Roman" w:eastAsia="Times New Roman" w:hAnsi="Times New Roman" w:cs="Times New Roman"/>
          <w:sz w:val="28"/>
          <w:szCs w:val="28"/>
          <w:lang w:val="uk-UA"/>
        </w:rPr>
      </w:pPr>
      <w:r w:rsidRPr="006F6328">
        <w:rPr>
          <w:rFonts w:ascii="Times New Roman" w:eastAsia="Calibri" w:hAnsi="Times New Roman" w:cs="Times New Roman"/>
          <w:i/>
          <w:sz w:val="28"/>
          <w:szCs w:val="28"/>
          <w:lang w:val="en-US"/>
        </w:rPr>
        <w:t>LV</w:t>
      </w:r>
      <w:r w:rsidR="008875F1" w:rsidRPr="006F6328">
        <w:rPr>
          <w:rFonts w:ascii="Times New Roman" w:eastAsia="Calibri" w:hAnsi="Times New Roman" w:cs="Times New Roman"/>
          <w:sz w:val="28"/>
          <w:szCs w:val="28"/>
          <w:lang w:val="uk-UA"/>
        </w:rPr>
        <w:t>– ліміт стипендіатів-відмінників</w:t>
      </w:r>
      <w:r w:rsidR="008875F1" w:rsidRPr="006F6328">
        <w:rPr>
          <w:rFonts w:ascii="Times New Roman" w:eastAsia="Times New Roman" w:hAnsi="Times New Roman" w:cs="Times New Roman"/>
          <w:sz w:val="28"/>
          <w:szCs w:val="28"/>
          <w:lang w:val="uk-UA"/>
        </w:rPr>
        <w:t xml:space="preserve">, які отримують підвищену </w:t>
      </w:r>
      <w:r w:rsidR="008875F1" w:rsidRPr="006F6328">
        <w:rPr>
          <w:rFonts w:ascii="Times New Roman" w:eastAsia="Calibri" w:hAnsi="Times New Roman" w:cs="Times New Roman"/>
          <w:sz w:val="28"/>
          <w:szCs w:val="28"/>
          <w:lang w:val="uk-UA"/>
        </w:rPr>
        <w:t>за особливі успіхи у навчанні</w:t>
      </w:r>
      <w:r w:rsidR="00E61953">
        <w:rPr>
          <w:rFonts w:ascii="Times New Roman" w:eastAsia="Calibri" w:hAnsi="Times New Roman" w:cs="Times New Roman"/>
          <w:sz w:val="28"/>
          <w:szCs w:val="28"/>
          <w:lang w:val="uk-UA"/>
        </w:rPr>
        <w:t xml:space="preserve"> за умовами </w:t>
      </w:r>
      <w:r w:rsidR="00E61953">
        <w:rPr>
          <w:rFonts w:ascii="Times New Roman" w:eastAsia="Calibri" w:hAnsi="Times New Roman" w:cs="Times New Roman"/>
          <w:i/>
          <w:sz w:val="28"/>
          <w:szCs w:val="28"/>
          <w:lang w:val="uk-UA"/>
        </w:rPr>
        <w:t>1</w:t>
      </w:r>
      <w:r w:rsidR="00AA2E30">
        <w:rPr>
          <w:rFonts w:ascii="Times New Roman" w:eastAsia="Calibri" w:hAnsi="Times New Roman" w:cs="Times New Roman"/>
          <w:i/>
          <w:sz w:val="28"/>
          <w:szCs w:val="28"/>
          <w:lang w:val="uk-UA"/>
        </w:rPr>
        <w:t>3</w:t>
      </w:r>
      <w:r w:rsidR="00E61953">
        <w:rPr>
          <w:rFonts w:ascii="Times New Roman" w:eastAsia="Calibri" w:hAnsi="Times New Roman" w:cs="Times New Roman"/>
          <w:i/>
          <w:sz w:val="28"/>
          <w:szCs w:val="28"/>
          <w:lang w:val="uk-UA"/>
        </w:rPr>
        <w:t xml:space="preserve"> студентів</w:t>
      </w:r>
      <w:r w:rsidR="008875F1" w:rsidRPr="006F6328">
        <w:rPr>
          <w:rFonts w:ascii="Times New Roman" w:eastAsia="Times New Roman" w:hAnsi="Times New Roman" w:cs="Times New Roman"/>
          <w:sz w:val="28"/>
          <w:szCs w:val="28"/>
          <w:lang w:val="uk-UA"/>
        </w:rPr>
        <w:t>:</w:t>
      </w:r>
    </w:p>
    <w:p w:rsidR="00B941D2" w:rsidRPr="00AA2E30" w:rsidRDefault="00B941D2" w:rsidP="00AA2E30">
      <w:pPr>
        <w:jc w:val="center"/>
        <w:rPr>
          <w:rFonts w:ascii="Times New Roman" w:eastAsia="Times New Roman" w:hAnsi="Times New Roman" w:cs="Times New Roman"/>
          <w:i/>
          <w:iCs/>
          <w:sz w:val="28"/>
          <w:szCs w:val="28"/>
          <w:lang w:eastAsia="ru-RU"/>
        </w:rPr>
      </w:pPr>
      <w:r w:rsidRPr="00B941D2">
        <w:rPr>
          <w:rFonts w:ascii="Times New Roman" w:eastAsia="Calibri" w:hAnsi="Times New Roman" w:cs="Times New Roman"/>
          <w:i/>
          <w:sz w:val="28"/>
          <w:szCs w:val="28"/>
          <w:lang w:val="en-US"/>
        </w:rPr>
        <w:t>F</w:t>
      </w:r>
      <w:r w:rsidR="00E61953" w:rsidRPr="00B941D2">
        <w:rPr>
          <w:rFonts w:ascii="Times New Roman" w:eastAsia="Calibri" w:hAnsi="Times New Roman" w:cs="Times New Roman"/>
          <w:i/>
          <w:sz w:val="28"/>
          <w:szCs w:val="28"/>
          <w:lang w:val="en-US"/>
        </w:rPr>
        <w:t>V</w:t>
      </w:r>
      <w:r w:rsidRPr="006D4796">
        <w:rPr>
          <w:rFonts w:ascii="Times New Roman" w:eastAsia="Calibri" w:hAnsi="Times New Roman" w:cs="Times New Roman"/>
          <w:i/>
          <w:sz w:val="28"/>
          <w:szCs w:val="28"/>
          <w:lang w:val="uk-UA"/>
        </w:rPr>
        <w:t>=</w:t>
      </w:r>
      <w:r w:rsidRPr="00B941D2">
        <w:rPr>
          <w:rFonts w:ascii="Times New Roman" w:eastAsia="Calibri" w:hAnsi="Times New Roman" w:cs="Times New Roman"/>
          <w:i/>
          <w:sz w:val="28"/>
          <w:szCs w:val="28"/>
          <w:lang w:val="uk-UA"/>
        </w:rPr>
        <w:t>1</w:t>
      </w:r>
      <w:r w:rsidR="00AA2E30">
        <w:rPr>
          <w:rFonts w:ascii="Times New Roman" w:eastAsia="Calibri" w:hAnsi="Times New Roman" w:cs="Times New Roman"/>
          <w:i/>
          <w:sz w:val="28"/>
          <w:szCs w:val="28"/>
          <w:lang w:val="uk-UA"/>
        </w:rPr>
        <w:t>3</w:t>
      </w:r>
      <w:r w:rsidRPr="00B941D2">
        <w:rPr>
          <w:rFonts w:ascii="Times New Roman" w:eastAsia="Calibri" w:hAnsi="Times New Roman" w:cs="Times New Roman"/>
          <w:i/>
          <w:sz w:val="28"/>
          <w:szCs w:val="28"/>
          <w:lang w:val="uk-UA"/>
        </w:rPr>
        <w:t>*1426</w:t>
      </w:r>
      <w:r w:rsidRPr="006D4796">
        <w:rPr>
          <w:rFonts w:ascii="Times New Roman" w:eastAsia="Calibri" w:hAnsi="Times New Roman" w:cs="Times New Roman"/>
          <w:i/>
          <w:sz w:val="28"/>
          <w:szCs w:val="28"/>
          <w:lang w:val="uk-UA"/>
        </w:rPr>
        <w:t>=</w:t>
      </w:r>
      <w:r w:rsidR="00AA2E30" w:rsidRPr="00AA2E30">
        <w:rPr>
          <w:rFonts w:ascii="Times New Roman" w:eastAsia="Times New Roman" w:hAnsi="Times New Roman" w:cs="Times New Roman"/>
          <w:i/>
          <w:iCs/>
          <w:sz w:val="28"/>
          <w:szCs w:val="28"/>
          <w:lang w:val="uk-UA" w:eastAsia="ru-RU"/>
        </w:rPr>
        <w:t>18538</w:t>
      </w:r>
      <w:r w:rsidRPr="006D479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(грн)</w:t>
      </w:r>
    </w:p>
    <w:p w:rsidR="00B941D2" w:rsidRPr="00E61953" w:rsidRDefault="00B941D2" w:rsidP="00E61953">
      <w:pPr>
        <w:pStyle w:val="a3"/>
        <w:numPr>
          <w:ilvl w:val="0"/>
          <w:numId w:val="28"/>
        </w:numPr>
        <w:spacing w:after="240" w:line="276" w:lineRule="auto"/>
        <w:jc w:val="both"/>
        <w:rPr>
          <w:rFonts w:ascii="Times New Roman" w:eastAsia="Calibri" w:hAnsi="Times New Roman" w:cs="Times New Roman"/>
          <w:sz w:val="28"/>
          <w:szCs w:val="28"/>
          <w:lang w:val="uk-UA"/>
        </w:rPr>
      </w:pPr>
      <w:r w:rsidRPr="00E61953">
        <w:rPr>
          <w:rFonts w:ascii="Times New Roman" w:eastAsia="Calibri" w:hAnsi="Times New Roman" w:cs="Times New Roman"/>
          <w:sz w:val="28"/>
          <w:szCs w:val="28"/>
          <w:lang w:val="uk-UA"/>
        </w:rPr>
        <w:t>Кількість стипе</w:t>
      </w:r>
      <w:r w:rsidR="00471EC1">
        <w:rPr>
          <w:rFonts w:ascii="Times New Roman" w:eastAsia="Calibri" w:hAnsi="Times New Roman" w:cs="Times New Roman"/>
          <w:sz w:val="28"/>
          <w:szCs w:val="28"/>
        </w:rPr>
        <w:t>н</w:t>
      </w:r>
      <w:r w:rsidRPr="00E61953">
        <w:rPr>
          <w:rFonts w:ascii="Times New Roman" w:eastAsia="Calibri" w:hAnsi="Times New Roman" w:cs="Times New Roman"/>
          <w:sz w:val="28"/>
          <w:szCs w:val="28"/>
          <w:lang w:val="uk-UA"/>
        </w:rPr>
        <w:t>діатів звичайної стипенді</w:t>
      </w:r>
      <w:r w:rsidR="00BD4440" w:rsidRPr="00E61953">
        <w:rPr>
          <w:rFonts w:ascii="Times New Roman" w:eastAsia="Calibri" w:hAnsi="Times New Roman" w:cs="Times New Roman"/>
          <w:sz w:val="28"/>
          <w:szCs w:val="28"/>
          <w:lang w:val="uk-UA"/>
        </w:rPr>
        <w:t>ї</w:t>
      </w:r>
      <w:r w:rsidR="008736D3" w:rsidRPr="00E61953">
        <w:rPr>
          <w:rFonts w:ascii="Times New Roman" w:eastAsia="Calibri" w:hAnsi="Times New Roman" w:cs="Times New Roman"/>
          <w:sz w:val="28"/>
          <w:szCs w:val="28"/>
          <w:lang w:val="uk-UA"/>
        </w:rPr>
        <w:t xml:space="preserve">   </w:t>
      </w:r>
      <w:r w:rsidR="008736D3" w:rsidRPr="00E61953">
        <w:rPr>
          <w:rFonts w:ascii="Times New Roman" w:eastAsia="Calibri" w:hAnsi="Times New Roman" w:cs="Times New Roman"/>
          <w:i/>
          <w:sz w:val="28"/>
          <w:szCs w:val="28"/>
          <w:lang w:val="en-US"/>
        </w:rPr>
        <w:t>Ls</w:t>
      </w:r>
    </w:p>
    <w:p w:rsidR="00BD4440" w:rsidRPr="0005681D" w:rsidRDefault="00BD4440" w:rsidP="0005681D">
      <w:pPr>
        <w:jc w:val="center"/>
        <w:rPr>
          <w:rFonts w:ascii="Times New Roman" w:eastAsia="Times New Roman" w:hAnsi="Times New Roman" w:cs="Times New Roman"/>
          <w:i/>
          <w:iCs/>
          <w:sz w:val="28"/>
          <w:szCs w:val="28"/>
          <w:lang w:eastAsia="ru-RU"/>
        </w:rPr>
      </w:pPr>
      <w:r>
        <w:rPr>
          <w:rFonts w:ascii="Times New Roman" w:eastAsia="Calibri" w:hAnsi="Times New Roman" w:cs="Times New Roman"/>
          <w:sz w:val="28"/>
          <w:szCs w:val="28"/>
          <w:lang w:val="uk-UA"/>
        </w:rPr>
        <w:t xml:space="preserve"> </w:t>
      </w:r>
      <w:r w:rsidRPr="00CD5249">
        <w:rPr>
          <w:rFonts w:ascii="Times New Roman" w:eastAsia="Calibri" w:hAnsi="Times New Roman" w:cs="Times New Roman"/>
          <w:i/>
          <w:sz w:val="28"/>
          <w:szCs w:val="28"/>
          <w:lang w:val="en-US"/>
        </w:rPr>
        <w:t>L</w:t>
      </w:r>
      <w:r>
        <w:rPr>
          <w:rFonts w:ascii="Times New Roman" w:eastAsia="Calibri" w:hAnsi="Times New Roman" w:cs="Times New Roman"/>
          <w:i/>
          <w:sz w:val="28"/>
          <w:szCs w:val="28"/>
          <w:lang w:val="en-US"/>
        </w:rPr>
        <w:t>s</w:t>
      </w:r>
      <w:proofErr w:type="gramStart"/>
      <w:r>
        <w:rPr>
          <w:rFonts w:ascii="Times New Roman" w:eastAsia="Calibri" w:hAnsi="Times New Roman" w:cs="Times New Roman"/>
          <w:i/>
          <w:sz w:val="28"/>
          <w:szCs w:val="28"/>
          <w:lang w:val="uk-UA"/>
        </w:rPr>
        <w:t>=</w:t>
      </w:r>
      <w:r w:rsidRPr="00BD4440">
        <w:rPr>
          <w:rFonts w:ascii="Times New Roman" w:eastAsia="Calibri" w:hAnsi="Times New Roman" w:cs="Times New Roman"/>
          <w:i/>
          <w:sz w:val="28"/>
          <w:szCs w:val="28"/>
        </w:rPr>
        <w:t>(</w:t>
      </w:r>
      <w:proofErr w:type="gramEnd"/>
      <w:r w:rsidR="00020854">
        <w:rPr>
          <w:rFonts w:ascii="Times New Roman" w:eastAsia="Calibri" w:hAnsi="Times New Roman" w:cs="Times New Roman"/>
          <w:i/>
          <w:sz w:val="28"/>
          <w:szCs w:val="28"/>
          <w:lang w:val="en-US"/>
        </w:rPr>
        <w:t>17</w:t>
      </w:r>
      <w:r w:rsidR="00AE420D">
        <w:rPr>
          <w:rFonts w:ascii="Times New Roman" w:eastAsia="Calibri" w:hAnsi="Times New Roman" w:cs="Times New Roman"/>
          <w:i/>
          <w:sz w:val="28"/>
          <w:szCs w:val="28"/>
          <w:lang w:val="en-US"/>
        </w:rPr>
        <w:t>4703</w:t>
      </w:r>
      <w:r w:rsidR="00020854">
        <w:rPr>
          <w:rFonts w:ascii="Times New Roman" w:eastAsia="Calibri" w:hAnsi="Times New Roman" w:cs="Times New Roman"/>
          <w:i/>
          <w:sz w:val="28"/>
          <w:szCs w:val="28"/>
          <w:lang w:val="uk-UA"/>
        </w:rPr>
        <w:t>,</w:t>
      </w:r>
      <w:r w:rsidR="00AE420D">
        <w:rPr>
          <w:rFonts w:ascii="Times New Roman" w:eastAsia="Calibri" w:hAnsi="Times New Roman" w:cs="Times New Roman"/>
          <w:i/>
          <w:sz w:val="28"/>
          <w:szCs w:val="28"/>
          <w:lang w:val="en-US"/>
        </w:rPr>
        <w:t>5</w:t>
      </w:r>
      <w:r w:rsidR="00471EC1">
        <w:rPr>
          <w:rFonts w:ascii="Times New Roman" w:eastAsia="Calibri" w:hAnsi="Times New Roman" w:cs="Times New Roman"/>
          <w:i/>
          <w:sz w:val="28"/>
          <w:szCs w:val="28"/>
        </w:rPr>
        <w:t>-</w:t>
      </w:r>
      <w:r w:rsidR="00AA2E30" w:rsidRPr="00AA2E30">
        <w:rPr>
          <w:rFonts w:ascii="Times New Roman" w:eastAsia="Times New Roman" w:hAnsi="Times New Roman" w:cs="Times New Roman"/>
          <w:i/>
          <w:iCs/>
          <w:sz w:val="28"/>
          <w:szCs w:val="28"/>
          <w:lang w:val="uk-UA" w:eastAsia="ru-RU"/>
        </w:rPr>
        <w:t>18538</w:t>
      </w:r>
      <w:r w:rsidRPr="00BD4440">
        <w:rPr>
          <w:rFonts w:ascii="Times New Roman" w:eastAsia="Calibri" w:hAnsi="Times New Roman" w:cs="Times New Roman"/>
          <w:i/>
          <w:sz w:val="28"/>
          <w:szCs w:val="28"/>
        </w:rPr>
        <w:t>)/980=</w:t>
      </w:r>
      <w:r w:rsidR="00AA2E30" w:rsidRPr="00AA2E30">
        <w:rPr>
          <w:rFonts w:ascii="Times New Roman" w:eastAsia="Times New Roman" w:hAnsi="Times New Roman" w:cs="Times New Roman"/>
          <w:i/>
          <w:iCs/>
          <w:sz w:val="28"/>
          <w:szCs w:val="28"/>
          <w:lang w:val="uk-UA" w:eastAsia="ru-RU"/>
        </w:rPr>
        <w:t>15</w:t>
      </w:r>
      <w:r w:rsidR="00AE420D">
        <w:rPr>
          <w:rFonts w:ascii="Times New Roman" w:eastAsia="Times New Roman" w:hAnsi="Times New Roman" w:cs="Times New Roman"/>
          <w:i/>
          <w:iCs/>
          <w:sz w:val="28"/>
          <w:szCs w:val="28"/>
          <w:lang w:val="en-US" w:eastAsia="ru-RU"/>
        </w:rPr>
        <w:t>9</w:t>
      </w:r>
      <w:r w:rsidR="00AA2E30" w:rsidRPr="00AA2E30">
        <w:rPr>
          <w:rFonts w:ascii="Times New Roman" w:eastAsia="Times New Roman" w:hAnsi="Times New Roman" w:cs="Times New Roman"/>
          <w:i/>
          <w:iCs/>
          <w:sz w:val="28"/>
          <w:szCs w:val="28"/>
          <w:lang w:val="uk-UA" w:eastAsia="ru-RU"/>
        </w:rPr>
        <w:t>,</w:t>
      </w:r>
      <w:r w:rsidR="00AE420D">
        <w:rPr>
          <w:rFonts w:ascii="Times New Roman" w:eastAsia="Times New Roman" w:hAnsi="Times New Roman" w:cs="Times New Roman"/>
          <w:i/>
          <w:iCs/>
          <w:sz w:val="28"/>
          <w:szCs w:val="28"/>
          <w:lang w:val="en-US" w:eastAsia="ru-RU"/>
        </w:rPr>
        <w:t>3526</w:t>
      </w:r>
      <w:r>
        <w:rPr>
          <w:rFonts w:ascii="Times New Roman" w:eastAsia="Calibri" w:hAnsi="Times New Roman" w:cs="Times New Roman"/>
          <w:i/>
          <w:sz w:val="28"/>
          <w:szCs w:val="28"/>
          <w:lang w:val="en-US"/>
        </w:rPr>
        <w:t>=15</w:t>
      </w:r>
      <w:r w:rsidR="00AE420D">
        <w:rPr>
          <w:rFonts w:ascii="Times New Roman" w:eastAsia="Calibri" w:hAnsi="Times New Roman" w:cs="Times New Roman"/>
          <w:i/>
          <w:sz w:val="28"/>
          <w:szCs w:val="28"/>
          <w:lang w:val="en-US"/>
        </w:rPr>
        <w:t>9</w:t>
      </w: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w:t>
      </w:r>
      <w:r>
        <w:rPr>
          <w:rFonts w:ascii="Times New Roman" w:eastAsia="Calibri" w:hAnsi="Times New Roman" w:cs="Times New Roman"/>
          <w:i/>
          <w:sz w:val="28"/>
          <w:szCs w:val="28"/>
          <w:lang w:val="uk-UA"/>
        </w:rPr>
        <w:t>студентів</w:t>
      </w:r>
      <w:r>
        <w:rPr>
          <w:rFonts w:ascii="Times New Roman" w:eastAsia="Calibri" w:hAnsi="Times New Roman" w:cs="Times New Roman"/>
          <w:i/>
          <w:sz w:val="28"/>
          <w:szCs w:val="28"/>
          <w:lang w:val="en-US"/>
        </w:rPr>
        <w:t>)</w:t>
      </w:r>
      <w:r w:rsidR="00020854">
        <w:rPr>
          <w:rFonts w:ascii="Times New Roman" w:eastAsia="Calibri" w:hAnsi="Times New Roman" w:cs="Times New Roman"/>
          <w:i/>
          <w:sz w:val="28"/>
          <w:szCs w:val="28"/>
          <w:lang w:val="uk-UA"/>
        </w:rPr>
        <w:t>.</w:t>
      </w:r>
    </w:p>
    <w:p w:rsidR="00020854" w:rsidRPr="00E61953" w:rsidRDefault="00020854" w:rsidP="00E61953">
      <w:pPr>
        <w:pStyle w:val="a3"/>
        <w:numPr>
          <w:ilvl w:val="0"/>
          <w:numId w:val="28"/>
        </w:numPr>
        <w:spacing w:after="0" w:line="276" w:lineRule="auto"/>
        <w:jc w:val="both"/>
        <w:rPr>
          <w:rFonts w:ascii="Times New Roman" w:eastAsia="Calibri" w:hAnsi="Times New Roman" w:cs="Times New Roman"/>
          <w:i/>
          <w:sz w:val="28"/>
          <w:szCs w:val="28"/>
          <w:lang w:val="uk-UA"/>
        </w:rPr>
      </w:pPr>
      <w:r w:rsidRPr="00E61953">
        <w:rPr>
          <w:rFonts w:ascii="Times New Roman" w:eastAsia="Calibri" w:hAnsi="Times New Roman" w:cs="Times New Roman"/>
          <w:sz w:val="28"/>
          <w:szCs w:val="28"/>
          <w:lang w:val="uk-UA"/>
        </w:rPr>
        <w:t xml:space="preserve">Академічну стипендію потрібно призначити </w:t>
      </w:r>
      <w:r w:rsidRPr="00E61953">
        <w:rPr>
          <w:rFonts w:ascii="Times New Roman" w:eastAsia="Calibri" w:hAnsi="Times New Roman" w:cs="Times New Roman"/>
          <w:i/>
          <w:sz w:val="28"/>
          <w:szCs w:val="28"/>
          <w:lang w:val="uk-UA"/>
        </w:rPr>
        <w:t xml:space="preserve"> 15</w:t>
      </w:r>
      <w:r w:rsidR="00471EC1">
        <w:rPr>
          <w:rFonts w:ascii="Times New Roman" w:eastAsia="Calibri" w:hAnsi="Times New Roman" w:cs="Times New Roman"/>
          <w:i/>
          <w:sz w:val="28"/>
          <w:szCs w:val="28"/>
          <w:lang w:val="uk-UA"/>
        </w:rPr>
        <w:t>9</w:t>
      </w:r>
      <w:r w:rsidRPr="00E61953">
        <w:rPr>
          <w:rFonts w:ascii="Times New Roman" w:eastAsia="Calibri" w:hAnsi="Times New Roman" w:cs="Times New Roman"/>
          <w:i/>
          <w:sz w:val="28"/>
          <w:szCs w:val="28"/>
          <w:lang w:val="uk-UA"/>
        </w:rPr>
        <w:t>+1</w:t>
      </w:r>
      <w:r w:rsidR="000632E7">
        <w:rPr>
          <w:rFonts w:ascii="Times New Roman" w:eastAsia="Calibri" w:hAnsi="Times New Roman" w:cs="Times New Roman"/>
          <w:i/>
          <w:sz w:val="28"/>
          <w:szCs w:val="28"/>
          <w:lang w:val="uk-UA"/>
        </w:rPr>
        <w:t>3</w:t>
      </w:r>
      <w:r w:rsidRPr="00E61953">
        <w:rPr>
          <w:rFonts w:ascii="Times New Roman" w:eastAsia="Calibri" w:hAnsi="Times New Roman" w:cs="Times New Roman"/>
          <w:i/>
          <w:sz w:val="28"/>
          <w:szCs w:val="28"/>
          <w:lang w:val="uk-UA"/>
        </w:rPr>
        <w:t>=1</w:t>
      </w:r>
      <w:r w:rsidR="00471EC1">
        <w:rPr>
          <w:rFonts w:ascii="Times New Roman" w:eastAsia="Calibri" w:hAnsi="Times New Roman" w:cs="Times New Roman"/>
          <w:i/>
          <w:sz w:val="28"/>
          <w:szCs w:val="28"/>
          <w:lang w:val="uk-UA"/>
        </w:rPr>
        <w:t>72</w:t>
      </w:r>
      <w:r w:rsidRPr="00E61953">
        <w:rPr>
          <w:rFonts w:ascii="Times New Roman" w:eastAsia="Calibri" w:hAnsi="Times New Roman" w:cs="Times New Roman"/>
          <w:i/>
          <w:sz w:val="28"/>
          <w:szCs w:val="28"/>
          <w:lang w:val="uk-UA"/>
        </w:rPr>
        <w:t xml:space="preserve"> студенту, що на </w:t>
      </w:r>
      <w:r w:rsidR="00AE420D" w:rsidRPr="00AE420D">
        <w:rPr>
          <w:rFonts w:ascii="Times New Roman" w:eastAsia="Calibri" w:hAnsi="Times New Roman" w:cs="Times New Roman"/>
          <w:i/>
          <w:sz w:val="28"/>
          <w:szCs w:val="28"/>
        </w:rPr>
        <w:t>4</w:t>
      </w:r>
      <w:r w:rsidRPr="00E61953">
        <w:rPr>
          <w:rFonts w:ascii="Times New Roman" w:eastAsia="Calibri" w:hAnsi="Times New Roman" w:cs="Times New Roman"/>
          <w:i/>
          <w:sz w:val="28"/>
          <w:szCs w:val="28"/>
          <w:lang w:val="uk-UA"/>
        </w:rPr>
        <w:t xml:space="preserve"> стипендії  менше, ніж загальне число стипендіатів. </w:t>
      </w:r>
    </w:p>
    <w:p w:rsidR="00020854" w:rsidRPr="00E61953" w:rsidRDefault="00020854" w:rsidP="00E61953">
      <w:pPr>
        <w:pStyle w:val="a3"/>
        <w:numPr>
          <w:ilvl w:val="0"/>
          <w:numId w:val="28"/>
        </w:numPr>
        <w:spacing w:before="240" w:after="120" w:line="276" w:lineRule="auto"/>
        <w:ind w:left="1066" w:hanging="357"/>
        <w:jc w:val="both"/>
        <w:rPr>
          <w:rFonts w:ascii="Times New Roman" w:eastAsia="Calibri" w:hAnsi="Times New Roman" w:cs="Times New Roman"/>
          <w:sz w:val="28"/>
          <w:szCs w:val="28"/>
          <w:lang w:val="uk-UA"/>
        </w:rPr>
      </w:pPr>
      <w:r w:rsidRPr="00E61953">
        <w:rPr>
          <w:rFonts w:ascii="Times New Roman" w:eastAsia="Calibri" w:hAnsi="Times New Roman" w:cs="Times New Roman"/>
          <w:sz w:val="28"/>
          <w:szCs w:val="28"/>
          <w:lang w:val="uk-UA"/>
        </w:rPr>
        <w:t>При цьому фактичний фонд стипендії складе</w:t>
      </w:r>
    </w:p>
    <w:p w:rsidR="001F0975" w:rsidRPr="0005681D" w:rsidRDefault="00020854" w:rsidP="00471EC1">
      <w:pPr>
        <w:jc w:val="center"/>
        <w:rPr>
          <w:rFonts w:ascii="Times New Roman" w:eastAsia="Times New Roman" w:hAnsi="Times New Roman" w:cs="Times New Roman"/>
          <w:i/>
          <w:iCs/>
          <w:sz w:val="28"/>
          <w:szCs w:val="28"/>
          <w:lang w:eastAsia="ru-RU"/>
        </w:rPr>
      </w:pPr>
      <w:r w:rsidRPr="00B941D2">
        <w:rPr>
          <w:rFonts w:ascii="Times New Roman" w:eastAsia="Calibri" w:hAnsi="Times New Roman" w:cs="Times New Roman"/>
          <w:i/>
          <w:sz w:val="28"/>
          <w:szCs w:val="28"/>
          <w:lang w:val="en-US"/>
        </w:rPr>
        <w:t>F</w:t>
      </w:r>
      <w:r w:rsidR="00E61953">
        <w:rPr>
          <w:rFonts w:ascii="Times New Roman" w:eastAsia="Calibri" w:hAnsi="Times New Roman" w:cs="Times New Roman"/>
          <w:i/>
          <w:sz w:val="28"/>
          <w:szCs w:val="28"/>
          <w:lang w:val="uk-UA"/>
        </w:rPr>
        <w:t>ф</w:t>
      </w:r>
      <w:r>
        <w:rPr>
          <w:rFonts w:ascii="Times New Roman" w:eastAsia="Calibri" w:hAnsi="Times New Roman" w:cs="Times New Roman"/>
          <w:i/>
          <w:sz w:val="28"/>
          <w:szCs w:val="28"/>
          <w:lang w:val="uk-UA"/>
        </w:rPr>
        <w:t>=15</w:t>
      </w:r>
      <w:r w:rsidR="0005681D">
        <w:rPr>
          <w:rFonts w:ascii="Times New Roman" w:eastAsia="Calibri" w:hAnsi="Times New Roman" w:cs="Times New Roman"/>
          <w:i/>
          <w:sz w:val="28"/>
          <w:szCs w:val="28"/>
          <w:lang w:val="uk-UA"/>
        </w:rPr>
        <w:t>6</w:t>
      </w:r>
      <w:r>
        <w:rPr>
          <w:rFonts w:ascii="Times New Roman" w:eastAsia="Calibri" w:hAnsi="Times New Roman" w:cs="Times New Roman"/>
          <w:i/>
          <w:sz w:val="28"/>
          <w:szCs w:val="28"/>
          <w:lang w:val="uk-UA"/>
        </w:rPr>
        <w:t>*980+1</w:t>
      </w:r>
      <w:r w:rsidR="00AA2E30">
        <w:rPr>
          <w:rFonts w:ascii="Times New Roman" w:eastAsia="Calibri" w:hAnsi="Times New Roman" w:cs="Times New Roman"/>
          <w:i/>
          <w:sz w:val="28"/>
          <w:szCs w:val="28"/>
          <w:lang w:val="uk-UA"/>
        </w:rPr>
        <w:t>3</w:t>
      </w:r>
      <w:r>
        <w:rPr>
          <w:rFonts w:ascii="Times New Roman" w:eastAsia="Calibri" w:hAnsi="Times New Roman" w:cs="Times New Roman"/>
          <w:i/>
          <w:sz w:val="28"/>
          <w:szCs w:val="28"/>
          <w:lang w:val="uk-UA"/>
        </w:rPr>
        <w:t>*1426=</w:t>
      </w:r>
      <w:r w:rsidR="0005681D" w:rsidRPr="0005681D">
        <w:rPr>
          <w:rFonts w:ascii="Times New Roman" w:eastAsia="Times New Roman" w:hAnsi="Times New Roman" w:cs="Times New Roman"/>
          <w:i/>
          <w:iCs/>
          <w:sz w:val="28"/>
          <w:szCs w:val="28"/>
          <w:lang w:val="uk-UA" w:eastAsia="ru-RU"/>
        </w:rPr>
        <w:t>17</w:t>
      </w:r>
      <w:r w:rsidR="00471EC1" w:rsidRPr="00471EC1">
        <w:rPr>
          <w:rFonts w:ascii="Times New Roman" w:eastAsia="Times New Roman" w:hAnsi="Times New Roman" w:cs="Times New Roman"/>
          <w:i/>
          <w:iCs/>
          <w:sz w:val="28"/>
          <w:szCs w:val="28"/>
          <w:lang w:eastAsia="ru-RU"/>
        </w:rPr>
        <w:t>4703</w:t>
      </w:r>
      <w:proofErr w:type="gramStart"/>
      <w:r w:rsidR="00471EC1" w:rsidRPr="00471EC1">
        <w:rPr>
          <w:rFonts w:ascii="Times New Roman" w:eastAsia="Times New Roman" w:hAnsi="Times New Roman" w:cs="Times New Roman"/>
          <w:i/>
          <w:iCs/>
          <w:sz w:val="28"/>
          <w:szCs w:val="28"/>
          <w:lang w:eastAsia="ru-RU"/>
        </w:rPr>
        <w:t>,5</w:t>
      </w:r>
      <w:proofErr w:type="gramEnd"/>
      <w:r w:rsidR="00471EC1">
        <w:rPr>
          <w:rFonts w:ascii="Times New Roman" w:eastAsia="Times New Roman" w:hAnsi="Times New Roman" w:cs="Times New Roman"/>
          <w:i/>
          <w:iCs/>
          <w:color w:val="000000"/>
          <w:sz w:val="28"/>
          <w:szCs w:val="28"/>
          <w:lang w:val="uk-UA" w:eastAsia="ru-RU"/>
        </w:rPr>
        <w:t xml:space="preserve"> (грн)</w:t>
      </w:r>
    </w:p>
    <w:p w:rsidR="00364E5B" w:rsidRPr="004E5E76" w:rsidRDefault="00364E5B" w:rsidP="007932CD">
      <w:pPr>
        <w:spacing w:before="240" w:after="240" w:line="276" w:lineRule="auto"/>
        <w:ind w:firstLine="567"/>
        <w:jc w:val="both"/>
        <w:rPr>
          <w:rFonts w:ascii="Times New Roman" w:eastAsia="Times New Roman" w:hAnsi="Times New Roman" w:cs="Times New Roman"/>
          <w:sz w:val="28"/>
          <w:szCs w:val="28"/>
          <w:lang w:eastAsia="ru-RU"/>
        </w:rPr>
      </w:pPr>
      <w:r w:rsidRPr="004E5E76">
        <w:rPr>
          <w:rFonts w:ascii="Times New Roman" w:eastAsia="Times New Roman" w:hAnsi="Times New Roman" w:cs="Times New Roman"/>
          <w:b/>
          <w:sz w:val="28"/>
          <w:szCs w:val="28"/>
          <w:lang w:eastAsia="ru-RU"/>
        </w:rPr>
        <w:t xml:space="preserve">Порядок </w:t>
      </w:r>
      <w:r w:rsidR="004E5E76" w:rsidRPr="004E5E76">
        <w:rPr>
          <w:rFonts w:ascii="Times New Roman" w:eastAsia="Times New Roman" w:hAnsi="Times New Roman" w:cs="Times New Roman"/>
          <w:b/>
          <w:sz w:val="28"/>
          <w:szCs w:val="28"/>
          <w:lang w:val="uk-UA" w:eastAsia="ru-RU"/>
        </w:rPr>
        <w:t>о</w:t>
      </w:r>
      <w:r w:rsidRPr="004E5E76">
        <w:rPr>
          <w:rFonts w:ascii="Times New Roman" w:eastAsia="Times New Roman" w:hAnsi="Times New Roman" w:cs="Times New Roman"/>
          <w:b/>
          <w:sz w:val="28"/>
          <w:szCs w:val="28"/>
          <w:lang w:eastAsia="ru-RU"/>
        </w:rPr>
        <w:t>форм</w:t>
      </w:r>
      <w:r w:rsidR="004E5E76" w:rsidRPr="004E5E76">
        <w:rPr>
          <w:rFonts w:ascii="Times New Roman" w:eastAsia="Times New Roman" w:hAnsi="Times New Roman" w:cs="Times New Roman"/>
          <w:b/>
          <w:sz w:val="28"/>
          <w:szCs w:val="28"/>
          <w:lang w:val="uk-UA" w:eastAsia="ru-RU"/>
        </w:rPr>
        <w:t>ле</w:t>
      </w:r>
      <w:r w:rsidRPr="004E5E76">
        <w:rPr>
          <w:rFonts w:ascii="Times New Roman" w:eastAsia="Times New Roman" w:hAnsi="Times New Roman" w:cs="Times New Roman"/>
          <w:b/>
          <w:sz w:val="28"/>
          <w:szCs w:val="28"/>
          <w:lang w:eastAsia="ru-RU"/>
        </w:rPr>
        <w:t>ння рейтинг</w:t>
      </w:r>
      <w:r w:rsidR="004E5E76" w:rsidRPr="004E5E76">
        <w:rPr>
          <w:rFonts w:ascii="Times New Roman" w:eastAsia="Times New Roman" w:hAnsi="Times New Roman" w:cs="Times New Roman"/>
          <w:b/>
          <w:sz w:val="28"/>
          <w:szCs w:val="28"/>
          <w:lang w:val="uk-UA" w:eastAsia="ru-RU"/>
        </w:rPr>
        <w:t>у</w:t>
      </w:r>
      <w:r w:rsidRPr="004E5E76">
        <w:rPr>
          <w:rFonts w:ascii="Times New Roman" w:eastAsia="Times New Roman" w:hAnsi="Times New Roman" w:cs="Times New Roman"/>
          <w:sz w:val="28"/>
          <w:szCs w:val="28"/>
          <w:lang w:eastAsia="ru-RU"/>
        </w:rPr>
        <w:t>.</w:t>
      </w:r>
    </w:p>
    <w:p w:rsidR="00364E5B" w:rsidRPr="004E5E76" w:rsidRDefault="00364E5B" w:rsidP="008328CE">
      <w:pPr>
        <w:pStyle w:val="a3"/>
        <w:numPr>
          <w:ilvl w:val="0"/>
          <w:numId w:val="4"/>
        </w:numPr>
        <w:spacing w:before="120" w:after="120" w:line="276" w:lineRule="auto"/>
        <w:ind w:left="0" w:firstLine="284"/>
        <w:jc w:val="both"/>
        <w:rPr>
          <w:rFonts w:ascii="Times New Roman" w:eastAsia="Times New Roman" w:hAnsi="Times New Roman" w:cs="Times New Roman"/>
          <w:sz w:val="28"/>
          <w:szCs w:val="28"/>
          <w:lang w:eastAsia="ru-RU"/>
        </w:rPr>
      </w:pPr>
      <w:r w:rsidRPr="004E5E76">
        <w:rPr>
          <w:rFonts w:ascii="Times New Roman" w:eastAsia="Times New Roman" w:hAnsi="Times New Roman" w:cs="Times New Roman"/>
          <w:sz w:val="28"/>
          <w:szCs w:val="28"/>
          <w:lang w:val="uk-UA" w:eastAsia="ru-RU"/>
        </w:rPr>
        <w:t>Р</w:t>
      </w:r>
      <w:r w:rsidRPr="004E5E76">
        <w:rPr>
          <w:rFonts w:ascii="Times New Roman" w:eastAsia="Times New Roman" w:hAnsi="Times New Roman" w:cs="Times New Roman"/>
          <w:sz w:val="28"/>
          <w:szCs w:val="28"/>
          <w:lang w:eastAsia="ru-RU"/>
        </w:rPr>
        <w:t>ейтинг, відповідно до якого студентам</w:t>
      </w:r>
      <w:r w:rsidRPr="004E5E76">
        <w:rPr>
          <w:rFonts w:ascii="Times New Roman" w:eastAsia="Times New Roman" w:hAnsi="Times New Roman" w:cs="Times New Roman"/>
          <w:sz w:val="28"/>
          <w:szCs w:val="28"/>
          <w:lang w:val="uk-UA" w:eastAsia="ru-RU"/>
        </w:rPr>
        <w:t xml:space="preserve"> коледжу</w:t>
      </w:r>
      <w:r w:rsidRPr="004E5E76">
        <w:rPr>
          <w:rFonts w:ascii="Times New Roman" w:eastAsia="Times New Roman" w:hAnsi="Times New Roman" w:cs="Times New Roman"/>
          <w:sz w:val="28"/>
          <w:szCs w:val="28"/>
          <w:lang w:eastAsia="ru-RU"/>
        </w:rPr>
        <w:t xml:space="preserve">,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w:t>
      </w:r>
      <w:r w:rsidRPr="004E5E76">
        <w:rPr>
          <w:rFonts w:ascii="Times New Roman" w:eastAsia="Times New Roman" w:hAnsi="Times New Roman" w:cs="Times New Roman"/>
          <w:sz w:val="28"/>
          <w:szCs w:val="28"/>
          <w:lang w:val="uk-UA" w:eastAsia="ru-RU"/>
        </w:rPr>
        <w:t>коледжу (див. додаток А</w:t>
      </w:r>
      <w:r w:rsidR="007932CD">
        <w:rPr>
          <w:rFonts w:ascii="Times New Roman" w:eastAsia="Times New Roman" w:hAnsi="Times New Roman" w:cs="Times New Roman"/>
          <w:sz w:val="28"/>
          <w:szCs w:val="28"/>
          <w:lang w:val="uk-UA" w:eastAsia="ru-RU"/>
        </w:rPr>
        <w:t>)</w:t>
      </w:r>
      <w:r w:rsidRPr="004E5E76">
        <w:rPr>
          <w:rFonts w:ascii="Times New Roman" w:eastAsia="Times New Roman" w:hAnsi="Times New Roman" w:cs="Times New Roman"/>
          <w:sz w:val="28"/>
          <w:szCs w:val="28"/>
          <w:lang w:val="uk-UA" w:eastAsia="ru-RU"/>
        </w:rPr>
        <w:t>.</w:t>
      </w:r>
    </w:p>
    <w:p w:rsidR="00364E5B" w:rsidRPr="008875F1" w:rsidRDefault="00364E5B" w:rsidP="008328CE">
      <w:pPr>
        <w:pStyle w:val="a3"/>
        <w:spacing w:before="120" w:after="120" w:line="276" w:lineRule="auto"/>
        <w:ind w:left="284"/>
        <w:jc w:val="both"/>
        <w:rPr>
          <w:rFonts w:ascii="Times New Roman" w:eastAsia="Times New Roman" w:hAnsi="Times New Roman" w:cs="Times New Roman"/>
          <w:sz w:val="28"/>
          <w:szCs w:val="28"/>
          <w:highlight w:val="yellow"/>
          <w:lang w:eastAsia="ru-RU"/>
        </w:rPr>
      </w:pPr>
    </w:p>
    <w:p w:rsidR="00364E5B" w:rsidRPr="008328CE" w:rsidRDefault="00364E5B" w:rsidP="008328CE">
      <w:pPr>
        <w:pStyle w:val="a3"/>
        <w:numPr>
          <w:ilvl w:val="0"/>
          <w:numId w:val="4"/>
        </w:numPr>
        <w:spacing w:before="120" w:after="120" w:line="276" w:lineRule="auto"/>
        <w:ind w:left="0" w:firstLine="284"/>
        <w:jc w:val="both"/>
        <w:rPr>
          <w:rFonts w:ascii="Times New Roman" w:eastAsia="Times New Roman" w:hAnsi="Times New Roman" w:cs="Times New Roman"/>
          <w:sz w:val="28"/>
          <w:szCs w:val="28"/>
          <w:lang w:eastAsia="ru-RU"/>
        </w:rPr>
      </w:pPr>
      <w:r w:rsidRPr="004E5E76">
        <w:rPr>
          <w:rFonts w:ascii="Times New Roman" w:eastAsia="Times New Roman" w:hAnsi="Times New Roman" w:cs="Times New Roman"/>
          <w:sz w:val="28"/>
          <w:szCs w:val="28"/>
          <w:lang w:eastAsia="ru-RU"/>
        </w:rPr>
        <w:t>Рейтинги, відповідно до яких студентам</w:t>
      </w:r>
      <w:r w:rsidRPr="004E5E76">
        <w:rPr>
          <w:rFonts w:ascii="Times New Roman" w:eastAsia="Times New Roman" w:hAnsi="Times New Roman" w:cs="Times New Roman"/>
          <w:sz w:val="28"/>
          <w:szCs w:val="28"/>
          <w:lang w:val="uk-UA" w:eastAsia="ru-RU"/>
        </w:rPr>
        <w:t xml:space="preserve"> коледжу </w:t>
      </w:r>
      <w:r w:rsidRPr="004E5E76">
        <w:rPr>
          <w:rFonts w:ascii="Times New Roman" w:eastAsia="Times New Roman" w:hAnsi="Times New Roman" w:cs="Times New Roman"/>
          <w:sz w:val="28"/>
          <w:szCs w:val="28"/>
          <w:lang w:eastAsia="ru-RU"/>
        </w:rPr>
        <w:t>призначаються і виплачуються академічні стипендії протягом наступних навчальних семестрів, складаються</w:t>
      </w:r>
      <w:r w:rsidRPr="004E5E76">
        <w:rPr>
          <w:rFonts w:ascii="Times New Roman" w:eastAsia="Times New Roman" w:hAnsi="Times New Roman" w:cs="Times New Roman"/>
          <w:sz w:val="28"/>
          <w:szCs w:val="28"/>
          <w:lang w:val="uk-UA" w:eastAsia="ru-RU"/>
        </w:rPr>
        <w:t xml:space="preserve"> на підставі рейтингових списків (див. додат</w:t>
      </w:r>
      <w:r w:rsidR="00E34A83">
        <w:rPr>
          <w:rFonts w:ascii="Times New Roman" w:eastAsia="Times New Roman" w:hAnsi="Times New Roman" w:cs="Times New Roman"/>
          <w:sz w:val="28"/>
          <w:szCs w:val="28"/>
          <w:lang w:val="uk-UA" w:eastAsia="ru-RU"/>
        </w:rPr>
        <w:t>ки</w:t>
      </w:r>
      <w:r w:rsidRPr="004E5E76">
        <w:rPr>
          <w:rFonts w:ascii="Times New Roman" w:eastAsia="Times New Roman" w:hAnsi="Times New Roman" w:cs="Times New Roman"/>
          <w:sz w:val="28"/>
          <w:szCs w:val="28"/>
          <w:lang w:val="uk-UA" w:eastAsia="ru-RU"/>
        </w:rPr>
        <w:t xml:space="preserve"> Б</w:t>
      </w:r>
      <w:r w:rsidR="00E34A83">
        <w:rPr>
          <w:rFonts w:ascii="Times New Roman" w:eastAsia="Times New Roman" w:hAnsi="Times New Roman" w:cs="Times New Roman"/>
          <w:sz w:val="28"/>
          <w:szCs w:val="28"/>
          <w:lang w:val="uk-UA" w:eastAsia="ru-RU"/>
        </w:rPr>
        <w:t xml:space="preserve"> і В</w:t>
      </w:r>
      <w:r w:rsidRPr="004E5E76">
        <w:rPr>
          <w:rFonts w:ascii="Times New Roman" w:eastAsia="Times New Roman" w:hAnsi="Times New Roman" w:cs="Times New Roman"/>
          <w:sz w:val="28"/>
          <w:szCs w:val="28"/>
          <w:lang w:val="uk-UA" w:eastAsia="ru-RU"/>
        </w:rPr>
        <w:t>):</w:t>
      </w:r>
    </w:p>
    <w:p w:rsidR="008328CE" w:rsidRDefault="008328CE" w:rsidP="008328CE">
      <w:pPr>
        <w:pStyle w:val="a3"/>
        <w:spacing w:before="120" w:after="120" w:line="276" w:lineRule="auto"/>
        <w:ind w:left="567"/>
        <w:jc w:val="both"/>
        <w:rPr>
          <w:rFonts w:ascii="Times New Roman" w:eastAsia="Times New Roman" w:hAnsi="Times New Roman" w:cs="Times New Roman"/>
          <w:i/>
          <w:sz w:val="28"/>
          <w:szCs w:val="28"/>
          <w:highlight w:val="yellow"/>
          <w:lang w:val="uk-UA" w:eastAsia="ru-RU"/>
        </w:rPr>
      </w:pPr>
    </w:p>
    <w:p w:rsidR="007932CD" w:rsidRDefault="001D3DB2" w:rsidP="007932CD">
      <w:pPr>
        <w:pStyle w:val="a3"/>
        <w:numPr>
          <w:ilvl w:val="0"/>
          <w:numId w:val="6"/>
        </w:numPr>
        <w:spacing w:before="120" w:after="120" w:line="276" w:lineRule="auto"/>
        <w:ind w:left="0" w:firstLine="28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До засідання педагогічної ради коледжу для встановлення ліміту стипендіатів за результатами поточного семестрового </w:t>
      </w:r>
      <w:r w:rsidR="001861F7">
        <w:rPr>
          <w:rFonts w:ascii="Times New Roman" w:eastAsia="Times New Roman" w:hAnsi="Times New Roman" w:cs="Times New Roman"/>
          <w:i/>
          <w:sz w:val="28"/>
          <w:szCs w:val="28"/>
          <w:lang w:val="uk-UA" w:eastAsia="ru-RU"/>
        </w:rPr>
        <w:t>контролю з метою своєчасного визначення додаткових балів</w:t>
      </w:r>
      <w:r w:rsidR="001F2F8B">
        <w:rPr>
          <w:rFonts w:ascii="Times New Roman" w:eastAsia="Times New Roman" w:hAnsi="Times New Roman" w:cs="Times New Roman"/>
          <w:i/>
          <w:sz w:val="28"/>
          <w:szCs w:val="28"/>
          <w:lang w:val="uk-UA" w:eastAsia="ru-RU"/>
        </w:rPr>
        <w:t xml:space="preserve"> </w:t>
      </w:r>
      <w:r w:rsidR="007932CD" w:rsidRPr="001C177E">
        <w:rPr>
          <w:rFonts w:ascii="Times New Roman" w:eastAsia="Times New Roman" w:hAnsi="Times New Roman" w:cs="Times New Roman"/>
          <w:i/>
          <w:sz w:val="28"/>
          <w:szCs w:val="28"/>
          <w:lang w:val="uk-UA" w:eastAsia="ru-RU"/>
        </w:rPr>
        <w:t>за поданням завідуючих відділеннями</w:t>
      </w:r>
      <w:r w:rsidR="007932CD">
        <w:rPr>
          <w:rFonts w:ascii="Times New Roman" w:eastAsia="Times New Roman" w:hAnsi="Times New Roman" w:cs="Times New Roman"/>
          <w:i/>
          <w:sz w:val="28"/>
          <w:szCs w:val="28"/>
          <w:lang w:val="uk-UA" w:eastAsia="ru-RU"/>
        </w:rPr>
        <w:t xml:space="preserve">, </w:t>
      </w:r>
      <w:r w:rsidR="007932CD" w:rsidRPr="001C177E">
        <w:rPr>
          <w:rFonts w:ascii="Times New Roman" w:eastAsia="Times New Roman" w:hAnsi="Times New Roman" w:cs="Times New Roman"/>
          <w:i/>
          <w:sz w:val="28"/>
          <w:szCs w:val="28"/>
          <w:lang w:val="uk-UA" w:eastAsia="ru-RU"/>
        </w:rPr>
        <w:lastRenderedPageBreak/>
        <w:t>гол</w:t>
      </w:r>
      <w:r w:rsidR="007932CD">
        <w:rPr>
          <w:rFonts w:ascii="Times New Roman" w:eastAsia="Times New Roman" w:hAnsi="Times New Roman" w:cs="Times New Roman"/>
          <w:i/>
          <w:sz w:val="28"/>
          <w:szCs w:val="28"/>
          <w:lang w:val="uk-UA" w:eastAsia="ru-RU"/>
        </w:rPr>
        <w:t>і</w:t>
      </w:r>
      <w:r w:rsidR="007932CD" w:rsidRPr="001C177E">
        <w:rPr>
          <w:rFonts w:ascii="Times New Roman" w:eastAsia="Times New Roman" w:hAnsi="Times New Roman" w:cs="Times New Roman"/>
          <w:i/>
          <w:sz w:val="28"/>
          <w:szCs w:val="28"/>
          <w:lang w:val="uk-UA" w:eastAsia="ru-RU"/>
        </w:rPr>
        <w:t>в циклових комісій та керівник</w:t>
      </w:r>
      <w:r w:rsidR="007932CD">
        <w:rPr>
          <w:rFonts w:ascii="Times New Roman" w:eastAsia="Times New Roman" w:hAnsi="Times New Roman" w:cs="Times New Roman"/>
          <w:i/>
          <w:sz w:val="28"/>
          <w:szCs w:val="28"/>
          <w:lang w:val="uk-UA" w:eastAsia="ru-RU"/>
        </w:rPr>
        <w:t>а</w:t>
      </w:r>
      <w:r w:rsidR="007932CD" w:rsidRPr="001C177E">
        <w:rPr>
          <w:rFonts w:ascii="Times New Roman" w:eastAsia="Times New Roman" w:hAnsi="Times New Roman" w:cs="Times New Roman"/>
          <w:i/>
          <w:sz w:val="28"/>
          <w:szCs w:val="28"/>
          <w:lang w:val="uk-UA" w:eastAsia="ru-RU"/>
        </w:rPr>
        <w:t xml:space="preserve"> фізичного виховання затверджуються списки студентів, що відповідають вимогам</w:t>
      </w:r>
      <w:r w:rsidR="007932CD">
        <w:rPr>
          <w:rFonts w:ascii="Times New Roman" w:eastAsia="Times New Roman" w:hAnsi="Times New Roman" w:cs="Times New Roman"/>
          <w:i/>
          <w:sz w:val="28"/>
          <w:szCs w:val="28"/>
          <w:lang w:val="uk-UA" w:eastAsia="ru-RU"/>
        </w:rPr>
        <w:t xml:space="preserve"> цих Правил</w:t>
      </w:r>
      <w:r w:rsidR="00E34A83">
        <w:rPr>
          <w:rFonts w:ascii="Times New Roman" w:eastAsia="Times New Roman" w:hAnsi="Times New Roman" w:cs="Times New Roman"/>
          <w:i/>
          <w:sz w:val="28"/>
          <w:szCs w:val="28"/>
          <w:lang w:val="uk-UA" w:eastAsia="ru-RU"/>
        </w:rPr>
        <w:t>, а саме</w:t>
      </w:r>
    </w:p>
    <w:p w:rsidR="007932CD" w:rsidRDefault="007932CD" w:rsidP="007932CD">
      <w:pPr>
        <w:pStyle w:val="a3"/>
        <w:numPr>
          <w:ilvl w:val="0"/>
          <w:numId w:val="21"/>
        </w:numPr>
        <w:spacing w:before="120" w:after="120" w:line="276" w:lineRule="auto"/>
        <w:jc w:val="both"/>
        <w:rPr>
          <w:rFonts w:ascii="Times New Roman" w:eastAsia="Times New Roman" w:hAnsi="Times New Roman" w:cs="Times New Roman"/>
          <w:i/>
          <w:sz w:val="28"/>
          <w:szCs w:val="28"/>
          <w:lang w:val="uk-UA" w:eastAsia="ru-RU"/>
        </w:rPr>
      </w:pPr>
      <w:r w:rsidRPr="001C177E">
        <w:rPr>
          <w:rFonts w:ascii="Times New Roman" w:eastAsia="Times New Roman" w:hAnsi="Times New Roman" w:cs="Times New Roman"/>
          <w:i/>
          <w:sz w:val="28"/>
          <w:szCs w:val="28"/>
          <w:lang w:val="uk-UA" w:eastAsia="ru-RU"/>
        </w:rPr>
        <w:t>пп. 5.</w:t>
      </w:r>
      <w:r>
        <w:rPr>
          <w:rFonts w:ascii="Times New Roman" w:eastAsia="Times New Roman" w:hAnsi="Times New Roman" w:cs="Times New Roman"/>
          <w:i/>
          <w:sz w:val="28"/>
          <w:szCs w:val="28"/>
          <w:lang w:val="uk-UA" w:eastAsia="ru-RU"/>
        </w:rPr>
        <w:t xml:space="preserve">1, </w:t>
      </w:r>
      <w:r w:rsidRPr="001C177E">
        <w:rPr>
          <w:rFonts w:ascii="Times New Roman" w:eastAsia="Times New Roman" w:hAnsi="Times New Roman" w:cs="Times New Roman"/>
          <w:i/>
          <w:sz w:val="28"/>
          <w:szCs w:val="28"/>
          <w:lang w:val="uk-UA" w:eastAsia="ru-RU"/>
        </w:rPr>
        <w:t>5.</w:t>
      </w:r>
      <w:r>
        <w:rPr>
          <w:rFonts w:ascii="Times New Roman" w:eastAsia="Times New Roman" w:hAnsi="Times New Roman" w:cs="Times New Roman"/>
          <w:i/>
          <w:sz w:val="28"/>
          <w:szCs w:val="28"/>
          <w:lang w:val="uk-UA" w:eastAsia="ru-RU"/>
        </w:rPr>
        <w:t>3</w:t>
      </w:r>
      <w:r w:rsidRPr="001C177E">
        <w:rPr>
          <w:rFonts w:ascii="Times New Roman" w:eastAsia="Times New Roman" w:hAnsi="Times New Roman" w:cs="Times New Roman"/>
          <w:i/>
          <w:sz w:val="28"/>
          <w:szCs w:val="28"/>
          <w:lang w:val="uk-UA" w:eastAsia="ru-RU"/>
        </w:rPr>
        <w:t xml:space="preserve"> п.5</w:t>
      </w:r>
      <w:r>
        <w:rPr>
          <w:rFonts w:ascii="Times New Roman" w:eastAsia="Times New Roman" w:hAnsi="Times New Roman" w:cs="Times New Roman"/>
          <w:i/>
          <w:sz w:val="28"/>
          <w:szCs w:val="28"/>
          <w:lang w:val="uk-UA" w:eastAsia="ru-RU"/>
        </w:rPr>
        <w:t xml:space="preserve"> розділу </w:t>
      </w:r>
      <w:r>
        <w:rPr>
          <w:rFonts w:ascii="Times New Roman" w:eastAsia="Times New Roman" w:hAnsi="Times New Roman" w:cs="Times New Roman"/>
          <w:i/>
          <w:sz w:val="28"/>
          <w:szCs w:val="28"/>
          <w:lang w:val="en-US" w:eastAsia="ru-RU"/>
        </w:rPr>
        <w:t>IV</w:t>
      </w:r>
      <w:r>
        <w:rPr>
          <w:rFonts w:ascii="Times New Roman" w:eastAsia="Times New Roman" w:hAnsi="Times New Roman" w:cs="Times New Roman"/>
          <w:i/>
          <w:sz w:val="28"/>
          <w:szCs w:val="28"/>
          <w:lang w:val="uk-UA" w:eastAsia="ru-RU"/>
        </w:rPr>
        <w:t>- з</w:t>
      </w:r>
      <w:r w:rsidR="008328CE" w:rsidRPr="001C177E">
        <w:rPr>
          <w:rFonts w:ascii="Times New Roman" w:eastAsia="Times New Roman" w:hAnsi="Times New Roman" w:cs="Times New Roman"/>
          <w:i/>
          <w:sz w:val="28"/>
          <w:szCs w:val="28"/>
          <w:lang w:val="uk-UA" w:eastAsia="ru-RU"/>
        </w:rPr>
        <w:t>аступником директора з навчальної роботи;</w:t>
      </w:r>
    </w:p>
    <w:p w:rsidR="008328CE" w:rsidRPr="007932CD" w:rsidRDefault="007932CD" w:rsidP="007932CD">
      <w:pPr>
        <w:pStyle w:val="a3"/>
        <w:numPr>
          <w:ilvl w:val="0"/>
          <w:numId w:val="21"/>
        </w:numPr>
        <w:spacing w:before="120" w:after="120" w:line="276" w:lineRule="auto"/>
        <w:jc w:val="both"/>
        <w:rPr>
          <w:rFonts w:ascii="Times New Roman" w:eastAsia="Times New Roman" w:hAnsi="Times New Roman" w:cs="Times New Roman"/>
          <w:i/>
          <w:sz w:val="28"/>
          <w:szCs w:val="28"/>
          <w:lang w:val="uk-UA" w:eastAsia="ru-RU"/>
        </w:rPr>
      </w:pPr>
      <w:r w:rsidRPr="007932CD">
        <w:rPr>
          <w:rFonts w:ascii="Times New Roman" w:eastAsia="Times New Roman" w:hAnsi="Times New Roman" w:cs="Times New Roman"/>
          <w:i/>
          <w:sz w:val="28"/>
          <w:szCs w:val="28"/>
          <w:lang w:val="uk-UA" w:eastAsia="ru-RU"/>
        </w:rPr>
        <w:t xml:space="preserve">пп. 5.2 і 5.4 п.5 </w:t>
      </w:r>
      <w:r>
        <w:rPr>
          <w:rFonts w:ascii="Times New Roman" w:eastAsia="Times New Roman" w:hAnsi="Times New Roman" w:cs="Times New Roman"/>
          <w:i/>
          <w:sz w:val="28"/>
          <w:szCs w:val="28"/>
          <w:lang w:val="uk-UA" w:eastAsia="ru-RU"/>
        </w:rPr>
        <w:t xml:space="preserve">розділу </w:t>
      </w:r>
      <w:r>
        <w:rPr>
          <w:rFonts w:ascii="Times New Roman" w:eastAsia="Times New Roman" w:hAnsi="Times New Roman" w:cs="Times New Roman"/>
          <w:i/>
          <w:sz w:val="28"/>
          <w:szCs w:val="28"/>
          <w:lang w:val="en-US" w:eastAsia="ru-RU"/>
        </w:rPr>
        <w:t>IV</w:t>
      </w:r>
      <w:r w:rsidRPr="007932CD">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val="uk-UA" w:eastAsia="ru-RU"/>
        </w:rPr>
        <w:t>з</w:t>
      </w:r>
      <w:r w:rsidR="008328CE" w:rsidRPr="007932CD">
        <w:rPr>
          <w:rFonts w:ascii="Times New Roman" w:eastAsia="Times New Roman" w:hAnsi="Times New Roman" w:cs="Times New Roman"/>
          <w:i/>
          <w:sz w:val="28"/>
          <w:szCs w:val="28"/>
          <w:lang w:val="uk-UA" w:eastAsia="ru-RU"/>
        </w:rPr>
        <w:t>аступником директора з виховної роботи</w:t>
      </w:r>
      <w:r>
        <w:rPr>
          <w:rFonts w:ascii="Times New Roman" w:eastAsia="Times New Roman" w:hAnsi="Times New Roman" w:cs="Times New Roman"/>
          <w:i/>
          <w:sz w:val="28"/>
          <w:szCs w:val="28"/>
          <w:lang w:eastAsia="ru-RU"/>
        </w:rPr>
        <w:t>.</w:t>
      </w:r>
    </w:p>
    <w:p w:rsidR="008328CE" w:rsidRPr="001C177E" w:rsidRDefault="008328CE" w:rsidP="007B3FCD">
      <w:pPr>
        <w:pStyle w:val="a3"/>
        <w:numPr>
          <w:ilvl w:val="0"/>
          <w:numId w:val="6"/>
        </w:numPr>
        <w:spacing w:before="360" w:after="120" w:line="276" w:lineRule="auto"/>
        <w:ind w:left="0" w:firstLine="284"/>
        <w:jc w:val="both"/>
        <w:rPr>
          <w:rFonts w:ascii="Times New Roman" w:eastAsia="Times New Roman" w:hAnsi="Times New Roman" w:cs="Times New Roman"/>
          <w:i/>
          <w:sz w:val="28"/>
          <w:szCs w:val="28"/>
          <w:lang w:val="uk-UA" w:eastAsia="ru-RU"/>
        </w:rPr>
      </w:pPr>
      <w:r w:rsidRPr="001C177E">
        <w:rPr>
          <w:rFonts w:ascii="Times New Roman" w:eastAsia="Times New Roman" w:hAnsi="Times New Roman" w:cs="Times New Roman"/>
          <w:i/>
          <w:sz w:val="28"/>
          <w:szCs w:val="28"/>
          <w:lang w:val="uk-UA" w:eastAsia="ru-RU"/>
        </w:rPr>
        <w:t xml:space="preserve">Класні керівники </w:t>
      </w:r>
      <w:r w:rsidR="00E34A83">
        <w:rPr>
          <w:rFonts w:ascii="Times New Roman" w:eastAsia="Times New Roman" w:hAnsi="Times New Roman" w:cs="Times New Roman"/>
          <w:i/>
          <w:sz w:val="28"/>
          <w:szCs w:val="28"/>
          <w:lang w:val="uk-UA" w:eastAsia="ru-RU"/>
        </w:rPr>
        <w:t xml:space="preserve">після закінчення семестрового контролю протягом одного робочого дня </w:t>
      </w:r>
      <w:r w:rsidRPr="001C177E">
        <w:rPr>
          <w:rFonts w:ascii="Times New Roman" w:eastAsia="Times New Roman" w:hAnsi="Times New Roman" w:cs="Times New Roman"/>
          <w:i/>
          <w:sz w:val="28"/>
          <w:szCs w:val="28"/>
          <w:lang w:val="uk-UA" w:eastAsia="ru-RU"/>
        </w:rPr>
        <w:t xml:space="preserve">складають </w:t>
      </w:r>
      <w:r w:rsidR="00E34A83">
        <w:rPr>
          <w:rFonts w:ascii="Times New Roman" w:eastAsia="Times New Roman" w:hAnsi="Times New Roman" w:cs="Times New Roman"/>
          <w:i/>
          <w:sz w:val="28"/>
          <w:szCs w:val="28"/>
          <w:lang w:val="uk-UA" w:eastAsia="ru-RU"/>
        </w:rPr>
        <w:t xml:space="preserve">і надають завідуючому відділенням </w:t>
      </w:r>
      <w:r w:rsidRPr="001C177E">
        <w:rPr>
          <w:rFonts w:ascii="Times New Roman" w:eastAsia="Times New Roman" w:hAnsi="Times New Roman" w:cs="Times New Roman"/>
          <w:i/>
          <w:sz w:val="28"/>
          <w:szCs w:val="28"/>
          <w:lang w:val="uk-UA" w:eastAsia="ru-RU"/>
        </w:rPr>
        <w:t>рейтингов</w:t>
      </w:r>
      <w:r w:rsidR="00E34A83">
        <w:rPr>
          <w:rFonts w:ascii="Times New Roman" w:eastAsia="Times New Roman" w:hAnsi="Times New Roman" w:cs="Times New Roman"/>
          <w:i/>
          <w:sz w:val="28"/>
          <w:szCs w:val="28"/>
          <w:lang w:val="uk-UA" w:eastAsia="ru-RU"/>
        </w:rPr>
        <w:t>ий</w:t>
      </w:r>
      <w:r w:rsidRPr="001C177E">
        <w:rPr>
          <w:rFonts w:ascii="Times New Roman" w:eastAsia="Times New Roman" w:hAnsi="Times New Roman" w:cs="Times New Roman"/>
          <w:i/>
          <w:sz w:val="28"/>
          <w:szCs w:val="28"/>
          <w:lang w:val="uk-UA" w:eastAsia="ru-RU"/>
        </w:rPr>
        <w:t xml:space="preserve"> спис</w:t>
      </w:r>
      <w:r w:rsidR="00E34A83">
        <w:rPr>
          <w:rFonts w:ascii="Times New Roman" w:eastAsia="Times New Roman" w:hAnsi="Times New Roman" w:cs="Times New Roman"/>
          <w:i/>
          <w:sz w:val="28"/>
          <w:szCs w:val="28"/>
          <w:lang w:val="uk-UA" w:eastAsia="ru-RU"/>
        </w:rPr>
        <w:t>ок відповідної</w:t>
      </w:r>
      <w:r w:rsidRPr="001C177E">
        <w:rPr>
          <w:rFonts w:ascii="Times New Roman" w:eastAsia="Times New Roman" w:hAnsi="Times New Roman" w:cs="Times New Roman"/>
          <w:i/>
          <w:sz w:val="28"/>
          <w:szCs w:val="28"/>
          <w:lang w:val="uk-UA" w:eastAsia="ru-RU"/>
        </w:rPr>
        <w:t xml:space="preserve"> групи (додаток Б)</w:t>
      </w:r>
      <w:r w:rsidR="00E34A83">
        <w:rPr>
          <w:rFonts w:ascii="Times New Roman" w:eastAsia="Times New Roman" w:hAnsi="Times New Roman" w:cs="Times New Roman"/>
          <w:i/>
          <w:sz w:val="28"/>
          <w:szCs w:val="28"/>
          <w:lang w:val="uk-UA" w:eastAsia="ru-RU"/>
        </w:rPr>
        <w:t>. Рекомендовано</w:t>
      </w:r>
      <w:r w:rsidR="00CF2C1D">
        <w:rPr>
          <w:rFonts w:ascii="Times New Roman" w:eastAsia="Times New Roman" w:hAnsi="Times New Roman" w:cs="Times New Roman"/>
          <w:i/>
          <w:sz w:val="28"/>
          <w:szCs w:val="28"/>
          <w:lang w:val="uk-UA" w:eastAsia="ru-RU"/>
        </w:rPr>
        <w:t xml:space="preserve"> </w:t>
      </w:r>
      <w:r w:rsidR="00E34A83" w:rsidRPr="001C177E">
        <w:rPr>
          <w:rFonts w:ascii="Times New Roman" w:eastAsia="Times New Roman" w:hAnsi="Times New Roman" w:cs="Times New Roman"/>
          <w:i/>
          <w:sz w:val="28"/>
          <w:szCs w:val="28"/>
          <w:lang w:val="uk-UA" w:eastAsia="ru-RU"/>
        </w:rPr>
        <w:t>склада</w:t>
      </w:r>
      <w:r w:rsidR="00E34A83">
        <w:rPr>
          <w:rFonts w:ascii="Times New Roman" w:eastAsia="Times New Roman" w:hAnsi="Times New Roman" w:cs="Times New Roman"/>
          <w:i/>
          <w:sz w:val="28"/>
          <w:szCs w:val="28"/>
          <w:lang w:val="uk-UA" w:eastAsia="ru-RU"/>
        </w:rPr>
        <w:t xml:space="preserve">ти </w:t>
      </w:r>
      <w:r w:rsidR="002C2511">
        <w:rPr>
          <w:rFonts w:ascii="Times New Roman" w:eastAsia="Times New Roman" w:hAnsi="Times New Roman" w:cs="Times New Roman"/>
          <w:i/>
          <w:sz w:val="28"/>
          <w:szCs w:val="28"/>
          <w:lang w:val="uk-UA" w:eastAsia="ru-RU"/>
        </w:rPr>
        <w:t>його</w:t>
      </w:r>
      <w:r w:rsidR="00E011CF">
        <w:rPr>
          <w:rFonts w:ascii="Times New Roman" w:eastAsia="Times New Roman" w:hAnsi="Times New Roman" w:cs="Times New Roman"/>
          <w:i/>
          <w:sz w:val="28"/>
          <w:szCs w:val="28"/>
          <w:lang w:val="uk-UA" w:eastAsia="ru-RU"/>
        </w:rPr>
        <w:t xml:space="preserve"> </w:t>
      </w:r>
      <w:r w:rsidR="007932CD">
        <w:rPr>
          <w:rFonts w:ascii="Times New Roman" w:eastAsia="Times New Roman" w:hAnsi="Times New Roman" w:cs="Times New Roman"/>
          <w:i/>
          <w:sz w:val="28"/>
          <w:szCs w:val="28"/>
          <w:lang w:val="uk-UA" w:eastAsia="ru-RU"/>
        </w:rPr>
        <w:t xml:space="preserve">у </w:t>
      </w:r>
      <w:r w:rsidRPr="001C177E">
        <w:rPr>
          <w:rFonts w:ascii="Times New Roman" w:eastAsia="Times New Roman" w:hAnsi="Times New Roman" w:cs="Times New Roman"/>
          <w:i/>
          <w:sz w:val="28"/>
          <w:szCs w:val="28"/>
          <w:lang w:val="uk-UA" w:eastAsia="ru-RU"/>
        </w:rPr>
        <w:t>наступн</w:t>
      </w:r>
      <w:r w:rsidR="00E34A83">
        <w:rPr>
          <w:rFonts w:ascii="Times New Roman" w:eastAsia="Times New Roman" w:hAnsi="Times New Roman" w:cs="Times New Roman"/>
          <w:i/>
          <w:sz w:val="28"/>
          <w:szCs w:val="28"/>
          <w:lang w:val="uk-UA" w:eastAsia="ru-RU"/>
        </w:rPr>
        <w:t>і</w:t>
      </w:r>
      <w:r w:rsidR="007932CD">
        <w:rPr>
          <w:rFonts w:ascii="Times New Roman" w:eastAsia="Times New Roman" w:hAnsi="Times New Roman" w:cs="Times New Roman"/>
          <w:i/>
          <w:sz w:val="28"/>
          <w:szCs w:val="28"/>
          <w:lang w:val="uk-UA" w:eastAsia="ru-RU"/>
        </w:rPr>
        <w:t>й</w:t>
      </w:r>
      <w:r w:rsidRPr="001C177E">
        <w:rPr>
          <w:rFonts w:ascii="Times New Roman" w:eastAsia="Times New Roman" w:hAnsi="Times New Roman" w:cs="Times New Roman"/>
          <w:i/>
          <w:sz w:val="28"/>
          <w:szCs w:val="28"/>
          <w:lang w:val="uk-UA" w:eastAsia="ru-RU"/>
        </w:rPr>
        <w:t xml:space="preserve"> п</w:t>
      </w:r>
      <w:r w:rsidR="007932CD">
        <w:rPr>
          <w:rFonts w:ascii="Times New Roman" w:eastAsia="Times New Roman" w:hAnsi="Times New Roman" w:cs="Times New Roman"/>
          <w:i/>
          <w:sz w:val="28"/>
          <w:szCs w:val="28"/>
          <w:lang w:val="uk-UA" w:eastAsia="ru-RU"/>
        </w:rPr>
        <w:t>ослідовності</w:t>
      </w:r>
      <w:r w:rsidRPr="001C177E">
        <w:rPr>
          <w:rFonts w:ascii="Times New Roman" w:eastAsia="Times New Roman" w:hAnsi="Times New Roman" w:cs="Times New Roman"/>
          <w:i/>
          <w:sz w:val="28"/>
          <w:szCs w:val="28"/>
          <w:lang w:val="uk-UA" w:eastAsia="ru-RU"/>
        </w:rPr>
        <w:t>:</w:t>
      </w:r>
    </w:p>
    <w:p w:rsidR="008328CE" w:rsidRPr="001C177E" w:rsidRDefault="008328CE" w:rsidP="008328CE">
      <w:pPr>
        <w:pStyle w:val="a3"/>
        <w:numPr>
          <w:ilvl w:val="0"/>
          <w:numId w:val="7"/>
        </w:numPr>
        <w:spacing w:before="120" w:after="120" w:line="276" w:lineRule="auto"/>
        <w:ind w:left="0" w:firstLine="284"/>
        <w:jc w:val="both"/>
        <w:rPr>
          <w:rFonts w:ascii="Times New Roman" w:eastAsia="Times New Roman" w:hAnsi="Times New Roman" w:cs="Times New Roman"/>
          <w:i/>
          <w:sz w:val="28"/>
          <w:szCs w:val="28"/>
          <w:lang w:val="uk-UA" w:eastAsia="ru-RU"/>
        </w:rPr>
      </w:pPr>
      <w:r w:rsidRPr="001C177E">
        <w:rPr>
          <w:rFonts w:ascii="Times New Roman" w:eastAsia="Times New Roman" w:hAnsi="Times New Roman" w:cs="Times New Roman"/>
          <w:i/>
          <w:sz w:val="28"/>
          <w:szCs w:val="28"/>
          <w:lang w:eastAsia="ru-RU"/>
        </w:rPr>
        <w:t>на підставі успішності з кожного навчального предмета (дисципліни)</w:t>
      </w:r>
      <w:r w:rsidRPr="001C177E">
        <w:rPr>
          <w:rFonts w:ascii="Times New Roman" w:eastAsia="Times New Roman" w:hAnsi="Times New Roman" w:cs="Times New Roman"/>
          <w:i/>
          <w:sz w:val="28"/>
          <w:szCs w:val="28"/>
          <w:lang w:val="uk-UA" w:eastAsia="ru-RU"/>
        </w:rPr>
        <w:t xml:space="preserve"> кожному студенту</w:t>
      </w:r>
      <w:r w:rsidR="003A5969">
        <w:rPr>
          <w:rFonts w:ascii="Times New Roman" w:eastAsia="Times New Roman" w:hAnsi="Times New Roman" w:cs="Times New Roman"/>
          <w:i/>
          <w:sz w:val="28"/>
          <w:szCs w:val="28"/>
          <w:lang w:val="uk-UA" w:eastAsia="ru-RU"/>
        </w:rPr>
        <w:t xml:space="preserve"> </w:t>
      </w:r>
      <w:r w:rsidRPr="001C177E">
        <w:rPr>
          <w:rFonts w:ascii="Times New Roman" w:eastAsia="Times New Roman" w:hAnsi="Times New Roman" w:cs="Times New Roman"/>
          <w:i/>
          <w:sz w:val="28"/>
          <w:szCs w:val="28"/>
          <w:lang w:val="uk-UA" w:eastAsia="ru-RU"/>
        </w:rPr>
        <w:t>ро</w:t>
      </w:r>
      <w:r w:rsidR="00205450">
        <w:rPr>
          <w:rFonts w:ascii="Times New Roman" w:eastAsia="Times New Roman" w:hAnsi="Times New Roman" w:cs="Times New Roman"/>
          <w:i/>
          <w:sz w:val="28"/>
          <w:szCs w:val="28"/>
          <w:lang w:val="uk-UA" w:eastAsia="ru-RU"/>
        </w:rPr>
        <w:t>зраховується середній бал</w:t>
      </w:r>
      <w:r w:rsidR="00E16B7C" w:rsidRPr="001C177E">
        <w:rPr>
          <w:rFonts w:ascii="Times New Roman" w:eastAsia="Times New Roman" w:hAnsi="Times New Roman" w:cs="Times New Roman"/>
          <w:i/>
          <w:sz w:val="28"/>
          <w:szCs w:val="28"/>
          <w:lang w:val="uk-UA" w:eastAsia="ru-RU"/>
        </w:rPr>
        <w:t>;</w:t>
      </w:r>
    </w:p>
    <w:p w:rsidR="00BA614F" w:rsidRDefault="00BA614F" w:rsidP="008328CE">
      <w:pPr>
        <w:pStyle w:val="a3"/>
        <w:numPr>
          <w:ilvl w:val="0"/>
          <w:numId w:val="7"/>
        </w:numPr>
        <w:spacing w:before="120" w:after="120" w:line="276" w:lineRule="auto"/>
        <w:ind w:left="0" w:firstLine="284"/>
        <w:jc w:val="both"/>
        <w:rPr>
          <w:rFonts w:ascii="Times New Roman" w:eastAsia="Times New Roman" w:hAnsi="Times New Roman" w:cs="Times New Roman"/>
          <w:i/>
          <w:sz w:val="28"/>
          <w:szCs w:val="28"/>
          <w:lang w:val="uk-UA" w:eastAsia="ru-RU"/>
        </w:rPr>
      </w:pPr>
      <w:r w:rsidRPr="001C177E">
        <w:rPr>
          <w:rFonts w:ascii="Times New Roman" w:eastAsia="Times New Roman" w:hAnsi="Times New Roman" w:cs="Times New Roman"/>
          <w:i/>
          <w:sz w:val="28"/>
          <w:szCs w:val="28"/>
          <w:lang w:val="uk-UA" w:eastAsia="ru-RU"/>
        </w:rPr>
        <w:t>заповн</w:t>
      </w:r>
      <w:r w:rsidR="003A5969">
        <w:rPr>
          <w:rFonts w:ascii="Times New Roman" w:eastAsia="Times New Roman" w:hAnsi="Times New Roman" w:cs="Times New Roman"/>
          <w:i/>
          <w:sz w:val="28"/>
          <w:szCs w:val="28"/>
          <w:lang w:val="uk-UA" w:eastAsia="ru-RU"/>
        </w:rPr>
        <w:t>ю</w:t>
      </w:r>
      <w:r w:rsidRPr="001C177E">
        <w:rPr>
          <w:rFonts w:ascii="Times New Roman" w:eastAsia="Times New Roman" w:hAnsi="Times New Roman" w:cs="Times New Roman"/>
          <w:i/>
          <w:sz w:val="28"/>
          <w:szCs w:val="28"/>
          <w:lang w:val="uk-UA" w:eastAsia="ru-RU"/>
        </w:rPr>
        <w:t xml:space="preserve">ється бланк рейтингового списку з урахуванням </w:t>
      </w:r>
      <w:r>
        <w:rPr>
          <w:rFonts w:ascii="Times New Roman" w:eastAsia="Times New Roman" w:hAnsi="Times New Roman" w:cs="Times New Roman"/>
          <w:i/>
          <w:sz w:val="28"/>
          <w:szCs w:val="28"/>
          <w:lang w:val="uk-UA" w:eastAsia="ru-RU"/>
        </w:rPr>
        <w:t>середньог</w:t>
      </w:r>
      <w:r w:rsidRPr="001C177E">
        <w:rPr>
          <w:rFonts w:ascii="Times New Roman" w:eastAsia="Times New Roman" w:hAnsi="Times New Roman" w:cs="Times New Roman"/>
          <w:i/>
          <w:sz w:val="28"/>
          <w:szCs w:val="28"/>
          <w:lang w:val="uk-UA" w:eastAsia="ru-RU"/>
        </w:rPr>
        <w:t>о балу від найбільшого до найменшого</w:t>
      </w:r>
      <w:r w:rsidR="003A5969">
        <w:rPr>
          <w:rFonts w:ascii="Times New Roman" w:eastAsia="Times New Roman" w:hAnsi="Times New Roman" w:cs="Times New Roman"/>
          <w:i/>
          <w:sz w:val="28"/>
          <w:szCs w:val="28"/>
          <w:lang w:val="uk-UA" w:eastAsia="ru-RU"/>
        </w:rPr>
        <w:t xml:space="preserve">  та досягнень з кожного предмету (дисципліни)</w:t>
      </w:r>
      <w:r>
        <w:rPr>
          <w:rFonts w:ascii="Times New Roman" w:eastAsia="Times New Roman" w:hAnsi="Times New Roman" w:cs="Times New Roman"/>
          <w:i/>
          <w:sz w:val="28"/>
          <w:szCs w:val="28"/>
          <w:lang w:val="uk-UA" w:eastAsia="ru-RU"/>
        </w:rPr>
        <w:t>;</w:t>
      </w:r>
    </w:p>
    <w:p w:rsidR="008328CE" w:rsidRPr="001C177E" w:rsidRDefault="008328CE" w:rsidP="008328CE">
      <w:pPr>
        <w:pStyle w:val="a3"/>
        <w:numPr>
          <w:ilvl w:val="0"/>
          <w:numId w:val="7"/>
        </w:numPr>
        <w:spacing w:before="120" w:after="120" w:line="276" w:lineRule="auto"/>
        <w:ind w:left="0" w:firstLine="284"/>
        <w:jc w:val="both"/>
        <w:rPr>
          <w:rFonts w:ascii="Times New Roman" w:eastAsia="Times New Roman" w:hAnsi="Times New Roman" w:cs="Times New Roman"/>
          <w:i/>
          <w:sz w:val="28"/>
          <w:szCs w:val="28"/>
          <w:lang w:val="uk-UA" w:eastAsia="ru-RU"/>
        </w:rPr>
      </w:pPr>
      <w:r w:rsidRPr="001C177E">
        <w:rPr>
          <w:rFonts w:ascii="Times New Roman" w:eastAsia="Times New Roman" w:hAnsi="Times New Roman" w:cs="Times New Roman"/>
          <w:i/>
          <w:sz w:val="28"/>
          <w:szCs w:val="28"/>
          <w:lang w:val="uk-UA" w:eastAsia="ru-RU"/>
        </w:rPr>
        <w:t xml:space="preserve">за затвердженими списками </w:t>
      </w:r>
      <w:r w:rsidR="00BA614F" w:rsidRPr="001C177E">
        <w:rPr>
          <w:rFonts w:ascii="Times New Roman" w:eastAsia="Times New Roman" w:hAnsi="Times New Roman" w:cs="Times New Roman"/>
          <w:i/>
          <w:sz w:val="28"/>
          <w:szCs w:val="28"/>
          <w:lang w:val="uk-UA" w:eastAsia="ru-RU"/>
        </w:rPr>
        <w:t>студентів, що відповідають вимогам</w:t>
      </w:r>
      <w:r w:rsidR="003A5969">
        <w:rPr>
          <w:rFonts w:ascii="Times New Roman" w:eastAsia="Times New Roman" w:hAnsi="Times New Roman" w:cs="Times New Roman"/>
          <w:i/>
          <w:sz w:val="28"/>
          <w:szCs w:val="28"/>
          <w:lang w:val="uk-UA" w:eastAsia="ru-RU"/>
        </w:rPr>
        <w:t xml:space="preserve"> </w:t>
      </w:r>
      <w:r w:rsidR="00BA614F" w:rsidRPr="001C177E">
        <w:rPr>
          <w:rFonts w:ascii="Times New Roman" w:eastAsia="Times New Roman" w:hAnsi="Times New Roman" w:cs="Times New Roman"/>
          <w:i/>
          <w:sz w:val="28"/>
          <w:szCs w:val="28"/>
          <w:lang w:val="uk-UA" w:eastAsia="ru-RU"/>
        </w:rPr>
        <w:t>пп. 5.</w:t>
      </w:r>
      <w:r w:rsidR="00BA614F">
        <w:rPr>
          <w:rFonts w:ascii="Times New Roman" w:eastAsia="Times New Roman" w:hAnsi="Times New Roman" w:cs="Times New Roman"/>
          <w:i/>
          <w:sz w:val="28"/>
          <w:szCs w:val="28"/>
          <w:lang w:val="uk-UA" w:eastAsia="ru-RU"/>
        </w:rPr>
        <w:t xml:space="preserve">1- </w:t>
      </w:r>
      <w:r w:rsidR="00BA614F" w:rsidRPr="001C177E">
        <w:rPr>
          <w:rFonts w:ascii="Times New Roman" w:eastAsia="Times New Roman" w:hAnsi="Times New Roman" w:cs="Times New Roman"/>
          <w:i/>
          <w:sz w:val="28"/>
          <w:szCs w:val="28"/>
          <w:lang w:val="uk-UA" w:eastAsia="ru-RU"/>
        </w:rPr>
        <w:t>5.</w:t>
      </w:r>
      <w:r w:rsidR="00BA614F">
        <w:rPr>
          <w:rFonts w:ascii="Times New Roman" w:eastAsia="Times New Roman" w:hAnsi="Times New Roman" w:cs="Times New Roman"/>
          <w:i/>
          <w:sz w:val="28"/>
          <w:szCs w:val="28"/>
          <w:lang w:val="uk-UA" w:eastAsia="ru-RU"/>
        </w:rPr>
        <w:t>4</w:t>
      </w:r>
      <w:r w:rsidR="00BA614F" w:rsidRPr="001C177E">
        <w:rPr>
          <w:rFonts w:ascii="Times New Roman" w:eastAsia="Times New Roman" w:hAnsi="Times New Roman" w:cs="Times New Roman"/>
          <w:i/>
          <w:sz w:val="28"/>
          <w:szCs w:val="28"/>
          <w:lang w:val="uk-UA" w:eastAsia="ru-RU"/>
        </w:rPr>
        <w:t xml:space="preserve"> п.5</w:t>
      </w:r>
      <w:r w:rsidR="00BA614F">
        <w:rPr>
          <w:rFonts w:ascii="Times New Roman" w:eastAsia="Times New Roman" w:hAnsi="Times New Roman" w:cs="Times New Roman"/>
          <w:i/>
          <w:sz w:val="28"/>
          <w:szCs w:val="28"/>
          <w:lang w:val="uk-UA" w:eastAsia="ru-RU"/>
        </w:rPr>
        <w:t xml:space="preserve"> розділу </w:t>
      </w:r>
      <w:r w:rsidR="00BA614F">
        <w:rPr>
          <w:rFonts w:ascii="Times New Roman" w:eastAsia="Times New Roman" w:hAnsi="Times New Roman" w:cs="Times New Roman"/>
          <w:i/>
          <w:sz w:val="28"/>
          <w:szCs w:val="28"/>
          <w:lang w:val="en-US" w:eastAsia="ru-RU"/>
        </w:rPr>
        <w:t>IV</w:t>
      </w:r>
      <w:r w:rsidR="00AC388F">
        <w:rPr>
          <w:rFonts w:ascii="Times New Roman" w:eastAsia="Times New Roman" w:hAnsi="Times New Roman" w:cs="Times New Roman"/>
          <w:i/>
          <w:sz w:val="28"/>
          <w:szCs w:val="28"/>
          <w:lang w:val="uk-UA" w:eastAsia="ru-RU"/>
        </w:rPr>
        <w:t xml:space="preserve"> </w:t>
      </w:r>
      <w:r w:rsidR="00BA614F">
        <w:rPr>
          <w:rFonts w:ascii="Times New Roman" w:eastAsia="Times New Roman" w:hAnsi="Times New Roman" w:cs="Times New Roman"/>
          <w:i/>
          <w:sz w:val="28"/>
          <w:szCs w:val="28"/>
          <w:lang w:val="uk-UA" w:eastAsia="ru-RU"/>
        </w:rPr>
        <w:t xml:space="preserve">цих Правил, </w:t>
      </w:r>
      <w:r w:rsidRPr="001C177E">
        <w:rPr>
          <w:rFonts w:ascii="Times New Roman" w:eastAsia="Times New Roman" w:hAnsi="Times New Roman" w:cs="Times New Roman"/>
          <w:i/>
          <w:sz w:val="28"/>
          <w:szCs w:val="28"/>
          <w:lang w:val="uk-UA" w:eastAsia="ru-RU"/>
        </w:rPr>
        <w:t xml:space="preserve">за умови відповідності досягнень студентам проставляються додаткові бали у </w:t>
      </w:r>
      <w:r w:rsidR="00205450">
        <w:rPr>
          <w:rFonts w:ascii="Times New Roman" w:eastAsia="Times New Roman" w:hAnsi="Times New Roman" w:cs="Times New Roman"/>
          <w:i/>
          <w:sz w:val="28"/>
          <w:szCs w:val="28"/>
          <w:lang w:val="uk-UA" w:eastAsia="ru-RU"/>
        </w:rPr>
        <w:t>від</w:t>
      </w:r>
      <w:r w:rsidR="00BA614F">
        <w:rPr>
          <w:rFonts w:ascii="Times New Roman" w:eastAsia="Times New Roman" w:hAnsi="Times New Roman" w:cs="Times New Roman"/>
          <w:i/>
          <w:sz w:val="28"/>
          <w:szCs w:val="28"/>
          <w:lang w:val="uk-UA" w:eastAsia="ru-RU"/>
        </w:rPr>
        <w:t>п</w:t>
      </w:r>
      <w:r w:rsidR="00205450">
        <w:rPr>
          <w:rFonts w:ascii="Times New Roman" w:eastAsia="Times New Roman" w:hAnsi="Times New Roman" w:cs="Times New Roman"/>
          <w:i/>
          <w:sz w:val="28"/>
          <w:szCs w:val="28"/>
          <w:lang w:val="uk-UA" w:eastAsia="ru-RU"/>
        </w:rPr>
        <w:t xml:space="preserve">овідних </w:t>
      </w:r>
      <w:r w:rsidRPr="001C177E">
        <w:rPr>
          <w:rFonts w:ascii="Times New Roman" w:eastAsia="Times New Roman" w:hAnsi="Times New Roman" w:cs="Times New Roman"/>
          <w:i/>
          <w:sz w:val="28"/>
          <w:szCs w:val="28"/>
          <w:lang w:val="uk-UA" w:eastAsia="ru-RU"/>
        </w:rPr>
        <w:t xml:space="preserve">графах </w:t>
      </w:r>
      <w:r w:rsidR="00E16B7C" w:rsidRPr="001C177E">
        <w:rPr>
          <w:rFonts w:ascii="Times New Roman" w:eastAsia="Times New Roman" w:hAnsi="Times New Roman" w:cs="Times New Roman"/>
          <w:i/>
          <w:sz w:val="28"/>
          <w:szCs w:val="28"/>
          <w:lang w:val="uk-UA" w:eastAsia="ru-RU"/>
        </w:rPr>
        <w:t xml:space="preserve">і визначається показник </w:t>
      </w:r>
      <w:r w:rsidR="00E16B7C" w:rsidRPr="001C177E">
        <w:rPr>
          <w:rFonts w:ascii="Times New Roman" w:eastAsia="Times New Roman" w:hAnsi="Times New Roman" w:cs="Times New Roman"/>
          <w:i/>
          <w:sz w:val="28"/>
          <w:szCs w:val="28"/>
          <w:lang w:val="en-US" w:eastAsia="ru-RU"/>
        </w:rPr>
        <w:t>b</w:t>
      </w:r>
      <w:r w:rsidR="00E16B7C" w:rsidRPr="001C177E">
        <w:rPr>
          <w:rFonts w:ascii="Times New Roman" w:eastAsia="Times New Roman" w:hAnsi="Times New Roman" w:cs="Times New Roman"/>
          <w:i/>
          <w:sz w:val="28"/>
          <w:szCs w:val="28"/>
          <w:lang w:val="uk-UA" w:eastAsia="ru-RU"/>
        </w:rPr>
        <w:t xml:space="preserve"> (див. п</w:t>
      </w:r>
      <w:r w:rsidR="00BA614F">
        <w:rPr>
          <w:rFonts w:ascii="Times New Roman" w:eastAsia="Times New Roman" w:hAnsi="Times New Roman" w:cs="Times New Roman"/>
          <w:i/>
          <w:sz w:val="28"/>
          <w:szCs w:val="28"/>
          <w:lang w:val="uk-UA" w:eastAsia="ru-RU"/>
        </w:rPr>
        <w:t>.</w:t>
      </w:r>
      <w:r w:rsidR="00E16B7C" w:rsidRPr="001C177E">
        <w:rPr>
          <w:rFonts w:ascii="Times New Roman" w:eastAsia="Times New Roman" w:hAnsi="Times New Roman" w:cs="Times New Roman"/>
          <w:i/>
          <w:sz w:val="28"/>
          <w:szCs w:val="28"/>
          <w:lang w:val="uk-UA" w:eastAsia="ru-RU"/>
        </w:rPr>
        <w:t xml:space="preserve">5 розділу </w:t>
      </w:r>
      <w:r w:rsidR="00E16B7C" w:rsidRPr="001C177E">
        <w:rPr>
          <w:rFonts w:ascii="Times New Roman" w:eastAsia="Times New Roman" w:hAnsi="Times New Roman" w:cs="Times New Roman"/>
          <w:i/>
          <w:sz w:val="28"/>
          <w:szCs w:val="28"/>
          <w:lang w:val="en-US" w:eastAsia="ru-RU"/>
        </w:rPr>
        <w:t>IV</w:t>
      </w:r>
      <w:r w:rsidR="00E16B7C" w:rsidRPr="001C177E">
        <w:rPr>
          <w:rFonts w:ascii="Times New Roman" w:eastAsia="Times New Roman" w:hAnsi="Times New Roman" w:cs="Times New Roman"/>
          <w:i/>
          <w:sz w:val="28"/>
          <w:szCs w:val="28"/>
          <w:lang w:val="uk-UA" w:eastAsia="ru-RU"/>
        </w:rPr>
        <w:t xml:space="preserve"> цих Правил)</w:t>
      </w:r>
      <w:r w:rsidRPr="001C177E">
        <w:rPr>
          <w:rFonts w:ascii="Times New Roman" w:eastAsia="Times New Roman" w:hAnsi="Times New Roman" w:cs="Times New Roman"/>
          <w:i/>
          <w:sz w:val="28"/>
          <w:szCs w:val="28"/>
          <w:lang w:val="uk-UA" w:eastAsia="ru-RU"/>
        </w:rPr>
        <w:t>. У разі відсутності такої відповідності у відповідних графах проставляється «0»;</w:t>
      </w:r>
    </w:p>
    <w:p w:rsidR="008328CE" w:rsidRDefault="008328CE" w:rsidP="007B3FCD">
      <w:pPr>
        <w:pStyle w:val="a3"/>
        <w:numPr>
          <w:ilvl w:val="0"/>
          <w:numId w:val="7"/>
        </w:numPr>
        <w:spacing w:before="120" w:after="120" w:line="276" w:lineRule="auto"/>
        <w:ind w:left="709" w:hanging="425"/>
        <w:jc w:val="both"/>
        <w:rPr>
          <w:rFonts w:ascii="Times New Roman" w:eastAsia="Times New Roman" w:hAnsi="Times New Roman" w:cs="Times New Roman"/>
          <w:i/>
          <w:sz w:val="28"/>
          <w:szCs w:val="28"/>
          <w:lang w:val="uk-UA" w:eastAsia="ru-RU"/>
        </w:rPr>
      </w:pPr>
      <w:r w:rsidRPr="001C177E">
        <w:rPr>
          <w:rFonts w:ascii="Times New Roman" w:eastAsia="Times New Roman" w:hAnsi="Times New Roman" w:cs="Times New Roman"/>
          <w:i/>
          <w:sz w:val="28"/>
          <w:szCs w:val="28"/>
          <w:lang w:val="uk-UA" w:eastAsia="ru-RU"/>
        </w:rPr>
        <w:t xml:space="preserve">шляхом </w:t>
      </w:r>
      <w:r w:rsidR="00E16B7C" w:rsidRPr="001C177E">
        <w:rPr>
          <w:rFonts w:ascii="Times New Roman" w:eastAsia="Times New Roman" w:hAnsi="Times New Roman" w:cs="Times New Roman"/>
          <w:i/>
          <w:sz w:val="28"/>
          <w:szCs w:val="28"/>
          <w:lang w:val="uk-UA" w:eastAsia="ru-RU"/>
        </w:rPr>
        <w:t xml:space="preserve">розрахунків </w:t>
      </w:r>
      <w:r w:rsidR="00205450">
        <w:rPr>
          <w:rFonts w:ascii="Times New Roman" w:eastAsia="Times New Roman" w:hAnsi="Times New Roman" w:cs="Times New Roman"/>
          <w:i/>
          <w:sz w:val="28"/>
          <w:szCs w:val="28"/>
          <w:lang w:val="uk-UA" w:eastAsia="ru-RU"/>
        </w:rPr>
        <w:t>(</w:t>
      </w:r>
      <w:r w:rsidR="007B3FCD" w:rsidRPr="007B3FCD">
        <w:rPr>
          <w:rFonts w:ascii="Times New Roman" w:eastAsia="Times New Roman" w:hAnsi="Times New Roman" w:cs="Times New Roman"/>
          <w:i/>
          <w:sz w:val="28"/>
          <w:szCs w:val="28"/>
          <w:lang w:val="uk-UA" w:eastAsia="ru-RU"/>
        </w:rPr>
        <w:t>підсумовування</w:t>
      </w:r>
      <w:r w:rsidR="00205450">
        <w:rPr>
          <w:rFonts w:ascii="Times New Roman" w:eastAsia="Times New Roman" w:hAnsi="Times New Roman" w:cs="Times New Roman"/>
          <w:i/>
          <w:sz w:val="28"/>
          <w:szCs w:val="28"/>
          <w:lang w:val="uk-UA" w:eastAsia="ru-RU"/>
        </w:rPr>
        <w:t>)</w:t>
      </w:r>
      <w:r w:rsidRPr="001C177E">
        <w:rPr>
          <w:rFonts w:ascii="Times New Roman" w:eastAsia="Times New Roman" w:hAnsi="Times New Roman" w:cs="Times New Roman"/>
          <w:i/>
          <w:sz w:val="28"/>
          <w:szCs w:val="28"/>
          <w:lang w:val="uk-UA" w:eastAsia="ru-RU"/>
        </w:rPr>
        <w:t xml:space="preserve"> всіх показників визначається </w:t>
      </w:r>
      <w:r w:rsidR="00BA614F">
        <w:rPr>
          <w:rFonts w:ascii="Times New Roman" w:eastAsia="Times New Roman" w:hAnsi="Times New Roman" w:cs="Times New Roman"/>
          <w:i/>
          <w:sz w:val="28"/>
          <w:szCs w:val="28"/>
          <w:lang w:val="uk-UA" w:eastAsia="ru-RU"/>
        </w:rPr>
        <w:t>рейтинговий бал кожному студенту</w:t>
      </w:r>
      <w:r w:rsidR="00F64A07">
        <w:rPr>
          <w:rFonts w:ascii="Times New Roman" w:eastAsia="Times New Roman" w:hAnsi="Times New Roman" w:cs="Times New Roman"/>
          <w:i/>
          <w:sz w:val="28"/>
          <w:szCs w:val="28"/>
          <w:lang w:val="uk-UA" w:eastAsia="ru-RU"/>
        </w:rPr>
        <w:t>.</w:t>
      </w:r>
    </w:p>
    <w:p w:rsidR="00F64A07" w:rsidRDefault="008328CE" w:rsidP="00E34A83">
      <w:pPr>
        <w:pStyle w:val="a3"/>
        <w:numPr>
          <w:ilvl w:val="0"/>
          <w:numId w:val="6"/>
        </w:numPr>
        <w:spacing w:before="120" w:after="120" w:line="276" w:lineRule="auto"/>
        <w:ind w:left="0" w:firstLine="284"/>
        <w:jc w:val="both"/>
        <w:rPr>
          <w:rFonts w:ascii="Times New Roman" w:eastAsia="Times New Roman" w:hAnsi="Times New Roman" w:cs="Times New Roman"/>
          <w:i/>
          <w:sz w:val="28"/>
          <w:szCs w:val="28"/>
          <w:lang w:val="uk-UA" w:eastAsia="ru-RU"/>
        </w:rPr>
      </w:pPr>
      <w:r w:rsidRPr="001C177E">
        <w:rPr>
          <w:rFonts w:ascii="Times New Roman" w:eastAsia="Times New Roman" w:hAnsi="Times New Roman" w:cs="Times New Roman"/>
          <w:i/>
          <w:sz w:val="28"/>
          <w:szCs w:val="28"/>
          <w:lang w:val="uk-UA" w:eastAsia="ru-RU"/>
        </w:rPr>
        <w:t>Завіду</w:t>
      </w:r>
      <w:r w:rsidR="00E011CF">
        <w:rPr>
          <w:rFonts w:ascii="Times New Roman" w:eastAsia="Times New Roman" w:hAnsi="Times New Roman" w:cs="Times New Roman"/>
          <w:i/>
          <w:sz w:val="28"/>
          <w:szCs w:val="28"/>
          <w:lang w:val="uk-UA" w:eastAsia="ru-RU"/>
        </w:rPr>
        <w:t>ва</w:t>
      </w:r>
      <w:r w:rsidRPr="001C177E">
        <w:rPr>
          <w:rFonts w:ascii="Times New Roman" w:eastAsia="Times New Roman" w:hAnsi="Times New Roman" w:cs="Times New Roman"/>
          <w:i/>
          <w:sz w:val="28"/>
          <w:szCs w:val="28"/>
          <w:lang w:val="uk-UA" w:eastAsia="ru-RU"/>
        </w:rPr>
        <w:t>ч</w:t>
      </w:r>
      <w:r w:rsidR="00E011CF">
        <w:rPr>
          <w:rFonts w:ascii="Times New Roman" w:eastAsia="Times New Roman" w:hAnsi="Times New Roman" w:cs="Times New Roman"/>
          <w:i/>
          <w:sz w:val="28"/>
          <w:szCs w:val="28"/>
          <w:lang w:val="uk-UA" w:eastAsia="ru-RU"/>
        </w:rPr>
        <w:t>і</w:t>
      </w:r>
      <w:r w:rsidRPr="001C177E">
        <w:rPr>
          <w:rFonts w:ascii="Times New Roman" w:eastAsia="Times New Roman" w:hAnsi="Times New Roman" w:cs="Times New Roman"/>
          <w:i/>
          <w:sz w:val="28"/>
          <w:szCs w:val="28"/>
          <w:lang w:val="uk-UA" w:eastAsia="ru-RU"/>
        </w:rPr>
        <w:t xml:space="preserve"> відділеннями </w:t>
      </w:r>
      <w:r w:rsidR="001861F7">
        <w:rPr>
          <w:rFonts w:ascii="Times New Roman" w:eastAsia="Times New Roman" w:hAnsi="Times New Roman" w:cs="Times New Roman"/>
          <w:i/>
          <w:sz w:val="28"/>
          <w:szCs w:val="28"/>
          <w:lang w:val="uk-UA" w:eastAsia="ru-RU"/>
        </w:rPr>
        <w:t xml:space="preserve">у відповідності до встановлених педагогічною радою лімітів стипендіатів </w:t>
      </w:r>
      <w:r w:rsidRPr="001C177E">
        <w:rPr>
          <w:rFonts w:ascii="Times New Roman" w:eastAsia="Times New Roman" w:hAnsi="Times New Roman" w:cs="Times New Roman"/>
          <w:i/>
          <w:sz w:val="28"/>
          <w:szCs w:val="28"/>
          <w:lang w:val="uk-UA" w:eastAsia="ru-RU"/>
        </w:rPr>
        <w:t xml:space="preserve">складають рейтингові списки за спеціальністю для кожного курсу окремо (додаток </w:t>
      </w:r>
      <w:r w:rsidR="00205450">
        <w:rPr>
          <w:rFonts w:ascii="Times New Roman" w:eastAsia="Times New Roman" w:hAnsi="Times New Roman" w:cs="Times New Roman"/>
          <w:i/>
          <w:sz w:val="28"/>
          <w:szCs w:val="28"/>
          <w:lang w:val="uk-UA" w:eastAsia="ru-RU"/>
        </w:rPr>
        <w:t>В</w:t>
      </w:r>
      <w:r w:rsidRPr="001C177E">
        <w:rPr>
          <w:rFonts w:ascii="Times New Roman" w:eastAsia="Times New Roman" w:hAnsi="Times New Roman" w:cs="Times New Roman"/>
          <w:i/>
          <w:sz w:val="28"/>
          <w:szCs w:val="28"/>
          <w:lang w:val="uk-UA" w:eastAsia="ru-RU"/>
        </w:rPr>
        <w:t>)</w:t>
      </w:r>
      <w:r w:rsidR="007B3FCD">
        <w:rPr>
          <w:rFonts w:ascii="Times New Roman" w:eastAsia="Times New Roman" w:hAnsi="Times New Roman" w:cs="Times New Roman"/>
          <w:i/>
          <w:sz w:val="28"/>
          <w:szCs w:val="28"/>
          <w:lang w:val="uk-UA" w:eastAsia="ru-RU"/>
        </w:rPr>
        <w:t xml:space="preserve"> </w:t>
      </w:r>
      <w:r w:rsidR="00F64A07" w:rsidRPr="001C177E">
        <w:rPr>
          <w:rFonts w:ascii="Times New Roman" w:eastAsia="Times New Roman" w:hAnsi="Times New Roman" w:cs="Times New Roman"/>
          <w:i/>
          <w:sz w:val="28"/>
          <w:szCs w:val="28"/>
          <w:lang w:val="uk-UA" w:eastAsia="ru-RU"/>
        </w:rPr>
        <w:t>з урахуванням рейтингов</w:t>
      </w:r>
      <w:r w:rsidR="00F64A07">
        <w:rPr>
          <w:rFonts w:ascii="Times New Roman" w:eastAsia="Times New Roman" w:hAnsi="Times New Roman" w:cs="Times New Roman"/>
          <w:i/>
          <w:sz w:val="28"/>
          <w:szCs w:val="28"/>
          <w:lang w:val="uk-UA" w:eastAsia="ru-RU"/>
        </w:rPr>
        <w:t>ог</w:t>
      </w:r>
      <w:r w:rsidR="00F64A07" w:rsidRPr="001C177E">
        <w:rPr>
          <w:rFonts w:ascii="Times New Roman" w:eastAsia="Times New Roman" w:hAnsi="Times New Roman" w:cs="Times New Roman"/>
          <w:i/>
          <w:sz w:val="28"/>
          <w:szCs w:val="28"/>
          <w:lang w:val="uk-UA" w:eastAsia="ru-RU"/>
        </w:rPr>
        <w:t xml:space="preserve">о балу від найбільшого до найменшогоі </w:t>
      </w:r>
      <w:r w:rsidR="00F64A07">
        <w:rPr>
          <w:rFonts w:ascii="Times New Roman" w:eastAsia="Times New Roman" w:hAnsi="Times New Roman" w:cs="Times New Roman"/>
          <w:i/>
          <w:sz w:val="28"/>
          <w:szCs w:val="28"/>
          <w:lang w:val="uk-UA" w:eastAsia="ru-RU"/>
        </w:rPr>
        <w:t xml:space="preserve">після закінчення семестрового контролю протягом трьох робочих днів </w:t>
      </w:r>
      <w:r w:rsidR="00F64A07" w:rsidRPr="001C177E">
        <w:rPr>
          <w:rFonts w:ascii="Times New Roman" w:eastAsia="Times New Roman" w:hAnsi="Times New Roman" w:cs="Times New Roman"/>
          <w:i/>
          <w:sz w:val="28"/>
          <w:szCs w:val="28"/>
          <w:lang w:val="uk-UA" w:eastAsia="ru-RU"/>
        </w:rPr>
        <w:t xml:space="preserve">подають </w:t>
      </w:r>
      <w:r w:rsidR="00F64A07">
        <w:rPr>
          <w:rFonts w:ascii="Times New Roman" w:eastAsia="Times New Roman" w:hAnsi="Times New Roman" w:cs="Times New Roman"/>
          <w:i/>
          <w:sz w:val="28"/>
          <w:szCs w:val="28"/>
          <w:lang w:val="uk-UA" w:eastAsia="ru-RU"/>
        </w:rPr>
        <w:t xml:space="preserve">секретарю </w:t>
      </w:r>
      <w:r w:rsidR="00F64A07" w:rsidRPr="001C177E">
        <w:rPr>
          <w:rFonts w:ascii="Times New Roman" w:eastAsia="Times New Roman" w:hAnsi="Times New Roman" w:cs="Times New Roman"/>
          <w:i/>
          <w:sz w:val="28"/>
          <w:szCs w:val="28"/>
          <w:lang w:val="uk-UA" w:eastAsia="ru-RU"/>
        </w:rPr>
        <w:t>стипендіально</w:t>
      </w:r>
      <w:r w:rsidR="00F64A07">
        <w:rPr>
          <w:rFonts w:ascii="Times New Roman" w:eastAsia="Times New Roman" w:hAnsi="Times New Roman" w:cs="Times New Roman"/>
          <w:i/>
          <w:sz w:val="28"/>
          <w:szCs w:val="28"/>
          <w:lang w:val="uk-UA" w:eastAsia="ru-RU"/>
        </w:rPr>
        <w:t>ї</w:t>
      </w:r>
      <w:r w:rsidR="00F64A07" w:rsidRPr="001C177E">
        <w:rPr>
          <w:rFonts w:ascii="Times New Roman" w:eastAsia="Times New Roman" w:hAnsi="Times New Roman" w:cs="Times New Roman"/>
          <w:i/>
          <w:sz w:val="28"/>
          <w:szCs w:val="28"/>
          <w:lang w:val="uk-UA" w:eastAsia="ru-RU"/>
        </w:rPr>
        <w:t xml:space="preserve"> комі</w:t>
      </w:r>
      <w:r w:rsidR="00F64A07">
        <w:rPr>
          <w:rFonts w:ascii="Times New Roman" w:eastAsia="Times New Roman" w:hAnsi="Times New Roman" w:cs="Times New Roman"/>
          <w:i/>
          <w:sz w:val="28"/>
          <w:szCs w:val="28"/>
          <w:lang w:val="uk-UA" w:eastAsia="ru-RU"/>
        </w:rPr>
        <w:t>сії у паперовому та електронному носіях для розгляду і погодження</w:t>
      </w:r>
      <w:r w:rsidR="00E34A83">
        <w:rPr>
          <w:rFonts w:ascii="Times New Roman" w:eastAsia="Times New Roman" w:hAnsi="Times New Roman" w:cs="Times New Roman"/>
          <w:i/>
          <w:sz w:val="28"/>
          <w:szCs w:val="28"/>
          <w:lang w:val="uk-UA" w:eastAsia="ru-RU"/>
        </w:rPr>
        <w:t>.</w:t>
      </w:r>
    </w:p>
    <w:p w:rsidR="008328CE" w:rsidRPr="00E34A83" w:rsidRDefault="008328CE" w:rsidP="00E34A83">
      <w:pPr>
        <w:pStyle w:val="a3"/>
        <w:numPr>
          <w:ilvl w:val="0"/>
          <w:numId w:val="6"/>
        </w:numPr>
        <w:spacing w:before="120" w:after="120" w:line="276" w:lineRule="auto"/>
        <w:ind w:left="0" w:firstLine="284"/>
        <w:jc w:val="both"/>
        <w:rPr>
          <w:rFonts w:ascii="Times New Roman" w:eastAsia="Times New Roman" w:hAnsi="Times New Roman" w:cs="Times New Roman"/>
          <w:i/>
          <w:sz w:val="28"/>
          <w:szCs w:val="28"/>
          <w:lang w:val="uk-UA" w:eastAsia="ru-RU"/>
        </w:rPr>
      </w:pPr>
      <w:r w:rsidRPr="00E34A83">
        <w:rPr>
          <w:rFonts w:ascii="Times New Roman" w:eastAsia="Times New Roman" w:hAnsi="Times New Roman" w:cs="Times New Roman"/>
          <w:i/>
          <w:sz w:val="28"/>
          <w:szCs w:val="28"/>
          <w:lang w:val="uk-UA" w:eastAsia="ru-RU"/>
        </w:rPr>
        <w:t xml:space="preserve">Після погодження </w:t>
      </w:r>
      <w:r w:rsidR="001861F7" w:rsidRPr="00E34A83">
        <w:rPr>
          <w:rFonts w:ascii="Times New Roman" w:eastAsia="Times New Roman" w:hAnsi="Times New Roman" w:cs="Times New Roman"/>
          <w:i/>
          <w:sz w:val="28"/>
          <w:szCs w:val="28"/>
          <w:lang w:val="uk-UA" w:eastAsia="ru-RU"/>
        </w:rPr>
        <w:t>стипендіатів</w:t>
      </w:r>
      <w:r w:rsidRPr="00E34A83">
        <w:rPr>
          <w:rFonts w:ascii="Times New Roman" w:eastAsia="Times New Roman" w:hAnsi="Times New Roman" w:cs="Times New Roman"/>
          <w:i/>
          <w:sz w:val="28"/>
          <w:szCs w:val="28"/>
          <w:lang w:val="uk-UA" w:eastAsia="ru-RU"/>
        </w:rPr>
        <w:t xml:space="preserve"> стипендіальною комісією її секретар складає </w:t>
      </w:r>
      <w:r w:rsidR="00BA614F" w:rsidRPr="00E34A83">
        <w:rPr>
          <w:rFonts w:ascii="Times New Roman" w:eastAsia="Times New Roman" w:hAnsi="Times New Roman" w:cs="Times New Roman"/>
          <w:i/>
          <w:sz w:val="28"/>
          <w:szCs w:val="28"/>
          <w:lang w:val="uk-UA" w:eastAsia="ru-RU"/>
        </w:rPr>
        <w:t xml:space="preserve">наказ, яким затверджується </w:t>
      </w:r>
      <w:r w:rsidRPr="00E34A83">
        <w:rPr>
          <w:rFonts w:ascii="Times New Roman" w:eastAsia="Times New Roman" w:hAnsi="Times New Roman" w:cs="Times New Roman"/>
          <w:i/>
          <w:sz w:val="28"/>
          <w:szCs w:val="28"/>
          <w:lang w:val="uk-UA" w:eastAsia="ru-RU"/>
        </w:rPr>
        <w:t>реєстр стипенді</w:t>
      </w:r>
      <w:r w:rsidR="00BA614F" w:rsidRPr="00E34A83">
        <w:rPr>
          <w:rFonts w:ascii="Times New Roman" w:eastAsia="Times New Roman" w:hAnsi="Times New Roman" w:cs="Times New Roman"/>
          <w:i/>
          <w:sz w:val="28"/>
          <w:szCs w:val="28"/>
          <w:lang w:val="uk-UA" w:eastAsia="ru-RU"/>
        </w:rPr>
        <w:t>атів до наступного семестрового контролю</w:t>
      </w:r>
      <w:r w:rsidR="00E16B7C" w:rsidRPr="00E34A83">
        <w:rPr>
          <w:rFonts w:ascii="Times New Roman" w:eastAsia="Times New Roman" w:hAnsi="Times New Roman" w:cs="Times New Roman"/>
          <w:i/>
          <w:sz w:val="28"/>
          <w:szCs w:val="28"/>
          <w:lang w:val="uk-UA" w:eastAsia="ru-RU"/>
        </w:rPr>
        <w:t xml:space="preserve"> (додаток </w:t>
      </w:r>
      <w:r w:rsidR="00205450" w:rsidRPr="00E34A83">
        <w:rPr>
          <w:rFonts w:ascii="Times New Roman" w:eastAsia="Times New Roman" w:hAnsi="Times New Roman" w:cs="Times New Roman"/>
          <w:i/>
          <w:sz w:val="28"/>
          <w:szCs w:val="28"/>
          <w:lang w:val="uk-UA" w:eastAsia="ru-RU"/>
        </w:rPr>
        <w:t>Г</w:t>
      </w:r>
      <w:r w:rsidR="00E16B7C" w:rsidRPr="00E34A83">
        <w:rPr>
          <w:rFonts w:ascii="Times New Roman" w:eastAsia="Times New Roman" w:hAnsi="Times New Roman" w:cs="Times New Roman"/>
          <w:i/>
          <w:sz w:val="28"/>
          <w:szCs w:val="28"/>
          <w:lang w:val="uk-UA" w:eastAsia="ru-RU"/>
        </w:rPr>
        <w:t>)</w:t>
      </w:r>
      <w:r w:rsidRPr="00E34A83">
        <w:rPr>
          <w:rFonts w:ascii="Times New Roman" w:eastAsia="Times New Roman" w:hAnsi="Times New Roman" w:cs="Times New Roman"/>
          <w:i/>
          <w:sz w:val="28"/>
          <w:szCs w:val="28"/>
          <w:lang w:val="uk-UA" w:eastAsia="ru-RU"/>
        </w:rPr>
        <w:t>.</w:t>
      </w:r>
    </w:p>
    <w:p w:rsidR="008328CE" w:rsidRDefault="008328CE" w:rsidP="008328CE">
      <w:pPr>
        <w:pStyle w:val="a3"/>
        <w:rPr>
          <w:rFonts w:ascii="Times New Roman" w:eastAsia="Times New Roman" w:hAnsi="Times New Roman" w:cs="Times New Roman"/>
          <w:sz w:val="28"/>
          <w:szCs w:val="28"/>
          <w:lang w:val="uk-UA" w:eastAsia="ru-RU"/>
        </w:rPr>
      </w:pPr>
    </w:p>
    <w:p w:rsidR="00205450" w:rsidRPr="00E16B7C" w:rsidRDefault="00205450" w:rsidP="008328CE">
      <w:pPr>
        <w:pStyle w:val="a3"/>
        <w:rPr>
          <w:rFonts w:ascii="Times New Roman" w:eastAsia="Times New Roman" w:hAnsi="Times New Roman" w:cs="Times New Roman"/>
          <w:sz w:val="28"/>
          <w:szCs w:val="28"/>
          <w:lang w:val="uk-UA" w:eastAsia="ru-RU"/>
        </w:rPr>
      </w:pPr>
    </w:p>
    <w:p w:rsidR="00832B18" w:rsidRDefault="00832B18" w:rsidP="00832B18">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 xml:space="preserve">Розробив заступник директора </w:t>
      </w:r>
      <w:r>
        <w:rPr>
          <w:rFonts w:ascii="Times New Roman" w:hAnsi="Times New Roman" w:cs="Times New Roman"/>
          <w:sz w:val="28"/>
          <w:szCs w:val="28"/>
          <w:lang w:val="uk-UA"/>
        </w:rPr>
        <w:t xml:space="preserve">                                            О.М. Щитинський</w:t>
      </w:r>
    </w:p>
    <w:p w:rsidR="00832B18" w:rsidRDefault="00832B18" w:rsidP="00832B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Бахмутського</w:t>
      </w:r>
      <w:r w:rsidRPr="00E76269">
        <w:rPr>
          <w:rFonts w:ascii="Times New Roman" w:hAnsi="Times New Roman" w:cs="Times New Roman"/>
          <w:sz w:val="28"/>
          <w:szCs w:val="28"/>
          <w:lang w:val="uk-UA"/>
        </w:rPr>
        <w:t xml:space="preserve"> коледж</w:t>
      </w:r>
      <w:r>
        <w:rPr>
          <w:rFonts w:ascii="Times New Roman" w:hAnsi="Times New Roman" w:cs="Times New Roman"/>
          <w:sz w:val="28"/>
          <w:szCs w:val="28"/>
          <w:lang w:val="uk-UA"/>
        </w:rPr>
        <w:t>у</w:t>
      </w:r>
    </w:p>
    <w:p w:rsidR="006C73A5" w:rsidRPr="0049697B" w:rsidRDefault="00832B18" w:rsidP="0049697B">
      <w:pPr>
        <w:spacing w:after="0" w:line="240" w:lineRule="auto"/>
        <w:rPr>
          <w:rFonts w:ascii="Times New Roman" w:hAnsi="Times New Roman" w:cs="Times New Roman"/>
          <w:sz w:val="28"/>
          <w:szCs w:val="28"/>
          <w:lang w:val="uk-UA"/>
        </w:rPr>
      </w:pPr>
      <w:r w:rsidRPr="00E76269">
        <w:rPr>
          <w:rFonts w:ascii="Times New Roman" w:hAnsi="Times New Roman" w:cs="Times New Roman"/>
          <w:sz w:val="28"/>
          <w:szCs w:val="28"/>
          <w:lang w:val="uk-UA"/>
        </w:rPr>
        <w:t xml:space="preserve"> транспортної інфраструктури</w:t>
      </w:r>
    </w:p>
    <w:p w:rsidR="002500AC" w:rsidRPr="002500AC" w:rsidRDefault="002500AC" w:rsidP="008736D3">
      <w:pPr>
        <w:pageBreakBefore/>
        <w:jc w:val="right"/>
        <w:rPr>
          <w:rFonts w:ascii="Times New Roman" w:hAnsi="Times New Roman" w:cs="Times New Roman"/>
          <w:bCs/>
          <w:sz w:val="28"/>
          <w:szCs w:val="28"/>
          <w:lang w:val="uk-UA"/>
        </w:rPr>
      </w:pPr>
      <w:r w:rsidRPr="002500AC">
        <w:rPr>
          <w:rFonts w:ascii="Times New Roman" w:hAnsi="Times New Roman" w:cs="Times New Roman"/>
          <w:bCs/>
          <w:sz w:val="28"/>
          <w:szCs w:val="28"/>
          <w:lang w:val="uk-UA"/>
        </w:rPr>
        <w:lastRenderedPageBreak/>
        <w:t>Додаток А</w:t>
      </w:r>
    </w:p>
    <w:p w:rsidR="002500AC" w:rsidRPr="004D23A8" w:rsidRDefault="002500AC" w:rsidP="002500AC">
      <w:pPr>
        <w:jc w:val="right"/>
        <w:rPr>
          <w:rFonts w:ascii="Times New Roman" w:hAnsi="Times New Roman" w:cs="Times New Roman"/>
          <w:bCs/>
          <w:sz w:val="28"/>
          <w:szCs w:val="28"/>
          <w:lang w:val="uk-UA"/>
        </w:rPr>
      </w:pPr>
      <w:r w:rsidRPr="004D23A8">
        <w:rPr>
          <w:rFonts w:ascii="Times New Roman" w:hAnsi="Times New Roman" w:cs="Times New Roman"/>
          <w:bCs/>
          <w:sz w:val="28"/>
          <w:szCs w:val="28"/>
          <w:lang w:val="uk-UA"/>
        </w:rPr>
        <w:t>Затверджую:</w:t>
      </w:r>
    </w:p>
    <w:p w:rsidR="00832B18" w:rsidRDefault="00832B18" w:rsidP="00832B18">
      <w:pPr>
        <w:spacing w:after="0"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Pr="004D23A8">
        <w:rPr>
          <w:rFonts w:ascii="Times New Roman" w:hAnsi="Times New Roman" w:cs="Times New Roman"/>
          <w:bCs/>
          <w:sz w:val="28"/>
          <w:szCs w:val="28"/>
          <w:lang w:val="uk-UA"/>
        </w:rPr>
        <w:t xml:space="preserve">Директор </w:t>
      </w:r>
      <w:r>
        <w:rPr>
          <w:rFonts w:ascii="Times New Roman" w:hAnsi="Times New Roman" w:cs="Times New Roman"/>
          <w:sz w:val="28"/>
          <w:szCs w:val="28"/>
          <w:lang w:val="uk-UA"/>
        </w:rPr>
        <w:t>Бахмутського</w:t>
      </w:r>
      <w:r w:rsidRPr="00E76269">
        <w:rPr>
          <w:rFonts w:ascii="Times New Roman" w:hAnsi="Times New Roman" w:cs="Times New Roman"/>
          <w:sz w:val="28"/>
          <w:szCs w:val="28"/>
          <w:lang w:val="uk-UA"/>
        </w:rPr>
        <w:t xml:space="preserve"> коледж</w:t>
      </w:r>
      <w:r>
        <w:rPr>
          <w:rFonts w:ascii="Times New Roman" w:hAnsi="Times New Roman" w:cs="Times New Roman"/>
          <w:sz w:val="28"/>
          <w:szCs w:val="28"/>
          <w:lang w:val="uk-UA"/>
        </w:rPr>
        <w:t>у</w:t>
      </w:r>
    </w:p>
    <w:p w:rsidR="00832B18" w:rsidRPr="00E74284" w:rsidRDefault="00832B18" w:rsidP="00832B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6269">
        <w:rPr>
          <w:rFonts w:ascii="Times New Roman" w:hAnsi="Times New Roman" w:cs="Times New Roman"/>
          <w:sz w:val="28"/>
          <w:szCs w:val="28"/>
          <w:lang w:val="uk-UA"/>
        </w:rPr>
        <w:t xml:space="preserve"> транспортної інфраструктури</w:t>
      </w:r>
    </w:p>
    <w:p w:rsidR="00832B18" w:rsidRPr="004D23A8" w:rsidRDefault="00832B18" w:rsidP="00832B18">
      <w:pPr>
        <w:jc w:val="right"/>
        <w:rPr>
          <w:rFonts w:ascii="Times New Roman" w:hAnsi="Times New Roman" w:cs="Times New Roman"/>
          <w:bCs/>
          <w:sz w:val="28"/>
          <w:szCs w:val="28"/>
          <w:lang w:val="uk-UA"/>
        </w:rPr>
      </w:pPr>
      <w:r w:rsidRPr="004D23A8">
        <w:rPr>
          <w:rFonts w:ascii="Times New Roman" w:hAnsi="Times New Roman" w:cs="Times New Roman"/>
          <w:bCs/>
          <w:sz w:val="28"/>
          <w:szCs w:val="28"/>
          <w:lang w:val="uk-UA"/>
        </w:rPr>
        <w:t>______________М.Ф.Зінченко</w:t>
      </w:r>
    </w:p>
    <w:p w:rsidR="00832B18" w:rsidRPr="004D23A8" w:rsidRDefault="00832B18" w:rsidP="00832B18">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4D23A8">
        <w:rPr>
          <w:rFonts w:ascii="Times New Roman" w:hAnsi="Times New Roman" w:cs="Times New Roman"/>
          <w:bCs/>
          <w:sz w:val="28"/>
          <w:szCs w:val="28"/>
          <w:lang w:val="uk-UA"/>
        </w:rPr>
        <w:t>______________</w:t>
      </w:r>
      <w:r>
        <w:rPr>
          <w:rFonts w:ascii="Times New Roman" w:hAnsi="Times New Roman" w:cs="Times New Roman"/>
          <w:bCs/>
          <w:sz w:val="28"/>
          <w:szCs w:val="28"/>
          <w:lang w:val="uk-UA"/>
        </w:rPr>
        <w:t>201__ р.</w:t>
      </w:r>
    </w:p>
    <w:p w:rsidR="002500AC" w:rsidRPr="004D23A8" w:rsidRDefault="002500AC" w:rsidP="002500AC">
      <w:pPr>
        <w:jc w:val="center"/>
        <w:rPr>
          <w:rFonts w:ascii="Times New Roman" w:hAnsi="Times New Roman" w:cs="Times New Roman"/>
          <w:bCs/>
          <w:sz w:val="28"/>
          <w:szCs w:val="28"/>
          <w:lang w:val="uk-UA"/>
        </w:rPr>
      </w:pPr>
    </w:p>
    <w:p w:rsidR="002500AC" w:rsidRPr="004D23A8" w:rsidRDefault="002500AC" w:rsidP="002500AC">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Рейтинговий список</w:t>
      </w:r>
    </w:p>
    <w:p w:rsidR="00832B18" w:rsidRPr="004D23A8" w:rsidRDefault="00832B18" w:rsidP="00832B18">
      <w:pPr>
        <w:spacing w:after="0" w:line="240" w:lineRule="auto"/>
        <w:rPr>
          <w:rFonts w:ascii="Times New Roman" w:hAnsi="Times New Roman" w:cs="Times New Roman"/>
          <w:sz w:val="28"/>
          <w:szCs w:val="28"/>
          <w:lang w:val="uk-UA"/>
        </w:rPr>
      </w:pPr>
      <w:r w:rsidRPr="004D23A8">
        <w:rPr>
          <w:rFonts w:ascii="Times New Roman" w:hAnsi="Times New Roman" w:cs="Times New Roman"/>
          <w:sz w:val="28"/>
          <w:szCs w:val="28"/>
          <w:lang w:val="uk-UA"/>
        </w:rPr>
        <w:t xml:space="preserve">студентів </w:t>
      </w:r>
      <w:r>
        <w:rPr>
          <w:rFonts w:ascii="Times New Roman" w:hAnsi="Times New Roman" w:cs="Times New Roman"/>
          <w:sz w:val="28"/>
          <w:szCs w:val="28"/>
          <w:lang w:val="uk-UA"/>
        </w:rPr>
        <w:t>1 курсу Бахмутського</w:t>
      </w:r>
      <w:r w:rsidRPr="00E76269">
        <w:rPr>
          <w:rFonts w:ascii="Times New Roman" w:hAnsi="Times New Roman" w:cs="Times New Roman"/>
          <w:sz w:val="28"/>
          <w:szCs w:val="28"/>
          <w:lang w:val="uk-UA"/>
        </w:rPr>
        <w:t xml:space="preserve"> коледж</w:t>
      </w:r>
      <w:r>
        <w:rPr>
          <w:rFonts w:ascii="Times New Roman" w:hAnsi="Times New Roman" w:cs="Times New Roman"/>
          <w:sz w:val="28"/>
          <w:szCs w:val="28"/>
          <w:lang w:val="uk-UA"/>
        </w:rPr>
        <w:t xml:space="preserve">у </w:t>
      </w:r>
      <w:r w:rsidRPr="00E76269">
        <w:rPr>
          <w:rFonts w:ascii="Times New Roman" w:hAnsi="Times New Roman" w:cs="Times New Roman"/>
          <w:sz w:val="28"/>
          <w:szCs w:val="28"/>
          <w:lang w:val="uk-UA"/>
        </w:rPr>
        <w:t>транспортної інфраструктури</w:t>
      </w:r>
      <w:r>
        <w:rPr>
          <w:rFonts w:ascii="Times New Roman" w:hAnsi="Times New Roman" w:cs="Times New Roman"/>
          <w:sz w:val="28"/>
          <w:szCs w:val="28"/>
          <w:lang w:val="uk-UA"/>
        </w:rPr>
        <w:t xml:space="preserve">, </w:t>
      </w:r>
      <w:r w:rsidRPr="004D23A8">
        <w:rPr>
          <w:rFonts w:ascii="Times New Roman" w:hAnsi="Times New Roman" w:cs="Times New Roman"/>
          <w:bCs/>
          <w:sz w:val="28"/>
          <w:szCs w:val="28"/>
          <w:lang w:val="uk-UA"/>
        </w:rPr>
        <w:t>яким призначена</w:t>
      </w:r>
      <w:r>
        <w:rPr>
          <w:rFonts w:ascii="Times New Roman" w:hAnsi="Times New Roman" w:cs="Times New Roman"/>
          <w:sz w:val="28"/>
          <w:szCs w:val="28"/>
          <w:lang w:val="uk-UA"/>
        </w:rPr>
        <w:t xml:space="preserve"> </w:t>
      </w:r>
      <w:r w:rsidRPr="004D23A8">
        <w:rPr>
          <w:rFonts w:ascii="Times New Roman" w:hAnsi="Times New Roman" w:cs="Times New Roman"/>
          <w:sz w:val="28"/>
          <w:szCs w:val="28"/>
          <w:lang w:val="uk-UA"/>
        </w:rPr>
        <w:t xml:space="preserve">академічна стипендія </w:t>
      </w:r>
      <w:r>
        <w:rPr>
          <w:rFonts w:ascii="Times New Roman" w:hAnsi="Times New Roman" w:cs="Times New Roman"/>
          <w:sz w:val="28"/>
          <w:szCs w:val="28"/>
          <w:lang w:val="uk-UA"/>
        </w:rPr>
        <w:t>до першого семестрового контролю на</w:t>
      </w:r>
      <w:r w:rsidRPr="004D23A8">
        <w:rPr>
          <w:rFonts w:ascii="Times New Roman" w:hAnsi="Times New Roman" w:cs="Times New Roman"/>
          <w:sz w:val="28"/>
          <w:szCs w:val="28"/>
          <w:lang w:val="uk-UA"/>
        </w:rPr>
        <w:t xml:space="preserve">  20__/20__ н.р .</w:t>
      </w:r>
    </w:p>
    <w:p w:rsidR="002500AC" w:rsidRPr="004D23A8" w:rsidRDefault="002500AC" w:rsidP="002500AC">
      <w:pPr>
        <w:spacing w:after="0" w:line="240" w:lineRule="auto"/>
        <w:ind w:left="-57" w:right="-57"/>
        <w:jc w:val="center"/>
        <w:rPr>
          <w:rFonts w:ascii="Times New Roman" w:hAnsi="Times New Roman" w:cs="Times New Roman"/>
          <w:sz w:val="28"/>
          <w:szCs w:val="28"/>
          <w:lang w:val="uk-UA"/>
        </w:rPr>
      </w:pPr>
    </w:p>
    <w:tbl>
      <w:tblPr>
        <w:tblpPr w:leftFromText="180" w:rightFromText="180" w:vertAnchor="text" w:horzAnchor="page" w:tblpX="1937" w:tblpY="5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5503"/>
        <w:gridCol w:w="1417"/>
        <w:gridCol w:w="851"/>
        <w:gridCol w:w="1559"/>
      </w:tblGrid>
      <w:tr w:rsidR="002500AC" w:rsidRPr="004D23A8" w:rsidTr="005D59B8">
        <w:trPr>
          <w:trHeight w:val="1690"/>
        </w:trPr>
        <w:tc>
          <w:tcPr>
            <w:tcW w:w="559" w:type="dxa"/>
            <w:vAlign w:val="center"/>
          </w:tcPr>
          <w:p w:rsidR="002500AC" w:rsidRPr="004D23A8" w:rsidRDefault="002500AC" w:rsidP="005D59B8">
            <w:pPr>
              <w:jc w:val="center"/>
              <w:rPr>
                <w:bCs/>
                <w:lang w:val="uk-UA"/>
              </w:rPr>
            </w:pPr>
            <w:r w:rsidRPr="004D23A8">
              <w:rPr>
                <w:bCs/>
                <w:lang w:val="uk-UA"/>
              </w:rPr>
              <w:t>№ п/п</w:t>
            </w:r>
          </w:p>
        </w:tc>
        <w:tc>
          <w:tcPr>
            <w:tcW w:w="5503" w:type="dxa"/>
            <w:vAlign w:val="center"/>
          </w:tcPr>
          <w:p w:rsidR="002500AC" w:rsidRPr="004D23A8" w:rsidRDefault="002500AC" w:rsidP="005D59B8">
            <w:pPr>
              <w:jc w:val="center"/>
              <w:rPr>
                <w:bCs/>
                <w:lang w:val="uk-UA"/>
              </w:rPr>
            </w:pPr>
            <w:r w:rsidRPr="004D23A8">
              <w:rPr>
                <w:bCs/>
                <w:lang w:val="uk-UA"/>
              </w:rPr>
              <w:t>Прізвище, ім’я, по батькові (повністю)</w:t>
            </w:r>
          </w:p>
        </w:tc>
        <w:tc>
          <w:tcPr>
            <w:tcW w:w="1417" w:type="dxa"/>
            <w:textDirection w:val="btLr"/>
            <w:vAlign w:val="center"/>
          </w:tcPr>
          <w:p w:rsidR="002500AC" w:rsidRPr="004D23A8" w:rsidRDefault="002500AC" w:rsidP="005D59B8">
            <w:pPr>
              <w:ind w:left="113" w:right="113"/>
              <w:jc w:val="center"/>
              <w:rPr>
                <w:bCs/>
                <w:lang w:val="uk-UA"/>
              </w:rPr>
            </w:pPr>
            <w:r w:rsidRPr="004D23A8">
              <w:rPr>
                <w:bCs/>
                <w:lang w:val="uk-UA"/>
              </w:rPr>
              <w:t xml:space="preserve"> № групи</w:t>
            </w:r>
          </w:p>
        </w:tc>
        <w:tc>
          <w:tcPr>
            <w:tcW w:w="851" w:type="dxa"/>
            <w:textDirection w:val="btLr"/>
            <w:vAlign w:val="center"/>
          </w:tcPr>
          <w:p w:rsidR="002500AC" w:rsidRPr="004D23A8" w:rsidRDefault="002500AC" w:rsidP="005D59B8">
            <w:pPr>
              <w:ind w:left="113" w:right="113"/>
              <w:jc w:val="center"/>
              <w:rPr>
                <w:bCs/>
                <w:lang w:val="uk-UA"/>
              </w:rPr>
            </w:pPr>
            <w:r>
              <w:rPr>
                <w:bCs/>
                <w:lang w:val="uk-UA"/>
              </w:rPr>
              <w:t>Конкурсний бал</w:t>
            </w:r>
          </w:p>
        </w:tc>
        <w:tc>
          <w:tcPr>
            <w:tcW w:w="1559" w:type="dxa"/>
          </w:tcPr>
          <w:p w:rsidR="002500AC" w:rsidRDefault="002500AC" w:rsidP="005D59B8">
            <w:pPr>
              <w:jc w:val="center"/>
              <w:rPr>
                <w:bCs/>
                <w:lang w:val="uk-UA"/>
              </w:rPr>
            </w:pPr>
          </w:p>
          <w:p w:rsidR="002500AC" w:rsidRPr="004D23A8" w:rsidRDefault="002500AC" w:rsidP="005D59B8">
            <w:pPr>
              <w:jc w:val="center"/>
              <w:rPr>
                <w:bCs/>
                <w:lang w:val="uk-UA"/>
              </w:rPr>
            </w:pPr>
            <w:r>
              <w:rPr>
                <w:bCs/>
                <w:lang w:val="uk-UA"/>
              </w:rPr>
              <w:t>П</w:t>
            </w:r>
            <w:r w:rsidRPr="004D23A8">
              <w:rPr>
                <w:bCs/>
                <w:lang w:val="uk-UA"/>
              </w:rPr>
              <w:t>римітки</w:t>
            </w:r>
          </w:p>
        </w:tc>
      </w:tr>
      <w:tr w:rsidR="002500AC" w:rsidRPr="004D23A8" w:rsidTr="005D59B8">
        <w:trPr>
          <w:trHeight w:val="340"/>
        </w:trPr>
        <w:tc>
          <w:tcPr>
            <w:tcW w:w="559" w:type="dxa"/>
          </w:tcPr>
          <w:p w:rsidR="002500AC" w:rsidRPr="004D23A8" w:rsidRDefault="002500AC" w:rsidP="005D59B8">
            <w:pPr>
              <w:pStyle w:val="a3"/>
              <w:numPr>
                <w:ilvl w:val="0"/>
                <w:numId w:val="25"/>
              </w:numPr>
              <w:spacing w:after="0" w:line="240" w:lineRule="auto"/>
              <w:rPr>
                <w:lang w:val="en-US"/>
              </w:rPr>
            </w:pP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r w:rsidR="002500AC" w:rsidRPr="004D23A8" w:rsidTr="005D59B8">
        <w:trPr>
          <w:trHeight w:val="340"/>
        </w:trPr>
        <w:tc>
          <w:tcPr>
            <w:tcW w:w="559" w:type="dxa"/>
          </w:tcPr>
          <w:p w:rsidR="002500AC" w:rsidRPr="004D23A8" w:rsidRDefault="002500AC" w:rsidP="005D59B8">
            <w:pPr>
              <w:pStyle w:val="a3"/>
              <w:numPr>
                <w:ilvl w:val="0"/>
                <w:numId w:val="25"/>
              </w:numPr>
              <w:spacing w:after="0" w:line="240" w:lineRule="auto"/>
              <w:rPr>
                <w:lang w:val="en-US"/>
              </w:rPr>
            </w:pP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r w:rsidR="002500AC" w:rsidRPr="004D23A8" w:rsidTr="005D59B8">
        <w:trPr>
          <w:trHeight w:val="340"/>
        </w:trPr>
        <w:tc>
          <w:tcPr>
            <w:tcW w:w="559" w:type="dxa"/>
          </w:tcPr>
          <w:p w:rsidR="002500AC" w:rsidRPr="004D23A8" w:rsidRDefault="002500AC" w:rsidP="005D59B8">
            <w:pPr>
              <w:pStyle w:val="a3"/>
              <w:numPr>
                <w:ilvl w:val="0"/>
                <w:numId w:val="25"/>
              </w:numPr>
              <w:spacing w:after="0" w:line="240" w:lineRule="auto"/>
              <w:rPr>
                <w:lang w:val="en-US"/>
              </w:rPr>
            </w:pP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r w:rsidR="002500AC" w:rsidRPr="004D23A8" w:rsidTr="005D59B8">
        <w:trPr>
          <w:trHeight w:val="340"/>
        </w:trPr>
        <w:tc>
          <w:tcPr>
            <w:tcW w:w="559" w:type="dxa"/>
          </w:tcPr>
          <w:p w:rsidR="002500AC" w:rsidRPr="004D23A8" w:rsidRDefault="002500AC" w:rsidP="005D59B8">
            <w:pPr>
              <w:pStyle w:val="a3"/>
              <w:numPr>
                <w:ilvl w:val="0"/>
                <w:numId w:val="25"/>
              </w:numPr>
              <w:spacing w:after="0" w:line="240" w:lineRule="auto"/>
              <w:rPr>
                <w:lang w:val="en-US"/>
              </w:rPr>
            </w:pP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r w:rsidR="002500AC" w:rsidRPr="004D23A8" w:rsidTr="005D59B8">
        <w:trPr>
          <w:trHeight w:val="340"/>
        </w:trPr>
        <w:tc>
          <w:tcPr>
            <w:tcW w:w="559" w:type="dxa"/>
          </w:tcPr>
          <w:p w:rsidR="002500AC" w:rsidRPr="004D23A8" w:rsidRDefault="002500AC" w:rsidP="005D59B8">
            <w:pPr>
              <w:pStyle w:val="a3"/>
              <w:numPr>
                <w:ilvl w:val="0"/>
                <w:numId w:val="25"/>
              </w:numPr>
              <w:spacing w:after="0" w:line="240" w:lineRule="auto"/>
              <w:rPr>
                <w:lang w:val="en-US"/>
              </w:rPr>
            </w:pP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r w:rsidR="002500AC" w:rsidRPr="004D23A8" w:rsidTr="005D59B8">
        <w:trPr>
          <w:trHeight w:val="340"/>
        </w:trPr>
        <w:tc>
          <w:tcPr>
            <w:tcW w:w="559" w:type="dxa"/>
          </w:tcPr>
          <w:p w:rsidR="002500AC" w:rsidRPr="004D23A8" w:rsidRDefault="002500AC" w:rsidP="005D59B8">
            <w:pPr>
              <w:pStyle w:val="a3"/>
              <w:numPr>
                <w:ilvl w:val="0"/>
                <w:numId w:val="25"/>
              </w:numPr>
              <w:spacing w:after="0" w:line="240" w:lineRule="auto"/>
              <w:rPr>
                <w:lang w:val="en-US"/>
              </w:rPr>
            </w:pP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r w:rsidR="002500AC" w:rsidRPr="004D23A8" w:rsidTr="005D59B8">
        <w:trPr>
          <w:trHeight w:val="340"/>
        </w:trPr>
        <w:tc>
          <w:tcPr>
            <w:tcW w:w="559" w:type="dxa"/>
          </w:tcPr>
          <w:p w:rsidR="002500AC" w:rsidRPr="004D23A8" w:rsidRDefault="002500AC" w:rsidP="005D59B8">
            <w:pPr>
              <w:pStyle w:val="a3"/>
              <w:numPr>
                <w:ilvl w:val="0"/>
                <w:numId w:val="25"/>
              </w:numPr>
              <w:spacing w:after="0" w:line="240" w:lineRule="auto"/>
              <w:rPr>
                <w:lang w:val="en-US"/>
              </w:rPr>
            </w:pP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r w:rsidR="002500AC" w:rsidRPr="004D23A8" w:rsidTr="005D59B8">
        <w:trPr>
          <w:trHeight w:val="340"/>
        </w:trPr>
        <w:tc>
          <w:tcPr>
            <w:tcW w:w="559" w:type="dxa"/>
          </w:tcPr>
          <w:p w:rsidR="002500AC" w:rsidRPr="004D23A8" w:rsidRDefault="002500AC" w:rsidP="005D59B8">
            <w:pPr>
              <w:pStyle w:val="a3"/>
              <w:numPr>
                <w:ilvl w:val="0"/>
                <w:numId w:val="25"/>
              </w:numPr>
              <w:spacing w:after="0" w:line="240" w:lineRule="auto"/>
              <w:rPr>
                <w:lang w:val="en-US"/>
              </w:rPr>
            </w:pP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r w:rsidR="002500AC" w:rsidRPr="004D23A8" w:rsidTr="005D59B8">
        <w:trPr>
          <w:trHeight w:val="340"/>
        </w:trPr>
        <w:tc>
          <w:tcPr>
            <w:tcW w:w="559" w:type="dxa"/>
          </w:tcPr>
          <w:p w:rsidR="002500AC" w:rsidRPr="004D23A8" w:rsidRDefault="002500AC" w:rsidP="005D59B8">
            <w:pPr>
              <w:pStyle w:val="a3"/>
              <w:numPr>
                <w:ilvl w:val="0"/>
                <w:numId w:val="25"/>
              </w:numPr>
              <w:spacing w:after="0" w:line="240" w:lineRule="auto"/>
              <w:rPr>
                <w:lang w:val="en-US"/>
              </w:rPr>
            </w:pP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r w:rsidR="002500AC" w:rsidRPr="004D23A8" w:rsidTr="005D59B8">
        <w:trPr>
          <w:trHeight w:val="340"/>
        </w:trPr>
        <w:tc>
          <w:tcPr>
            <w:tcW w:w="559" w:type="dxa"/>
          </w:tcPr>
          <w:p w:rsidR="002500AC" w:rsidRPr="005B6F5E" w:rsidRDefault="002500AC" w:rsidP="005D59B8">
            <w:pPr>
              <w:spacing w:after="0" w:line="240" w:lineRule="auto"/>
              <w:rPr>
                <w:lang w:val="en-US"/>
              </w:rPr>
            </w:pPr>
            <w:r>
              <w:rPr>
                <w:lang w:val="en-US"/>
              </w:rPr>
              <w:t>n</w:t>
            </w:r>
          </w:p>
        </w:tc>
        <w:tc>
          <w:tcPr>
            <w:tcW w:w="5503" w:type="dxa"/>
          </w:tcPr>
          <w:p w:rsidR="002500AC" w:rsidRPr="004D23A8" w:rsidRDefault="002500AC" w:rsidP="005D59B8">
            <w:pPr>
              <w:rPr>
                <w:lang w:val="uk-UA"/>
              </w:rPr>
            </w:pPr>
          </w:p>
        </w:tc>
        <w:tc>
          <w:tcPr>
            <w:tcW w:w="1417" w:type="dxa"/>
          </w:tcPr>
          <w:p w:rsidR="002500AC" w:rsidRPr="004D23A8" w:rsidRDefault="002500AC" w:rsidP="005D59B8">
            <w:pPr>
              <w:rPr>
                <w:lang w:val="uk-UA"/>
              </w:rPr>
            </w:pPr>
          </w:p>
        </w:tc>
        <w:tc>
          <w:tcPr>
            <w:tcW w:w="851" w:type="dxa"/>
          </w:tcPr>
          <w:p w:rsidR="002500AC" w:rsidRPr="004D23A8" w:rsidRDefault="002500AC" w:rsidP="005D59B8">
            <w:pPr>
              <w:rPr>
                <w:lang w:val="uk-UA"/>
              </w:rPr>
            </w:pPr>
          </w:p>
        </w:tc>
        <w:tc>
          <w:tcPr>
            <w:tcW w:w="1559" w:type="dxa"/>
          </w:tcPr>
          <w:p w:rsidR="002500AC" w:rsidRPr="004D23A8" w:rsidRDefault="002500AC" w:rsidP="005D59B8">
            <w:pPr>
              <w:rPr>
                <w:lang w:val="uk-UA"/>
              </w:rPr>
            </w:pPr>
          </w:p>
        </w:tc>
      </w:tr>
    </w:tbl>
    <w:p w:rsidR="002500AC" w:rsidRDefault="002500AC" w:rsidP="002500AC">
      <w:pPr>
        <w:rPr>
          <w:lang w:val="uk-UA"/>
        </w:rPr>
      </w:pPr>
    </w:p>
    <w:p w:rsidR="002500AC" w:rsidRDefault="002500AC" w:rsidP="002500AC">
      <w:pPr>
        <w:rPr>
          <w:lang w:val="uk-UA"/>
        </w:rPr>
      </w:pPr>
    </w:p>
    <w:p w:rsidR="002500AC" w:rsidRPr="00B36BEC" w:rsidRDefault="002500AC" w:rsidP="002500AC">
      <w:pPr>
        <w:spacing w:after="0" w:line="240" w:lineRule="auto"/>
        <w:rPr>
          <w:lang w:val="uk-UA"/>
        </w:rPr>
      </w:pPr>
      <w:r>
        <w:rPr>
          <w:lang w:val="uk-UA"/>
        </w:rPr>
        <w:t>Секретар стипендіальної комісії _______________________________С.І.Дворникова</w:t>
      </w:r>
    </w:p>
    <w:p w:rsidR="002500AC" w:rsidRDefault="002500AC" w:rsidP="002500AC">
      <w:pPr>
        <w:spacing w:after="0" w:line="240" w:lineRule="auto"/>
        <w:rPr>
          <w:lang w:val="uk-UA"/>
        </w:rPr>
      </w:pPr>
    </w:p>
    <w:p w:rsidR="002500AC" w:rsidRDefault="002500AC" w:rsidP="002500AC">
      <w:pPr>
        <w:spacing w:after="0" w:line="240" w:lineRule="auto"/>
        <w:rPr>
          <w:lang w:val="uk-UA"/>
        </w:rPr>
      </w:pPr>
      <w:r>
        <w:rPr>
          <w:lang w:val="uk-UA"/>
        </w:rPr>
        <w:t>Голова студентської Ради _______________________________</w:t>
      </w:r>
      <w:r w:rsidR="00D0073C">
        <w:rPr>
          <w:lang w:val="uk-UA"/>
        </w:rPr>
        <w:t>Є.І.Портнова</w:t>
      </w:r>
    </w:p>
    <w:p w:rsidR="002500AC" w:rsidRDefault="002500AC" w:rsidP="002500AC">
      <w:pPr>
        <w:spacing w:after="0" w:line="240" w:lineRule="auto"/>
        <w:rPr>
          <w:b/>
          <w:bCs/>
          <w:lang w:val="uk-UA"/>
        </w:rPr>
      </w:pPr>
    </w:p>
    <w:p w:rsidR="002500AC" w:rsidRPr="00BF33FF" w:rsidRDefault="002500AC" w:rsidP="002500AC">
      <w:pPr>
        <w:spacing w:after="0" w:line="240" w:lineRule="auto"/>
        <w:rPr>
          <w:b/>
          <w:bCs/>
          <w:lang w:val="uk-UA"/>
        </w:rPr>
      </w:pPr>
      <w:r w:rsidRPr="00BF33FF">
        <w:rPr>
          <w:b/>
          <w:bCs/>
          <w:lang w:val="uk-UA"/>
        </w:rPr>
        <w:t xml:space="preserve">“_____”___________20___ р. </w:t>
      </w:r>
    </w:p>
    <w:p w:rsidR="002500AC" w:rsidRPr="00B36BEC" w:rsidRDefault="002500AC" w:rsidP="002500AC">
      <w:pPr>
        <w:rPr>
          <w:lang w:val="uk-UA"/>
        </w:rPr>
      </w:pPr>
    </w:p>
    <w:p w:rsidR="001E68DA" w:rsidRDefault="001E68DA" w:rsidP="00832B18">
      <w:pPr>
        <w:rPr>
          <w:b/>
          <w:bCs/>
          <w:sz w:val="32"/>
          <w:lang w:val="uk-UA"/>
        </w:rPr>
      </w:pPr>
    </w:p>
    <w:p w:rsidR="00832B18" w:rsidRDefault="00832B18" w:rsidP="00832B18">
      <w:pPr>
        <w:rPr>
          <w:rFonts w:ascii="Times New Roman" w:hAnsi="Times New Roman" w:cs="Times New Roman"/>
          <w:b/>
          <w:bCs/>
          <w:sz w:val="20"/>
          <w:szCs w:val="20"/>
          <w:lang w:val="uk-UA"/>
        </w:rPr>
      </w:pPr>
    </w:p>
    <w:p w:rsidR="006C73A5" w:rsidRPr="002500AC" w:rsidRDefault="006C73A5" w:rsidP="006C73A5">
      <w:pPr>
        <w:jc w:val="right"/>
        <w:rPr>
          <w:rFonts w:ascii="Times New Roman" w:hAnsi="Times New Roman" w:cs="Times New Roman"/>
          <w:bCs/>
          <w:sz w:val="28"/>
          <w:szCs w:val="28"/>
          <w:lang w:val="uk-UA"/>
        </w:rPr>
      </w:pPr>
      <w:r w:rsidRPr="002500AC">
        <w:rPr>
          <w:rFonts w:ascii="Times New Roman" w:hAnsi="Times New Roman" w:cs="Times New Roman"/>
          <w:bCs/>
          <w:sz w:val="28"/>
          <w:szCs w:val="28"/>
          <w:lang w:val="uk-UA"/>
        </w:rPr>
        <w:lastRenderedPageBreak/>
        <w:t xml:space="preserve">Додаток </w:t>
      </w:r>
      <w:r w:rsidR="002500AC" w:rsidRPr="002500AC">
        <w:rPr>
          <w:rFonts w:ascii="Times New Roman" w:hAnsi="Times New Roman" w:cs="Times New Roman"/>
          <w:bCs/>
          <w:sz w:val="28"/>
          <w:szCs w:val="28"/>
          <w:lang w:val="uk-UA"/>
        </w:rPr>
        <w:t>Б</w:t>
      </w:r>
    </w:p>
    <w:p w:rsidR="006C73A5" w:rsidRPr="00235616" w:rsidRDefault="006C73A5" w:rsidP="006C73A5">
      <w:pPr>
        <w:spacing w:after="0"/>
        <w:jc w:val="center"/>
        <w:rPr>
          <w:rFonts w:ascii="Times New Roman" w:hAnsi="Times New Roman" w:cs="Times New Roman"/>
          <w:b/>
          <w:bCs/>
          <w:sz w:val="28"/>
          <w:szCs w:val="28"/>
          <w:lang w:val="uk-UA"/>
        </w:rPr>
      </w:pPr>
      <w:r w:rsidRPr="00235616">
        <w:rPr>
          <w:rFonts w:ascii="Times New Roman" w:hAnsi="Times New Roman" w:cs="Times New Roman"/>
          <w:b/>
          <w:bCs/>
          <w:sz w:val="28"/>
          <w:szCs w:val="28"/>
          <w:lang w:val="uk-UA"/>
        </w:rPr>
        <w:t>Рейтинговий список</w:t>
      </w:r>
    </w:p>
    <w:p w:rsidR="006C73A5" w:rsidRDefault="006C73A5" w:rsidP="006C73A5">
      <w:pPr>
        <w:spacing w:after="0"/>
        <w:jc w:val="center"/>
        <w:rPr>
          <w:rFonts w:ascii="Times New Roman" w:hAnsi="Times New Roman" w:cs="Times New Roman"/>
          <w:sz w:val="28"/>
          <w:szCs w:val="28"/>
          <w:lang w:val="uk-UA"/>
        </w:rPr>
      </w:pPr>
      <w:r w:rsidRPr="00235616">
        <w:rPr>
          <w:rFonts w:ascii="Times New Roman" w:hAnsi="Times New Roman" w:cs="Times New Roman"/>
          <w:sz w:val="28"/>
          <w:szCs w:val="28"/>
          <w:lang w:val="uk-UA"/>
        </w:rPr>
        <w:t xml:space="preserve">для призначення академічної стипендії </w:t>
      </w:r>
      <w:r w:rsidR="00235616" w:rsidRPr="00235616">
        <w:rPr>
          <w:rFonts w:ascii="Times New Roman" w:hAnsi="Times New Roman" w:cs="Times New Roman"/>
          <w:sz w:val="28"/>
          <w:szCs w:val="28"/>
          <w:lang w:val="uk-UA"/>
        </w:rPr>
        <w:t xml:space="preserve">на __ семестр 20__/20__ н.р. </w:t>
      </w:r>
      <w:r w:rsidRPr="00235616">
        <w:rPr>
          <w:rFonts w:ascii="Times New Roman" w:hAnsi="Times New Roman" w:cs="Times New Roman"/>
          <w:sz w:val="28"/>
          <w:szCs w:val="28"/>
          <w:lang w:val="uk-UA"/>
        </w:rPr>
        <w:t>студентам групи________________</w:t>
      </w:r>
    </w:p>
    <w:tbl>
      <w:tblPr>
        <w:tblpPr w:leftFromText="180" w:rightFromText="180" w:vertAnchor="text" w:horzAnchor="page" w:tblpX="1654" w:tblpY="502"/>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799"/>
        <w:gridCol w:w="570"/>
        <w:gridCol w:w="567"/>
        <w:gridCol w:w="567"/>
        <w:gridCol w:w="709"/>
        <w:gridCol w:w="708"/>
        <w:gridCol w:w="709"/>
        <w:gridCol w:w="709"/>
        <w:gridCol w:w="835"/>
      </w:tblGrid>
      <w:tr w:rsidR="006C73A5" w:rsidRPr="006C73A5" w:rsidTr="00832B18">
        <w:trPr>
          <w:trHeight w:val="478"/>
        </w:trPr>
        <w:tc>
          <w:tcPr>
            <w:tcW w:w="559" w:type="dxa"/>
            <w:vMerge w:val="restart"/>
            <w:vAlign w:val="center"/>
          </w:tcPr>
          <w:p w:rsidR="006C73A5" w:rsidRPr="006C73A5" w:rsidRDefault="006C73A5" w:rsidP="006C73A5">
            <w:pPr>
              <w:spacing w:after="0" w:line="240" w:lineRule="auto"/>
              <w:ind w:left="-57" w:right="-57"/>
              <w:jc w:val="center"/>
              <w:rPr>
                <w:bCs/>
                <w:lang w:val="uk-UA"/>
              </w:rPr>
            </w:pPr>
            <w:r w:rsidRPr="006C73A5">
              <w:rPr>
                <w:bCs/>
                <w:lang w:val="uk-UA"/>
              </w:rPr>
              <w:t>№ п/п</w:t>
            </w:r>
          </w:p>
        </w:tc>
        <w:tc>
          <w:tcPr>
            <w:tcW w:w="3799" w:type="dxa"/>
            <w:vMerge w:val="restart"/>
            <w:vAlign w:val="center"/>
          </w:tcPr>
          <w:p w:rsidR="006C73A5" w:rsidRPr="006C73A5" w:rsidRDefault="006C73A5" w:rsidP="006C73A5">
            <w:pPr>
              <w:spacing w:after="0" w:line="240" w:lineRule="auto"/>
              <w:ind w:left="-57" w:right="-57"/>
              <w:jc w:val="center"/>
              <w:rPr>
                <w:bCs/>
                <w:lang w:val="uk-UA"/>
              </w:rPr>
            </w:pPr>
            <w:r w:rsidRPr="006C73A5">
              <w:rPr>
                <w:bCs/>
                <w:lang w:val="uk-UA"/>
              </w:rPr>
              <w:t>Прізвище, ім’я, по батькові (повністю)</w:t>
            </w:r>
          </w:p>
        </w:tc>
        <w:tc>
          <w:tcPr>
            <w:tcW w:w="570" w:type="dxa"/>
            <w:vMerge w:val="restart"/>
            <w:textDirection w:val="btLr"/>
            <w:vAlign w:val="center"/>
          </w:tcPr>
          <w:p w:rsidR="006C73A5" w:rsidRPr="006C73A5" w:rsidRDefault="006C73A5" w:rsidP="006C73A5">
            <w:pPr>
              <w:spacing w:after="0" w:line="240" w:lineRule="auto"/>
              <w:ind w:left="-57" w:right="-57"/>
              <w:jc w:val="center"/>
              <w:rPr>
                <w:bCs/>
                <w:lang w:val="uk-UA"/>
              </w:rPr>
            </w:pPr>
            <w:r w:rsidRPr="006C73A5">
              <w:rPr>
                <w:bCs/>
                <w:lang w:val="uk-UA"/>
              </w:rPr>
              <w:t xml:space="preserve">Середній бал </w:t>
            </w:r>
          </w:p>
        </w:tc>
        <w:tc>
          <w:tcPr>
            <w:tcW w:w="567" w:type="dxa"/>
            <w:vMerge w:val="restart"/>
            <w:textDirection w:val="btLr"/>
            <w:vAlign w:val="center"/>
          </w:tcPr>
          <w:p w:rsidR="006C73A5" w:rsidRPr="006C73A5" w:rsidRDefault="005D59B8" w:rsidP="006C73A5">
            <w:pPr>
              <w:spacing w:after="0" w:line="240" w:lineRule="auto"/>
              <w:ind w:left="-57" w:right="-57"/>
              <w:jc w:val="center"/>
              <w:rPr>
                <w:bCs/>
                <w:lang w:val="uk-UA"/>
              </w:rPr>
            </w:pPr>
            <w:r>
              <w:rPr>
                <w:bCs/>
                <w:lang w:val="uk-UA"/>
              </w:rPr>
              <w:t xml:space="preserve">Соціальна </w:t>
            </w:r>
            <w:r w:rsidRPr="006C73A5">
              <w:rPr>
                <w:bCs/>
                <w:lang w:val="uk-UA"/>
              </w:rPr>
              <w:t xml:space="preserve"> категорі</w:t>
            </w:r>
            <w:r>
              <w:rPr>
                <w:bCs/>
                <w:lang w:val="uk-UA"/>
              </w:rPr>
              <w:t>я</w:t>
            </w:r>
          </w:p>
        </w:tc>
        <w:tc>
          <w:tcPr>
            <w:tcW w:w="3402" w:type="dxa"/>
            <w:gridSpan w:val="5"/>
            <w:vAlign w:val="center"/>
          </w:tcPr>
          <w:p w:rsidR="006C73A5" w:rsidRPr="006C73A5" w:rsidRDefault="006C73A5" w:rsidP="006C73A5">
            <w:pPr>
              <w:spacing w:after="0" w:line="240" w:lineRule="auto"/>
              <w:ind w:left="-57" w:right="-57"/>
              <w:jc w:val="center"/>
              <w:rPr>
                <w:bCs/>
                <w:lang w:val="uk-UA"/>
              </w:rPr>
            </w:pPr>
            <w:r w:rsidRPr="006C73A5">
              <w:rPr>
                <w:bCs/>
                <w:lang w:val="uk-UA"/>
              </w:rPr>
              <w:t xml:space="preserve">Розрахунок додаткового балу, </w:t>
            </w:r>
            <w:r w:rsidRPr="006C73A5">
              <w:rPr>
                <w:bCs/>
                <w:lang w:val="en-US"/>
              </w:rPr>
              <w:t>b</w:t>
            </w:r>
          </w:p>
        </w:tc>
        <w:tc>
          <w:tcPr>
            <w:tcW w:w="835" w:type="dxa"/>
            <w:vMerge w:val="restart"/>
            <w:textDirection w:val="btLr"/>
            <w:vAlign w:val="center"/>
          </w:tcPr>
          <w:p w:rsidR="006C73A5" w:rsidRPr="006C73A5" w:rsidRDefault="006C73A5" w:rsidP="006C73A5">
            <w:pPr>
              <w:spacing w:after="0" w:line="240" w:lineRule="auto"/>
              <w:ind w:left="-57" w:right="-57"/>
              <w:jc w:val="center"/>
              <w:rPr>
                <w:bCs/>
                <w:lang w:val="uk-UA"/>
              </w:rPr>
            </w:pPr>
            <w:r w:rsidRPr="006C73A5">
              <w:rPr>
                <w:bCs/>
                <w:lang w:val="uk-UA"/>
              </w:rPr>
              <w:t>Рейтинговий бал успішності</w:t>
            </w:r>
          </w:p>
        </w:tc>
      </w:tr>
      <w:tr w:rsidR="006C73A5" w:rsidRPr="006C73A5" w:rsidTr="00832B18">
        <w:trPr>
          <w:cantSplit/>
          <w:trHeight w:val="2027"/>
        </w:trPr>
        <w:tc>
          <w:tcPr>
            <w:tcW w:w="559" w:type="dxa"/>
            <w:vMerge/>
            <w:vAlign w:val="center"/>
          </w:tcPr>
          <w:p w:rsidR="006C73A5" w:rsidRPr="006C73A5" w:rsidRDefault="006C73A5" w:rsidP="006C73A5">
            <w:pPr>
              <w:spacing w:after="0" w:line="240" w:lineRule="auto"/>
              <w:ind w:left="-57" w:right="-57"/>
              <w:jc w:val="center"/>
              <w:rPr>
                <w:bCs/>
                <w:lang w:val="uk-UA"/>
              </w:rPr>
            </w:pPr>
          </w:p>
        </w:tc>
        <w:tc>
          <w:tcPr>
            <w:tcW w:w="3799" w:type="dxa"/>
            <w:vMerge/>
            <w:vAlign w:val="center"/>
          </w:tcPr>
          <w:p w:rsidR="006C73A5" w:rsidRPr="006C73A5" w:rsidRDefault="006C73A5" w:rsidP="006C73A5">
            <w:pPr>
              <w:spacing w:after="0" w:line="240" w:lineRule="auto"/>
              <w:ind w:left="-57" w:right="-57"/>
              <w:jc w:val="center"/>
              <w:rPr>
                <w:bCs/>
                <w:lang w:val="uk-UA"/>
              </w:rPr>
            </w:pPr>
          </w:p>
        </w:tc>
        <w:tc>
          <w:tcPr>
            <w:tcW w:w="570" w:type="dxa"/>
            <w:vMerge/>
            <w:vAlign w:val="center"/>
          </w:tcPr>
          <w:p w:rsidR="006C73A5" w:rsidRPr="006C73A5" w:rsidRDefault="006C73A5" w:rsidP="006C73A5">
            <w:pPr>
              <w:spacing w:after="0" w:line="240" w:lineRule="auto"/>
              <w:ind w:left="-57" w:right="-57"/>
              <w:jc w:val="center"/>
              <w:rPr>
                <w:bCs/>
                <w:lang w:val="uk-UA"/>
              </w:rPr>
            </w:pPr>
          </w:p>
        </w:tc>
        <w:tc>
          <w:tcPr>
            <w:tcW w:w="567" w:type="dxa"/>
            <w:vMerge/>
            <w:vAlign w:val="center"/>
          </w:tcPr>
          <w:p w:rsidR="006C73A5" w:rsidRPr="006C73A5" w:rsidRDefault="006C73A5" w:rsidP="006C73A5">
            <w:pPr>
              <w:spacing w:after="0" w:line="240" w:lineRule="auto"/>
              <w:ind w:left="-57" w:right="-57"/>
              <w:jc w:val="center"/>
              <w:rPr>
                <w:bCs/>
                <w:lang w:val="uk-UA"/>
              </w:rPr>
            </w:pPr>
          </w:p>
        </w:tc>
        <w:tc>
          <w:tcPr>
            <w:tcW w:w="567" w:type="dxa"/>
            <w:textDirection w:val="btLr"/>
            <w:vAlign w:val="center"/>
          </w:tcPr>
          <w:p w:rsidR="006C73A5" w:rsidRPr="006C73A5" w:rsidRDefault="005D59B8" w:rsidP="00947062">
            <w:pPr>
              <w:spacing w:after="0" w:line="168" w:lineRule="auto"/>
              <w:ind w:right="-57"/>
              <w:rPr>
                <w:bCs/>
                <w:lang w:val="uk-UA"/>
              </w:rPr>
            </w:pPr>
            <w:r>
              <w:rPr>
                <w:bCs/>
                <w:lang w:val="uk-UA"/>
              </w:rPr>
              <w:t xml:space="preserve">5.6 </w:t>
            </w:r>
            <w:r w:rsidR="00947062">
              <w:rPr>
                <w:bCs/>
                <w:lang w:val="uk-UA"/>
              </w:rPr>
              <w:t>У</w:t>
            </w:r>
            <w:r w:rsidR="006C73A5" w:rsidRPr="006C73A5">
              <w:rPr>
                <w:bCs/>
                <w:lang w:val="uk-UA"/>
              </w:rPr>
              <w:t>часть  у н</w:t>
            </w:r>
            <w:r>
              <w:rPr>
                <w:bCs/>
                <w:lang w:val="uk-UA"/>
              </w:rPr>
              <w:t>-тех</w:t>
            </w:r>
            <w:r w:rsidR="006C73A5" w:rsidRPr="006C73A5">
              <w:rPr>
                <w:bCs/>
                <w:lang w:val="uk-UA"/>
              </w:rPr>
              <w:t>. діяльн.</w:t>
            </w:r>
            <w:r w:rsidR="00947062">
              <w:rPr>
                <w:bCs/>
                <w:lang w:val="uk-UA"/>
              </w:rPr>
              <w:t>ості (конкурсах)</w:t>
            </w:r>
          </w:p>
        </w:tc>
        <w:tc>
          <w:tcPr>
            <w:tcW w:w="709" w:type="dxa"/>
            <w:textDirection w:val="btLr"/>
            <w:vAlign w:val="center"/>
          </w:tcPr>
          <w:p w:rsidR="006C73A5" w:rsidRPr="006C73A5" w:rsidRDefault="00947062" w:rsidP="00947062">
            <w:pPr>
              <w:spacing w:after="0" w:line="240" w:lineRule="auto"/>
              <w:ind w:right="-57"/>
              <w:rPr>
                <w:bCs/>
                <w:lang w:val="uk-UA"/>
              </w:rPr>
            </w:pPr>
            <w:r>
              <w:rPr>
                <w:bCs/>
                <w:lang w:val="uk-UA"/>
              </w:rPr>
              <w:t>5.7 У</w:t>
            </w:r>
            <w:r w:rsidR="006C73A5" w:rsidRPr="006C73A5">
              <w:rPr>
                <w:bCs/>
                <w:lang w:val="uk-UA"/>
              </w:rPr>
              <w:t>часть</w:t>
            </w:r>
          </w:p>
          <w:p w:rsidR="006C73A5" w:rsidRPr="006C73A5" w:rsidRDefault="006C73A5" w:rsidP="00947062">
            <w:pPr>
              <w:spacing w:after="0" w:line="240" w:lineRule="auto"/>
              <w:ind w:right="-57"/>
              <w:rPr>
                <w:bCs/>
                <w:lang w:val="uk-UA"/>
              </w:rPr>
            </w:pPr>
            <w:r w:rsidRPr="006C73A5">
              <w:rPr>
                <w:bCs/>
                <w:lang w:val="uk-UA"/>
              </w:rPr>
              <w:t>у громадськ</w:t>
            </w:r>
            <w:r w:rsidR="00947062">
              <w:rPr>
                <w:bCs/>
                <w:lang w:val="uk-UA"/>
              </w:rPr>
              <w:t>ому</w:t>
            </w:r>
            <w:r w:rsidRPr="006C73A5">
              <w:rPr>
                <w:bCs/>
                <w:lang w:val="uk-UA"/>
              </w:rPr>
              <w:t xml:space="preserve"> жит</w:t>
            </w:r>
            <w:r w:rsidR="00947062">
              <w:rPr>
                <w:bCs/>
                <w:lang w:val="uk-UA"/>
              </w:rPr>
              <w:t>ті</w:t>
            </w:r>
          </w:p>
        </w:tc>
        <w:tc>
          <w:tcPr>
            <w:tcW w:w="708" w:type="dxa"/>
            <w:textDirection w:val="btLr"/>
          </w:tcPr>
          <w:p w:rsidR="006C73A5" w:rsidRPr="006C73A5" w:rsidRDefault="00947062" w:rsidP="00947062">
            <w:pPr>
              <w:spacing w:after="0" w:line="240" w:lineRule="auto"/>
              <w:ind w:right="-57"/>
              <w:rPr>
                <w:bCs/>
                <w:lang w:val="uk-UA"/>
              </w:rPr>
            </w:pPr>
            <w:r>
              <w:rPr>
                <w:bCs/>
                <w:lang w:val="uk-UA"/>
              </w:rPr>
              <w:t>5.8 У</w:t>
            </w:r>
            <w:r w:rsidR="006C73A5" w:rsidRPr="006C73A5">
              <w:rPr>
                <w:bCs/>
                <w:lang w:val="uk-UA"/>
              </w:rPr>
              <w:t>часть у спортивн</w:t>
            </w:r>
            <w:r>
              <w:rPr>
                <w:bCs/>
                <w:lang w:val="uk-UA"/>
              </w:rPr>
              <w:t>ій</w:t>
            </w:r>
            <w:r w:rsidR="006C73A5" w:rsidRPr="006C73A5">
              <w:rPr>
                <w:bCs/>
                <w:lang w:val="uk-UA"/>
              </w:rPr>
              <w:t>. діял</w:t>
            </w:r>
            <w:r>
              <w:rPr>
                <w:bCs/>
                <w:lang w:val="uk-UA"/>
              </w:rPr>
              <w:t>ьності</w:t>
            </w:r>
          </w:p>
        </w:tc>
        <w:tc>
          <w:tcPr>
            <w:tcW w:w="709" w:type="dxa"/>
            <w:textDirection w:val="btLr"/>
          </w:tcPr>
          <w:p w:rsidR="006C73A5" w:rsidRPr="006C73A5" w:rsidRDefault="00947062" w:rsidP="00947062">
            <w:pPr>
              <w:spacing w:after="0" w:line="240" w:lineRule="auto"/>
              <w:ind w:right="-57"/>
              <w:rPr>
                <w:bCs/>
                <w:lang w:val="uk-UA"/>
              </w:rPr>
            </w:pPr>
            <w:r>
              <w:rPr>
                <w:bCs/>
                <w:lang w:val="uk-UA"/>
              </w:rPr>
              <w:t>5.9 Дотримання вимог з-нодавсвста, Статуту</w:t>
            </w:r>
          </w:p>
        </w:tc>
        <w:tc>
          <w:tcPr>
            <w:tcW w:w="709" w:type="dxa"/>
            <w:textDirection w:val="btLr"/>
          </w:tcPr>
          <w:p w:rsidR="006C73A5" w:rsidRPr="006C73A5" w:rsidRDefault="004A031E" w:rsidP="004A031E">
            <w:pPr>
              <w:spacing w:after="0" w:line="240" w:lineRule="auto"/>
              <w:ind w:right="-57"/>
              <w:rPr>
                <w:bCs/>
                <w:lang w:val="uk-UA"/>
              </w:rPr>
            </w:pPr>
            <w:r>
              <w:rPr>
                <w:bCs/>
                <w:lang w:val="uk-UA"/>
              </w:rPr>
              <w:t xml:space="preserve">5.10 </w:t>
            </w:r>
            <w:r w:rsidR="00947062">
              <w:rPr>
                <w:bCs/>
                <w:lang w:val="uk-UA"/>
              </w:rPr>
              <w:t>Відсутність</w:t>
            </w:r>
            <w:r w:rsidR="006C73A5" w:rsidRPr="006C73A5">
              <w:rPr>
                <w:bCs/>
                <w:lang w:val="uk-UA"/>
              </w:rPr>
              <w:t xml:space="preserve"> задовільн.  оцінок</w:t>
            </w:r>
          </w:p>
        </w:tc>
        <w:tc>
          <w:tcPr>
            <w:tcW w:w="835" w:type="dxa"/>
            <w:vMerge/>
            <w:textDirection w:val="btLr"/>
          </w:tcPr>
          <w:p w:rsidR="006C73A5" w:rsidRPr="006C73A5" w:rsidRDefault="006C73A5" w:rsidP="006C73A5">
            <w:pPr>
              <w:spacing w:after="0" w:line="240" w:lineRule="auto"/>
              <w:ind w:left="-57" w:right="-57"/>
              <w:jc w:val="center"/>
              <w:rPr>
                <w:bCs/>
                <w:lang w:val="uk-UA"/>
              </w:rPr>
            </w:pPr>
          </w:p>
        </w:tc>
      </w:tr>
      <w:tr w:rsidR="006C73A5" w:rsidRPr="006C73A5" w:rsidTr="00832B18">
        <w:trPr>
          <w:cantSplit/>
          <w:trHeight w:val="260"/>
        </w:trPr>
        <w:tc>
          <w:tcPr>
            <w:tcW w:w="559" w:type="dxa"/>
            <w:vMerge/>
            <w:vAlign w:val="center"/>
          </w:tcPr>
          <w:p w:rsidR="006C73A5" w:rsidRPr="006C73A5" w:rsidRDefault="006C73A5" w:rsidP="006C73A5">
            <w:pPr>
              <w:spacing w:after="0" w:line="240" w:lineRule="auto"/>
              <w:ind w:left="-57" w:right="-57"/>
              <w:jc w:val="center"/>
              <w:rPr>
                <w:bCs/>
                <w:lang w:val="uk-UA"/>
              </w:rPr>
            </w:pPr>
          </w:p>
        </w:tc>
        <w:tc>
          <w:tcPr>
            <w:tcW w:w="3799" w:type="dxa"/>
            <w:vMerge/>
            <w:vAlign w:val="center"/>
          </w:tcPr>
          <w:p w:rsidR="006C73A5" w:rsidRPr="006C73A5" w:rsidRDefault="006C73A5" w:rsidP="006C73A5">
            <w:pPr>
              <w:spacing w:after="0" w:line="240" w:lineRule="auto"/>
              <w:ind w:left="-57" w:right="-57"/>
              <w:jc w:val="center"/>
              <w:rPr>
                <w:bCs/>
                <w:lang w:val="uk-UA"/>
              </w:rPr>
            </w:pPr>
          </w:p>
        </w:tc>
        <w:tc>
          <w:tcPr>
            <w:tcW w:w="570" w:type="dxa"/>
            <w:vMerge/>
            <w:vAlign w:val="center"/>
          </w:tcPr>
          <w:p w:rsidR="006C73A5" w:rsidRPr="006C73A5" w:rsidRDefault="006C73A5" w:rsidP="006C73A5">
            <w:pPr>
              <w:spacing w:after="0" w:line="240" w:lineRule="auto"/>
              <w:ind w:left="-57" w:right="-57"/>
              <w:jc w:val="center"/>
              <w:rPr>
                <w:bCs/>
                <w:lang w:val="uk-UA"/>
              </w:rPr>
            </w:pPr>
          </w:p>
        </w:tc>
        <w:tc>
          <w:tcPr>
            <w:tcW w:w="567" w:type="dxa"/>
            <w:vMerge/>
            <w:vAlign w:val="center"/>
          </w:tcPr>
          <w:p w:rsidR="006C73A5" w:rsidRPr="006C73A5" w:rsidRDefault="006C73A5" w:rsidP="006C73A5">
            <w:pPr>
              <w:spacing w:after="0" w:line="240" w:lineRule="auto"/>
              <w:ind w:left="-57" w:right="-57"/>
              <w:jc w:val="center"/>
              <w:rPr>
                <w:bCs/>
                <w:lang w:val="uk-UA"/>
              </w:rPr>
            </w:pPr>
          </w:p>
        </w:tc>
        <w:tc>
          <w:tcPr>
            <w:tcW w:w="567" w:type="dxa"/>
            <w:vAlign w:val="center"/>
          </w:tcPr>
          <w:p w:rsidR="006C73A5" w:rsidRPr="00947062" w:rsidRDefault="006C73A5" w:rsidP="006C73A5">
            <w:pPr>
              <w:spacing w:after="0" w:line="240" w:lineRule="auto"/>
              <w:ind w:left="-57" w:right="-57"/>
              <w:jc w:val="center"/>
              <w:rPr>
                <w:bCs/>
                <w:i/>
                <w:u w:val="single"/>
                <w:lang w:val="uk-UA"/>
              </w:rPr>
            </w:pPr>
            <w:r w:rsidRPr="00947062">
              <w:rPr>
                <w:bCs/>
                <w:i/>
                <w:u w:val="single"/>
                <w:lang w:val="uk-UA"/>
              </w:rPr>
              <w:t>0-0,1</w:t>
            </w:r>
          </w:p>
          <w:p w:rsidR="006C73A5" w:rsidRPr="00947062" w:rsidRDefault="006C73A5" w:rsidP="006C73A5">
            <w:pPr>
              <w:spacing w:after="0" w:line="240" w:lineRule="auto"/>
              <w:ind w:left="-57" w:right="-57"/>
              <w:jc w:val="center"/>
              <w:rPr>
                <w:bCs/>
                <w:i/>
                <w:lang w:val="uk-UA"/>
              </w:rPr>
            </w:pPr>
            <w:r w:rsidRPr="00947062">
              <w:rPr>
                <w:bCs/>
                <w:i/>
                <w:lang w:val="uk-UA"/>
              </w:rPr>
              <w:t>0-0,2</w:t>
            </w:r>
          </w:p>
        </w:tc>
        <w:tc>
          <w:tcPr>
            <w:tcW w:w="709" w:type="dxa"/>
            <w:vAlign w:val="center"/>
          </w:tcPr>
          <w:p w:rsidR="006C73A5" w:rsidRPr="00947062" w:rsidRDefault="006C73A5" w:rsidP="006C73A5">
            <w:pPr>
              <w:spacing w:after="0" w:line="240" w:lineRule="auto"/>
              <w:ind w:left="-57" w:right="-57"/>
              <w:jc w:val="center"/>
              <w:rPr>
                <w:bCs/>
                <w:i/>
                <w:u w:val="single"/>
                <w:lang w:val="uk-UA"/>
              </w:rPr>
            </w:pPr>
            <w:r w:rsidRPr="00947062">
              <w:rPr>
                <w:bCs/>
                <w:i/>
                <w:u w:val="single"/>
                <w:lang w:val="uk-UA"/>
              </w:rPr>
              <w:t>0-0,1</w:t>
            </w:r>
          </w:p>
          <w:p w:rsidR="006C73A5" w:rsidRPr="00947062" w:rsidRDefault="006C73A5" w:rsidP="006C73A5">
            <w:pPr>
              <w:spacing w:after="0" w:line="240" w:lineRule="auto"/>
              <w:ind w:left="-57" w:right="-57"/>
              <w:jc w:val="center"/>
              <w:rPr>
                <w:bCs/>
                <w:i/>
                <w:lang w:val="uk-UA"/>
              </w:rPr>
            </w:pPr>
            <w:r w:rsidRPr="00947062">
              <w:rPr>
                <w:bCs/>
                <w:i/>
                <w:lang w:val="uk-UA"/>
              </w:rPr>
              <w:t>0-0,15</w:t>
            </w:r>
          </w:p>
        </w:tc>
        <w:tc>
          <w:tcPr>
            <w:tcW w:w="708" w:type="dxa"/>
          </w:tcPr>
          <w:p w:rsidR="006C73A5" w:rsidRPr="00947062" w:rsidRDefault="006C73A5" w:rsidP="006C73A5">
            <w:pPr>
              <w:spacing w:after="0" w:line="240" w:lineRule="auto"/>
              <w:ind w:left="-57" w:right="-57"/>
              <w:jc w:val="center"/>
              <w:rPr>
                <w:bCs/>
                <w:i/>
                <w:u w:val="single"/>
                <w:lang w:val="uk-UA"/>
              </w:rPr>
            </w:pPr>
            <w:r w:rsidRPr="00947062">
              <w:rPr>
                <w:bCs/>
                <w:i/>
                <w:u w:val="single"/>
                <w:lang w:val="uk-UA"/>
              </w:rPr>
              <w:t>0-0,1</w:t>
            </w:r>
          </w:p>
          <w:p w:rsidR="006C73A5" w:rsidRPr="00947062" w:rsidRDefault="006C73A5" w:rsidP="006C73A5">
            <w:pPr>
              <w:spacing w:after="0" w:line="240" w:lineRule="auto"/>
              <w:ind w:left="-57" w:right="-57"/>
              <w:jc w:val="center"/>
              <w:rPr>
                <w:bCs/>
                <w:i/>
                <w:lang w:val="uk-UA"/>
              </w:rPr>
            </w:pPr>
            <w:r w:rsidRPr="00947062">
              <w:rPr>
                <w:bCs/>
                <w:i/>
                <w:lang w:val="uk-UA"/>
              </w:rPr>
              <w:t>0-0,15</w:t>
            </w:r>
          </w:p>
        </w:tc>
        <w:tc>
          <w:tcPr>
            <w:tcW w:w="709" w:type="dxa"/>
          </w:tcPr>
          <w:p w:rsidR="006C73A5" w:rsidRPr="00947062" w:rsidRDefault="006C73A5" w:rsidP="006C73A5">
            <w:pPr>
              <w:spacing w:after="0" w:line="240" w:lineRule="auto"/>
              <w:ind w:left="-57" w:right="-57"/>
              <w:jc w:val="center"/>
              <w:rPr>
                <w:bCs/>
                <w:i/>
                <w:u w:val="single"/>
                <w:lang w:val="uk-UA"/>
              </w:rPr>
            </w:pPr>
            <w:r w:rsidRPr="00947062">
              <w:rPr>
                <w:bCs/>
                <w:i/>
                <w:u w:val="single"/>
                <w:lang w:val="uk-UA"/>
              </w:rPr>
              <w:t>0-0,1</w:t>
            </w:r>
          </w:p>
          <w:p w:rsidR="006C73A5" w:rsidRPr="00947062" w:rsidRDefault="006C73A5" w:rsidP="006C73A5">
            <w:pPr>
              <w:spacing w:after="0" w:line="240" w:lineRule="auto"/>
              <w:ind w:left="-57" w:right="-57"/>
              <w:jc w:val="center"/>
              <w:rPr>
                <w:bCs/>
                <w:i/>
                <w:lang w:val="uk-UA"/>
              </w:rPr>
            </w:pPr>
            <w:r w:rsidRPr="00947062">
              <w:rPr>
                <w:bCs/>
                <w:i/>
                <w:lang w:val="uk-UA"/>
              </w:rPr>
              <w:t>0-0,14</w:t>
            </w:r>
          </w:p>
        </w:tc>
        <w:tc>
          <w:tcPr>
            <w:tcW w:w="709" w:type="dxa"/>
          </w:tcPr>
          <w:p w:rsidR="006C73A5" w:rsidRPr="00947062" w:rsidRDefault="006C73A5" w:rsidP="006C73A5">
            <w:pPr>
              <w:spacing w:after="0" w:line="240" w:lineRule="auto"/>
              <w:ind w:left="-57" w:right="-57"/>
              <w:jc w:val="center"/>
              <w:rPr>
                <w:bCs/>
                <w:i/>
                <w:u w:val="single"/>
                <w:lang w:val="uk-UA"/>
              </w:rPr>
            </w:pPr>
            <w:r w:rsidRPr="00947062">
              <w:rPr>
                <w:bCs/>
                <w:i/>
                <w:u w:val="single"/>
                <w:lang w:val="uk-UA"/>
              </w:rPr>
              <w:t>0-0,04</w:t>
            </w:r>
          </w:p>
          <w:p w:rsidR="006C73A5" w:rsidRPr="00947062" w:rsidRDefault="006C73A5" w:rsidP="006C73A5">
            <w:pPr>
              <w:spacing w:after="0" w:line="240" w:lineRule="auto"/>
              <w:ind w:left="-57" w:right="-57"/>
              <w:jc w:val="center"/>
              <w:rPr>
                <w:bCs/>
                <w:i/>
                <w:lang w:val="uk-UA"/>
              </w:rPr>
            </w:pPr>
            <w:r w:rsidRPr="00947062">
              <w:rPr>
                <w:bCs/>
                <w:i/>
                <w:lang w:val="uk-UA"/>
              </w:rPr>
              <w:t>0-0,14</w:t>
            </w:r>
          </w:p>
        </w:tc>
        <w:tc>
          <w:tcPr>
            <w:tcW w:w="835" w:type="dxa"/>
          </w:tcPr>
          <w:p w:rsidR="006C73A5" w:rsidRPr="00947062" w:rsidRDefault="006C73A5" w:rsidP="006C73A5">
            <w:pPr>
              <w:spacing w:after="0" w:line="240" w:lineRule="auto"/>
              <w:ind w:left="-57" w:right="-57"/>
              <w:jc w:val="center"/>
              <w:rPr>
                <w:bCs/>
                <w:i/>
                <w:u w:val="single"/>
                <w:lang w:val="uk-UA"/>
              </w:rPr>
            </w:pPr>
            <w:r w:rsidRPr="00947062">
              <w:rPr>
                <w:bCs/>
                <w:i/>
                <w:u w:val="single"/>
                <w:lang w:val="uk-UA"/>
              </w:rPr>
              <w:t>5,44</w:t>
            </w:r>
          </w:p>
          <w:p w:rsidR="006C73A5" w:rsidRPr="00947062" w:rsidRDefault="006C73A5" w:rsidP="006C73A5">
            <w:pPr>
              <w:spacing w:after="0" w:line="240" w:lineRule="auto"/>
              <w:ind w:left="-57" w:right="-57"/>
              <w:jc w:val="center"/>
              <w:rPr>
                <w:bCs/>
                <w:i/>
                <w:lang w:val="uk-UA"/>
              </w:rPr>
            </w:pPr>
            <w:r w:rsidRPr="00947062">
              <w:rPr>
                <w:bCs/>
                <w:i/>
                <w:lang w:val="uk-UA"/>
              </w:rPr>
              <w:t>12,78</w:t>
            </w: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1</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2</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3</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4</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5</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6</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7</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8</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9</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10</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11</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12</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13</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14</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15</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16</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6C73A5" w:rsidRPr="006C73A5" w:rsidTr="00832B18">
        <w:trPr>
          <w:trHeight w:val="318"/>
        </w:trPr>
        <w:tc>
          <w:tcPr>
            <w:tcW w:w="559" w:type="dxa"/>
          </w:tcPr>
          <w:p w:rsidR="006C73A5" w:rsidRPr="001E68DA" w:rsidRDefault="006C73A5" w:rsidP="006C73A5">
            <w:pPr>
              <w:spacing w:after="0" w:line="240" w:lineRule="auto"/>
              <w:ind w:left="-57" w:right="-57"/>
              <w:jc w:val="center"/>
              <w:rPr>
                <w:sz w:val="24"/>
                <w:szCs w:val="24"/>
                <w:lang w:val="en-US"/>
              </w:rPr>
            </w:pPr>
            <w:r w:rsidRPr="001E68DA">
              <w:rPr>
                <w:sz w:val="24"/>
                <w:szCs w:val="24"/>
                <w:lang w:val="en-US"/>
              </w:rPr>
              <w:t>17</w:t>
            </w:r>
          </w:p>
        </w:tc>
        <w:tc>
          <w:tcPr>
            <w:tcW w:w="3799" w:type="dxa"/>
          </w:tcPr>
          <w:p w:rsidR="006C73A5" w:rsidRPr="006C73A5" w:rsidRDefault="006C73A5" w:rsidP="006C73A5">
            <w:pPr>
              <w:spacing w:after="0" w:line="240" w:lineRule="auto"/>
              <w:ind w:left="-57" w:right="-57"/>
              <w:jc w:val="center"/>
              <w:rPr>
                <w:lang w:val="uk-UA"/>
              </w:rPr>
            </w:pPr>
          </w:p>
        </w:tc>
        <w:tc>
          <w:tcPr>
            <w:tcW w:w="570"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567"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8"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709" w:type="dxa"/>
          </w:tcPr>
          <w:p w:rsidR="006C73A5" w:rsidRPr="006C73A5" w:rsidRDefault="006C73A5" w:rsidP="006C73A5">
            <w:pPr>
              <w:spacing w:after="0" w:line="240" w:lineRule="auto"/>
              <w:ind w:left="-57" w:right="-57"/>
              <w:jc w:val="center"/>
              <w:rPr>
                <w:lang w:val="uk-UA"/>
              </w:rPr>
            </w:pPr>
          </w:p>
        </w:tc>
        <w:tc>
          <w:tcPr>
            <w:tcW w:w="835" w:type="dxa"/>
          </w:tcPr>
          <w:p w:rsidR="006C73A5" w:rsidRPr="006C73A5" w:rsidRDefault="006C73A5" w:rsidP="006C73A5">
            <w:pPr>
              <w:spacing w:after="0" w:line="240" w:lineRule="auto"/>
              <w:ind w:left="-57" w:right="-57"/>
              <w:jc w:val="center"/>
              <w:rPr>
                <w:lang w:val="uk-UA"/>
              </w:rPr>
            </w:pPr>
          </w:p>
        </w:tc>
      </w:tr>
      <w:tr w:rsidR="00235616" w:rsidRPr="006C73A5" w:rsidTr="00832B18">
        <w:trPr>
          <w:trHeight w:val="318"/>
        </w:trPr>
        <w:tc>
          <w:tcPr>
            <w:tcW w:w="559" w:type="dxa"/>
          </w:tcPr>
          <w:p w:rsidR="00235616" w:rsidRPr="001E68DA" w:rsidRDefault="001E68DA" w:rsidP="001E68DA">
            <w:pPr>
              <w:spacing w:after="0" w:line="240" w:lineRule="auto"/>
              <w:ind w:right="-57"/>
              <w:rPr>
                <w:sz w:val="24"/>
                <w:szCs w:val="24"/>
                <w:lang w:val="uk-UA"/>
              </w:rPr>
            </w:pPr>
            <w:r>
              <w:rPr>
                <w:sz w:val="24"/>
                <w:szCs w:val="24"/>
                <w:lang w:val="uk-UA"/>
              </w:rPr>
              <w:t xml:space="preserve"> </w:t>
            </w:r>
            <w:r w:rsidRPr="001E68DA">
              <w:rPr>
                <w:sz w:val="24"/>
                <w:szCs w:val="24"/>
                <w:lang w:val="uk-UA"/>
              </w:rPr>
              <w:t>18</w:t>
            </w:r>
          </w:p>
        </w:tc>
        <w:tc>
          <w:tcPr>
            <w:tcW w:w="3799" w:type="dxa"/>
          </w:tcPr>
          <w:p w:rsidR="00235616" w:rsidRPr="006C73A5" w:rsidRDefault="00235616" w:rsidP="006C73A5">
            <w:pPr>
              <w:spacing w:after="0" w:line="240" w:lineRule="auto"/>
              <w:ind w:left="-57" w:right="-57"/>
              <w:jc w:val="center"/>
              <w:rPr>
                <w:lang w:val="uk-UA"/>
              </w:rPr>
            </w:pPr>
          </w:p>
        </w:tc>
        <w:tc>
          <w:tcPr>
            <w:tcW w:w="570" w:type="dxa"/>
          </w:tcPr>
          <w:p w:rsidR="00235616" w:rsidRPr="006C73A5" w:rsidRDefault="00235616" w:rsidP="006C73A5">
            <w:pPr>
              <w:spacing w:after="0" w:line="240" w:lineRule="auto"/>
              <w:ind w:left="-57" w:right="-57"/>
              <w:jc w:val="center"/>
              <w:rPr>
                <w:lang w:val="uk-UA"/>
              </w:rPr>
            </w:pPr>
          </w:p>
        </w:tc>
        <w:tc>
          <w:tcPr>
            <w:tcW w:w="567" w:type="dxa"/>
          </w:tcPr>
          <w:p w:rsidR="00235616" w:rsidRPr="006C73A5" w:rsidRDefault="00235616" w:rsidP="006C73A5">
            <w:pPr>
              <w:spacing w:after="0" w:line="240" w:lineRule="auto"/>
              <w:ind w:left="-57" w:right="-57"/>
              <w:jc w:val="center"/>
              <w:rPr>
                <w:lang w:val="uk-UA"/>
              </w:rPr>
            </w:pPr>
          </w:p>
        </w:tc>
        <w:tc>
          <w:tcPr>
            <w:tcW w:w="567" w:type="dxa"/>
          </w:tcPr>
          <w:p w:rsidR="00235616" w:rsidRPr="006C73A5" w:rsidRDefault="00235616" w:rsidP="006C73A5">
            <w:pPr>
              <w:spacing w:after="0" w:line="240" w:lineRule="auto"/>
              <w:ind w:left="-57" w:right="-57"/>
              <w:jc w:val="center"/>
              <w:rPr>
                <w:lang w:val="uk-UA"/>
              </w:rPr>
            </w:pPr>
          </w:p>
        </w:tc>
        <w:tc>
          <w:tcPr>
            <w:tcW w:w="709" w:type="dxa"/>
          </w:tcPr>
          <w:p w:rsidR="00235616" w:rsidRPr="006C73A5" w:rsidRDefault="00235616" w:rsidP="006C73A5">
            <w:pPr>
              <w:spacing w:after="0" w:line="240" w:lineRule="auto"/>
              <w:ind w:left="-57" w:right="-57"/>
              <w:jc w:val="center"/>
              <w:rPr>
                <w:lang w:val="uk-UA"/>
              </w:rPr>
            </w:pPr>
          </w:p>
        </w:tc>
        <w:tc>
          <w:tcPr>
            <w:tcW w:w="708" w:type="dxa"/>
          </w:tcPr>
          <w:p w:rsidR="00235616" w:rsidRPr="006C73A5" w:rsidRDefault="00235616" w:rsidP="006C73A5">
            <w:pPr>
              <w:spacing w:after="0" w:line="240" w:lineRule="auto"/>
              <w:ind w:left="-57" w:right="-57"/>
              <w:jc w:val="center"/>
              <w:rPr>
                <w:lang w:val="uk-UA"/>
              </w:rPr>
            </w:pPr>
          </w:p>
        </w:tc>
        <w:tc>
          <w:tcPr>
            <w:tcW w:w="709" w:type="dxa"/>
          </w:tcPr>
          <w:p w:rsidR="00235616" w:rsidRPr="006C73A5" w:rsidRDefault="00235616" w:rsidP="006C73A5">
            <w:pPr>
              <w:spacing w:after="0" w:line="240" w:lineRule="auto"/>
              <w:ind w:left="-57" w:right="-57"/>
              <w:jc w:val="center"/>
              <w:rPr>
                <w:lang w:val="uk-UA"/>
              </w:rPr>
            </w:pPr>
          </w:p>
        </w:tc>
        <w:tc>
          <w:tcPr>
            <w:tcW w:w="709" w:type="dxa"/>
          </w:tcPr>
          <w:p w:rsidR="00235616" w:rsidRPr="006C73A5" w:rsidRDefault="00235616" w:rsidP="006C73A5">
            <w:pPr>
              <w:spacing w:after="0" w:line="240" w:lineRule="auto"/>
              <w:ind w:left="-57" w:right="-57"/>
              <w:jc w:val="center"/>
              <w:rPr>
                <w:lang w:val="uk-UA"/>
              </w:rPr>
            </w:pPr>
          </w:p>
        </w:tc>
        <w:tc>
          <w:tcPr>
            <w:tcW w:w="835" w:type="dxa"/>
          </w:tcPr>
          <w:p w:rsidR="00235616" w:rsidRPr="006C73A5" w:rsidRDefault="00235616" w:rsidP="006C73A5">
            <w:pPr>
              <w:spacing w:after="0" w:line="240" w:lineRule="auto"/>
              <w:ind w:left="-57" w:right="-57"/>
              <w:jc w:val="center"/>
              <w:rPr>
                <w:lang w:val="uk-UA"/>
              </w:rPr>
            </w:pPr>
          </w:p>
        </w:tc>
      </w:tr>
      <w:tr w:rsidR="00235616" w:rsidRPr="006C73A5" w:rsidTr="00832B18">
        <w:trPr>
          <w:trHeight w:val="318"/>
        </w:trPr>
        <w:tc>
          <w:tcPr>
            <w:tcW w:w="559" w:type="dxa"/>
          </w:tcPr>
          <w:p w:rsidR="00235616" w:rsidRPr="001E68DA" w:rsidRDefault="001E68DA" w:rsidP="006C73A5">
            <w:pPr>
              <w:spacing w:after="0" w:line="240" w:lineRule="auto"/>
              <w:ind w:left="-57" w:right="-57"/>
              <w:jc w:val="center"/>
              <w:rPr>
                <w:sz w:val="24"/>
                <w:szCs w:val="24"/>
                <w:lang w:val="uk-UA"/>
              </w:rPr>
            </w:pPr>
            <w:r w:rsidRPr="001E68DA">
              <w:rPr>
                <w:sz w:val="24"/>
                <w:szCs w:val="24"/>
                <w:lang w:val="uk-UA"/>
              </w:rPr>
              <w:t>19</w:t>
            </w:r>
          </w:p>
        </w:tc>
        <w:tc>
          <w:tcPr>
            <w:tcW w:w="3799" w:type="dxa"/>
          </w:tcPr>
          <w:p w:rsidR="00235616" w:rsidRPr="00235616" w:rsidRDefault="00235616" w:rsidP="006C73A5">
            <w:pPr>
              <w:spacing w:after="0" w:line="240" w:lineRule="auto"/>
              <w:ind w:left="-57" w:right="-57"/>
              <w:jc w:val="center"/>
              <w:rPr>
                <w:sz w:val="32"/>
                <w:szCs w:val="32"/>
                <w:lang w:val="uk-UA"/>
              </w:rPr>
            </w:pPr>
          </w:p>
        </w:tc>
        <w:tc>
          <w:tcPr>
            <w:tcW w:w="570" w:type="dxa"/>
          </w:tcPr>
          <w:p w:rsidR="00235616" w:rsidRPr="006C73A5" w:rsidRDefault="00235616" w:rsidP="006C73A5">
            <w:pPr>
              <w:spacing w:after="0" w:line="240" w:lineRule="auto"/>
              <w:ind w:left="-57" w:right="-57"/>
              <w:jc w:val="center"/>
              <w:rPr>
                <w:lang w:val="uk-UA"/>
              </w:rPr>
            </w:pPr>
          </w:p>
        </w:tc>
        <w:tc>
          <w:tcPr>
            <w:tcW w:w="567" w:type="dxa"/>
          </w:tcPr>
          <w:p w:rsidR="00235616" w:rsidRPr="006C73A5" w:rsidRDefault="00235616" w:rsidP="006C73A5">
            <w:pPr>
              <w:spacing w:after="0" w:line="240" w:lineRule="auto"/>
              <w:ind w:left="-57" w:right="-57"/>
              <w:jc w:val="center"/>
              <w:rPr>
                <w:lang w:val="uk-UA"/>
              </w:rPr>
            </w:pPr>
          </w:p>
        </w:tc>
        <w:tc>
          <w:tcPr>
            <w:tcW w:w="567" w:type="dxa"/>
          </w:tcPr>
          <w:p w:rsidR="00235616" w:rsidRPr="006C73A5" w:rsidRDefault="00235616" w:rsidP="006C73A5">
            <w:pPr>
              <w:spacing w:after="0" w:line="240" w:lineRule="auto"/>
              <w:ind w:left="-57" w:right="-57"/>
              <w:jc w:val="center"/>
              <w:rPr>
                <w:lang w:val="uk-UA"/>
              </w:rPr>
            </w:pPr>
          </w:p>
        </w:tc>
        <w:tc>
          <w:tcPr>
            <w:tcW w:w="709" w:type="dxa"/>
          </w:tcPr>
          <w:p w:rsidR="00235616" w:rsidRPr="006C73A5" w:rsidRDefault="00235616" w:rsidP="006C73A5">
            <w:pPr>
              <w:spacing w:after="0" w:line="240" w:lineRule="auto"/>
              <w:ind w:left="-57" w:right="-57"/>
              <w:jc w:val="center"/>
              <w:rPr>
                <w:lang w:val="uk-UA"/>
              </w:rPr>
            </w:pPr>
          </w:p>
        </w:tc>
        <w:tc>
          <w:tcPr>
            <w:tcW w:w="708" w:type="dxa"/>
          </w:tcPr>
          <w:p w:rsidR="00235616" w:rsidRPr="006C73A5" w:rsidRDefault="00235616" w:rsidP="006C73A5">
            <w:pPr>
              <w:spacing w:after="0" w:line="240" w:lineRule="auto"/>
              <w:ind w:left="-57" w:right="-57"/>
              <w:jc w:val="center"/>
              <w:rPr>
                <w:lang w:val="uk-UA"/>
              </w:rPr>
            </w:pPr>
          </w:p>
        </w:tc>
        <w:tc>
          <w:tcPr>
            <w:tcW w:w="709" w:type="dxa"/>
          </w:tcPr>
          <w:p w:rsidR="00235616" w:rsidRPr="006C73A5" w:rsidRDefault="00235616" w:rsidP="006C73A5">
            <w:pPr>
              <w:spacing w:after="0" w:line="240" w:lineRule="auto"/>
              <w:ind w:left="-57" w:right="-57"/>
              <w:jc w:val="center"/>
              <w:rPr>
                <w:lang w:val="uk-UA"/>
              </w:rPr>
            </w:pPr>
          </w:p>
        </w:tc>
        <w:tc>
          <w:tcPr>
            <w:tcW w:w="709" w:type="dxa"/>
          </w:tcPr>
          <w:p w:rsidR="00235616" w:rsidRPr="006C73A5" w:rsidRDefault="00235616" w:rsidP="006C73A5">
            <w:pPr>
              <w:spacing w:after="0" w:line="240" w:lineRule="auto"/>
              <w:ind w:left="-57" w:right="-57"/>
              <w:jc w:val="center"/>
              <w:rPr>
                <w:lang w:val="uk-UA"/>
              </w:rPr>
            </w:pPr>
          </w:p>
        </w:tc>
        <w:tc>
          <w:tcPr>
            <w:tcW w:w="835" w:type="dxa"/>
          </w:tcPr>
          <w:p w:rsidR="00235616" w:rsidRPr="006C73A5" w:rsidRDefault="00235616" w:rsidP="006C73A5">
            <w:pPr>
              <w:spacing w:after="0" w:line="240" w:lineRule="auto"/>
              <w:ind w:left="-57" w:right="-57"/>
              <w:jc w:val="center"/>
              <w:rPr>
                <w:lang w:val="uk-UA"/>
              </w:rPr>
            </w:pPr>
          </w:p>
        </w:tc>
      </w:tr>
      <w:tr w:rsidR="001E68DA" w:rsidRPr="006C73A5" w:rsidTr="00832B18">
        <w:trPr>
          <w:trHeight w:val="318"/>
        </w:trPr>
        <w:tc>
          <w:tcPr>
            <w:tcW w:w="559" w:type="dxa"/>
          </w:tcPr>
          <w:p w:rsidR="001E68DA" w:rsidRPr="001E68DA" w:rsidRDefault="001E68DA" w:rsidP="006C73A5">
            <w:pPr>
              <w:spacing w:after="0" w:line="240" w:lineRule="auto"/>
              <w:ind w:left="-57" w:right="-57"/>
              <w:jc w:val="center"/>
              <w:rPr>
                <w:sz w:val="24"/>
                <w:szCs w:val="24"/>
                <w:lang w:val="uk-UA"/>
              </w:rPr>
            </w:pPr>
            <w:r w:rsidRPr="001E68DA">
              <w:rPr>
                <w:sz w:val="24"/>
                <w:szCs w:val="24"/>
                <w:lang w:val="uk-UA"/>
              </w:rPr>
              <w:t>20</w:t>
            </w:r>
          </w:p>
        </w:tc>
        <w:tc>
          <w:tcPr>
            <w:tcW w:w="3799" w:type="dxa"/>
          </w:tcPr>
          <w:p w:rsidR="001E68DA" w:rsidRPr="00235616" w:rsidRDefault="001E68DA" w:rsidP="006C73A5">
            <w:pPr>
              <w:spacing w:after="0" w:line="240" w:lineRule="auto"/>
              <w:ind w:left="-57" w:right="-57"/>
              <w:jc w:val="center"/>
              <w:rPr>
                <w:sz w:val="32"/>
                <w:szCs w:val="32"/>
                <w:lang w:val="uk-UA"/>
              </w:rPr>
            </w:pPr>
          </w:p>
        </w:tc>
        <w:tc>
          <w:tcPr>
            <w:tcW w:w="570"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8"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835" w:type="dxa"/>
          </w:tcPr>
          <w:p w:rsidR="001E68DA" w:rsidRPr="006C73A5" w:rsidRDefault="001E68DA" w:rsidP="006C73A5">
            <w:pPr>
              <w:spacing w:after="0" w:line="240" w:lineRule="auto"/>
              <w:ind w:left="-57" w:right="-57"/>
              <w:jc w:val="center"/>
              <w:rPr>
                <w:lang w:val="uk-UA"/>
              </w:rPr>
            </w:pPr>
          </w:p>
        </w:tc>
      </w:tr>
      <w:tr w:rsidR="001E68DA" w:rsidRPr="006C73A5" w:rsidTr="00832B18">
        <w:trPr>
          <w:trHeight w:val="318"/>
        </w:trPr>
        <w:tc>
          <w:tcPr>
            <w:tcW w:w="559" w:type="dxa"/>
          </w:tcPr>
          <w:p w:rsidR="001E68DA" w:rsidRPr="001E68DA" w:rsidRDefault="001E68DA" w:rsidP="006C73A5">
            <w:pPr>
              <w:spacing w:after="0" w:line="240" w:lineRule="auto"/>
              <w:ind w:left="-57" w:right="-57"/>
              <w:jc w:val="center"/>
              <w:rPr>
                <w:sz w:val="24"/>
                <w:szCs w:val="24"/>
                <w:lang w:val="uk-UA"/>
              </w:rPr>
            </w:pPr>
            <w:r w:rsidRPr="001E68DA">
              <w:rPr>
                <w:sz w:val="24"/>
                <w:szCs w:val="24"/>
                <w:lang w:val="uk-UA"/>
              </w:rPr>
              <w:t>21</w:t>
            </w:r>
          </w:p>
        </w:tc>
        <w:tc>
          <w:tcPr>
            <w:tcW w:w="3799" w:type="dxa"/>
          </w:tcPr>
          <w:p w:rsidR="001E68DA" w:rsidRPr="00235616" w:rsidRDefault="001E68DA" w:rsidP="006C73A5">
            <w:pPr>
              <w:spacing w:after="0" w:line="240" w:lineRule="auto"/>
              <w:ind w:left="-57" w:right="-57"/>
              <w:jc w:val="center"/>
              <w:rPr>
                <w:sz w:val="32"/>
                <w:szCs w:val="32"/>
                <w:lang w:val="uk-UA"/>
              </w:rPr>
            </w:pPr>
          </w:p>
        </w:tc>
        <w:tc>
          <w:tcPr>
            <w:tcW w:w="570"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8"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835" w:type="dxa"/>
          </w:tcPr>
          <w:p w:rsidR="001E68DA" w:rsidRPr="006C73A5" w:rsidRDefault="001E68DA" w:rsidP="006C73A5">
            <w:pPr>
              <w:spacing w:after="0" w:line="240" w:lineRule="auto"/>
              <w:ind w:left="-57" w:right="-57"/>
              <w:jc w:val="center"/>
              <w:rPr>
                <w:lang w:val="uk-UA"/>
              </w:rPr>
            </w:pPr>
          </w:p>
        </w:tc>
      </w:tr>
      <w:tr w:rsidR="001E68DA" w:rsidRPr="006C73A5" w:rsidTr="00832B18">
        <w:trPr>
          <w:trHeight w:val="318"/>
        </w:trPr>
        <w:tc>
          <w:tcPr>
            <w:tcW w:w="559" w:type="dxa"/>
          </w:tcPr>
          <w:p w:rsidR="001E68DA" w:rsidRPr="001E68DA" w:rsidRDefault="001E68DA" w:rsidP="006C73A5">
            <w:pPr>
              <w:spacing w:after="0" w:line="240" w:lineRule="auto"/>
              <w:ind w:left="-57" w:right="-57"/>
              <w:jc w:val="center"/>
              <w:rPr>
                <w:sz w:val="24"/>
                <w:szCs w:val="24"/>
                <w:lang w:val="uk-UA"/>
              </w:rPr>
            </w:pPr>
            <w:r w:rsidRPr="001E68DA">
              <w:rPr>
                <w:sz w:val="24"/>
                <w:szCs w:val="24"/>
                <w:lang w:val="uk-UA"/>
              </w:rPr>
              <w:t>22</w:t>
            </w:r>
          </w:p>
        </w:tc>
        <w:tc>
          <w:tcPr>
            <w:tcW w:w="3799" w:type="dxa"/>
          </w:tcPr>
          <w:p w:rsidR="001E68DA" w:rsidRPr="00235616" w:rsidRDefault="001E68DA" w:rsidP="006C73A5">
            <w:pPr>
              <w:spacing w:after="0" w:line="240" w:lineRule="auto"/>
              <w:ind w:left="-57" w:right="-57"/>
              <w:jc w:val="center"/>
              <w:rPr>
                <w:sz w:val="32"/>
                <w:szCs w:val="32"/>
                <w:lang w:val="uk-UA"/>
              </w:rPr>
            </w:pPr>
          </w:p>
        </w:tc>
        <w:tc>
          <w:tcPr>
            <w:tcW w:w="570"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8"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835" w:type="dxa"/>
          </w:tcPr>
          <w:p w:rsidR="001E68DA" w:rsidRPr="006C73A5" w:rsidRDefault="001E68DA" w:rsidP="006C73A5">
            <w:pPr>
              <w:spacing w:after="0" w:line="240" w:lineRule="auto"/>
              <w:ind w:left="-57" w:right="-57"/>
              <w:jc w:val="center"/>
              <w:rPr>
                <w:lang w:val="uk-UA"/>
              </w:rPr>
            </w:pPr>
          </w:p>
        </w:tc>
      </w:tr>
      <w:tr w:rsidR="001E68DA" w:rsidRPr="006C73A5" w:rsidTr="00832B18">
        <w:trPr>
          <w:trHeight w:val="318"/>
        </w:trPr>
        <w:tc>
          <w:tcPr>
            <w:tcW w:w="559" w:type="dxa"/>
          </w:tcPr>
          <w:p w:rsidR="001E68DA" w:rsidRPr="001E68DA" w:rsidRDefault="001E68DA" w:rsidP="006C73A5">
            <w:pPr>
              <w:spacing w:after="0" w:line="240" w:lineRule="auto"/>
              <w:ind w:left="-57" w:right="-57"/>
              <w:jc w:val="center"/>
              <w:rPr>
                <w:sz w:val="24"/>
                <w:szCs w:val="24"/>
                <w:lang w:val="uk-UA"/>
              </w:rPr>
            </w:pPr>
            <w:r w:rsidRPr="001E68DA">
              <w:rPr>
                <w:sz w:val="24"/>
                <w:szCs w:val="24"/>
                <w:lang w:val="uk-UA"/>
              </w:rPr>
              <w:t>23</w:t>
            </w:r>
          </w:p>
        </w:tc>
        <w:tc>
          <w:tcPr>
            <w:tcW w:w="3799" w:type="dxa"/>
          </w:tcPr>
          <w:p w:rsidR="001E68DA" w:rsidRPr="00235616" w:rsidRDefault="001E68DA" w:rsidP="006C73A5">
            <w:pPr>
              <w:spacing w:after="0" w:line="240" w:lineRule="auto"/>
              <w:ind w:left="-57" w:right="-57"/>
              <w:jc w:val="center"/>
              <w:rPr>
                <w:sz w:val="32"/>
                <w:szCs w:val="32"/>
                <w:lang w:val="uk-UA"/>
              </w:rPr>
            </w:pPr>
          </w:p>
        </w:tc>
        <w:tc>
          <w:tcPr>
            <w:tcW w:w="570"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8"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835" w:type="dxa"/>
          </w:tcPr>
          <w:p w:rsidR="001E68DA" w:rsidRPr="006C73A5" w:rsidRDefault="001E68DA" w:rsidP="006C73A5">
            <w:pPr>
              <w:spacing w:after="0" w:line="240" w:lineRule="auto"/>
              <w:ind w:left="-57" w:right="-57"/>
              <w:jc w:val="center"/>
              <w:rPr>
                <w:lang w:val="uk-UA"/>
              </w:rPr>
            </w:pPr>
          </w:p>
        </w:tc>
      </w:tr>
      <w:tr w:rsidR="001E68DA" w:rsidRPr="006C73A5" w:rsidTr="00832B18">
        <w:trPr>
          <w:trHeight w:val="318"/>
        </w:trPr>
        <w:tc>
          <w:tcPr>
            <w:tcW w:w="559" w:type="dxa"/>
          </w:tcPr>
          <w:p w:rsidR="001E68DA" w:rsidRPr="001E68DA" w:rsidRDefault="001E68DA" w:rsidP="006C73A5">
            <w:pPr>
              <w:spacing w:after="0" w:line="240" w:lineRule="auto"/>
              <w:ind w:left="-57" w:right="-57"/>
              <w:jc w:val="center"/>
              <w:rPr>
                <w:sz w:val="24"/>
                <w:szCs w:val="24"/>
                <w:lang w:val="uk-UA"/>
              </w:rPr>
            </w:pPr>
            <w:r w:rsidRPr="001E68DA">
              <w:rPr>
                <w:sz w:val="24"/>
                <w:szCs w:val="24"/>
                <w:lang w:val="uk-UA"/>
              </w:rPr>
              <w:t>24</w:t>
            </w:r>
          </w:p>
        </w:tc>
        <w:tc>
          <w:tcPr>
            <w:tcW w:w="3799" w:type="dxa"/>
          </w:tcPr>
          <w:p w:rsidR="001E68DA" w:rsidRPr="00235616" w:rsidRDefault="001E68DA" w:rsidP="006C73A5">
            <w:pPr>
              <w:spacing w:after="0" w:line="240" w:lineRule="auto"/>
              <w:ind w:left="-57" w:right="-57"/>
              <w:jc w:val="center"/>
              <w:rPr>
                <w:sz w:val="32"/>
                <w:szCs w:val="32"/>
                <w:lang w:val="uk-UA"/>
              </w:rPr>
            </w:pPr>
          </w:p>
        </w:tc>
        <w:tc>
          <w:tcPr>
            <w:tcW w:w="570"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8"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835" w:type="dxa"/>
          </w:tcPr>
          <w:p w:rsidR="001E68DA" w:rsidRPr="006C73A5" w:rsidRDefault="001E68DA" w:rsidP="006C73A5">
            <w:pPr>
              <w:spacing w:after="0" w:line="240" w:lineRule="auto"/>
              <w:ind w:left="-57" w:right="-57"/>
              <w:jc w:val="center"/>
              <w:rPr>
                <w:lang w:val="uk-UA"/>
              </w:rPr>
            </w:pPr>
          </w:p>
        </w:tc>
      </w:tr>
      <w:tr w:rsidR="001E68DA" w:rsidRPr="006C73A5" w:rsidTr="00832B18">
        <w:trPr>
          <w:trHeight w:val="318"/>
        </w:trPr>
        <w:tc>
          <w:tcPr>
            <w:tcW w:w="559" w:type="dxa"/>
          </w:tcPr>
          <w:p w:rsidR="001E68DA" w:rsidRPr="001E68DA" w:rsidRDefault="001E68DA" w:rsidP="006C73A5">
            <w:pPr>
              <w:spacing w:after="0" w:line="240" w:lineRule="auto"/>
              <w:ind w:left="-57" w:right="-57"/>
              <w:jc w:val="center"/>
              <w:rPr>
                <w:sz w:val="24"/>
                <w:szCs w:val="24"/>
                <w:lang w:val="uk-UA"/>
              </w:rPr>
            </w:pPr>
            <w:r w:rsidRPr="001E68DA">
              <w:rPr>
                <w:sz w:val="24"/>
                <w:szCs w:val="24"/>
                <w:lang w:val="uk-UA"/>
              </w:rPr>
              <w:t>25</w:t>
            </w:r>
          </w:p>
        </w:tc>
        <w:tc>
          <w:tcPr>
            <w:tcW w:w="3799" w:type="dxa"/>
          </w:tcPr>
          <w:p w:rsidR="001E68DA" w:rsidRPr="00235616" w:rsidRDefault="001E68DA" w:rsidP="006C73A5">
            <w:pPr>
              <w:spacing w:after="0" w:line="240" w:lineRule="auto"/>
              <w:ind w:left="-57" w:right="-57"/>
              <w:jc w:val="center"/>
              <w:rPr>
                <w:sz w:val="32"/>
                <w:szCs w:val="32"/>
                <w:lang w:val="uk-UA"/>
              </w:rPr>
            </w:pPr>
          </w:p>
        </w:tc>
        <w:tc>
          <w:tcPr>
            <w:tcW w:w="570"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567"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8"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709" w:type="dxa"/>
          </w:tcPr>
          <w:p w:rsidR="001E68DA" w:rsidRPr="006C73A5" w:rsidRDefault="001E68DA" w:rsidP="006C73A5">
            <w:pPr>
              <w:spacing w:after="0" w:line="240" w:lineRule="auto"/>
              <w:ind w:left="-57" w:right="-57"/>
              <w:jc w:val="center"/>
              <w:rPr>
                <w:lang w:val="uk-UA"/>
              </w:rPr>
            </w:pPr>
          </w:p>
        </w:tc>
        <w:tc>
          <w:tcPr>
            <w:tcW w:w="835" w:type="dxa"/>
          </w:tcPr>
          <w:p w:rsidR="001E68DA" w:rsidRPr="006C73A5" w:rsidRDefault="001E68DA" w:rsidP="006C73A5">
            <w:pPr>
              <w:spacing w:after="0" w:line="240" w:lineRule="auto"/>
              <w:ind w:left="-57" w:right="-57"/>
              <w:jc w:val="center"/>
              <w:rPr>
                <w:lang w:val="uk-UA"/>
              </w:rPr>
            </w:pPr>
          </w:p>
        </w:tc>
      </w:tr>
    </w:tbl>
    <w:p w:rsidR="001E68DA" w:rsidRDefault="001E68DA" w:rsidP="006C73A5">
      <w:pPr>
        <w:rPr>
          <w:b/>
          <w:bCs/>
          <w:lang w:val="uk-UA"/>
        </w:rPr>
      </w:pPr>
    </w:p>
    <w:p w:rsidR="004D23A8" w:rsidRDefault="006C73A5" w:rsidP="006C73A5">
      <w:pPr>
        <w:rPr>
          <w:b/>
          <w:bCs/>
          <w:lang w:val="uk-UA"/>
        </w:rPr>
      </w:pPr>
      <w:r w:rsidRPr="00BF33FF">
        <w:rPr>
          <w:b/>
          <w:bCs/>
          <w:lang w:val="uk-UA"/>
        </w:rPr>
        <w:t>Класний керівник ____________________________________________</w:t>
      </w:r>
    </w:p>
    <w:p w:rsidR="006C73A5" w:rsidRPr="00832B18" w:rsidRDefault="006C73A5" w:rsidP="006C73A5">
      <w:pPr>
        <w:rPr>
          <w:b/>
          <w:bCs/>
          <w:lang w:val="uk-UA"/>
        </w:rPr>
      </w:pPr>
      <w:r w:rsidRPr="00BF33FF">
        <w:rPr>
          <w:b/>
          <w:bCs/>
          <w:lang w:val="uk-UA"/>
        </w:rPr>
        <w:t xml:space="preserve">“_____”___________20___ р. </w:t>
      </w:r>
    </w:p>
    <w:p w:rsidR="002500AC" w:rsidRDefault="002500AC" w:rsidP="00844CEA">
      <w:pPr>
        <w:spacing w:after="0" w:line="240" w:lineRule="auto"/>
        <w:ind w:left="-57" w:right="-57"/>
        <w:jc w:val="right"/>
        <w:rPr>
          <w:b/>
          <w:bCs/>
          <w:sz w:val="20"/>
          <w:szCs w:val="20"/>
          <w:lang w:val="uk-UA"/>
        </w:rPr>
      </w:pPr>
    </w:p>
    <w:p w:rsidR="006C73A5" w:rsidRPr="002500AC" w:rsidRDefault="006C73A5" w:rsidP="00844CEA">
      <w:pPr>
        <w:spacing w:after="0" w:line="240" w:lineRule="auto"/>
        <w:ind w:left="-57" w:right="-57"/>
        <w:jc w:val="right"/>
        <w:rPr>
          <w:rFonts w:ascii="Times New Roman" w:hAnsi="Times New Roman" w:cs="Times New Roman"/>
          <w:bCs/>
          <w:sz w:val="28"/>
          <w:szCs w:val="28"/>
          <w:lang w:val="uk-UA"/>
        </w:rPr>
      </w:pPr>
      <w:r w:rsidRPr="002500AC">
        <w:rPr>
          <w:rFonts w:ascii="Times New Roman" w:hAnsi="Times New Roman" w:cs="Times New Roman"/>
          <w:bCs/>
          <w:sz w:val="28"/>
          <w:szCs w:val="28"/>
          <w:lang w:val="uk-UA"/>
        </w:rPr>
        <w:lastRenderedPageBreak/>
        <w:t xml:space="preserve">Додаток </w:t>
      </w:r>
      <w:r w:rsidR="002500AC" w:rsidRPr="002500AC">
        <w:rPr>
          <w:rFonts w:ascii="Times New Roman" w:hAnsi="Times New Roman" w:cs="Times New Roman"/>
          <w:bCs/>
          <w:sz w:val="28"/>
          <w:szCs w:val="28"/>
          <w:lang w:val="uk-UA"/>
        </w:rPr>
        <w:t>В</w:t>
      </w:r>
    </w:p>
    <w:p w:rsidR="00844CEA" w:rsidRPr="00235616" w:rsidRDefault="00844CEA" w:rsidP="00844CEA">
      <w:pPr>
        <w:spacing w:after="0" w:line="240" w:lineRule="auto"/>
        <w:ind w:left="-57" w:right="-57"/>
        <w:jc w:val="right"/>
        <w:rPr>
          <w:b/>
          <w:bCs/>
          <w:sz w:val="20"/>
          <w:szCs w:val="20"/>
          <w:lang w:val="uk-UA"/>
        </w:rPr>
      </w:pPr>
    </w:p>
    <w:p w:rsidR="006C73A5" w:rsidRPr="00844CEA" w:rsidRDefault="006C73A5" w:rsidP="00844CEA">
      <w:pPr>
        <w:spacing w:after="0" w:line="240" w:lineRule="auto"/>
        <w:ind w:left="-57" w:right="-57"/>
        <w:jc w:val="center"/>
        <w:rPr>
          <w:rFonts w:ascii="Times New Roman" w:hAnsi="Times New Roman" w:cs="Times New Roman"/>
          <w:b/>
          <w:bCs/>
          <w:sz w:val="28"/>
          <w:szCs w:val="28"/>
          <w:lang w:val="uk-UA"/>
        </w:rPr>
      </w:pPr>
      <w:r w:rsidRPr="00844CEA">
        <w:rPr>
          <w:rFonts w:ascii="Times New Roman" w:hAnsi="Times New Roman" w:cs="Times New Roman"/>
          <w:b/>
          <w:bCs/>
          <w:sz w:val="28"/>
          <w:szCs w:val="28"/>
          <w:lang w:val="uk-UA"/>
        </w:rPr>
        <w:t>Рейтинговий список</w:t>
      </w:r>
    </w:p>
    <w:p w:rsidR="00844CEA" w:rsidRDefault="006C73A5" w:rsidP="00844CEA">
      <w:pPr>
        <w:spacing w:after="0" w:line="240" w:lineRule="auto"/>
        <w:ind w:left="-57" w:right="-57"/>
        <w:jc w:val="center"/>
        <w:rPr>
          <w:rFonts w:ascii="Times New Roman" w:hAnsi="Times New Roman" w:cs="Times New Roman"/>
          <w:sz w:val="28"/>
          <w:szCs w:val="28"/>
          <w:lang w:val="uk-UA"/>
        </w:rPr>
      </w:pPr>
      <w:r w:rsidRPr="00844CEA">
        <w:rPr>
          <w:rFonts w:ascii="Times New Roman" w:hAnsi="Times New Roman" w:cs="Times New Roman"/>
          <w:sz w:val="28"/>
          <w:szCs w:val="28"/>
          <w:lang w:val="uk-UA"/>
        </w:rPr>
        <w:t xml:space="preserve">для призначення академічної стипендії </w:t>
      </w:r>
      <w:r w:rsidR="00844CEA" w:rsidRPr="00844CEA">
        <w:rPr>
          <w:rFonts w:ascii="Times New Roman" w:hAnsi="Times New Roman" w:cs="Times New Roman"/>
          <w:sz w:val="28"/>
          <w:szCs w:val="28"/>
          <w:lang w:val="uk-UA"/>
        </w:rPr>
        <w:t>на _ семестр  20__/20__ н.р .</w:t>
      </w:r>
    </w:p>
    <w:p w:rsidR="006C73A5" w:rsidRPr="00844CEA" w:rsidRDefault="006C73A5" w:rsidP="00844CEA">
      <w:pPr>
        <w:spacing w:after="0" w:line="240" w:lineRule="auto"/>
        <w:ind w:left="-57" w:right="-57"/>
        <w:jc w:val="center"/>
        <w:rPr>
          <w:rFonts w:ascii="Times New Roman" w:hAnsi="Times New Roman" w:cs="Times New Roman"/>
          <w:sz w:val="28"/>
          <w:szCs w:val="28"/>
          <w:lang w:val="uk-UA"/>
        </w:rPr>
      </w:pPr>
      <w:r w:rsidRPr="00844CEA">
        <w:rPr>
          <w:rFonts w:ascii="Times New Roman" w:hAnsi="Times New Roman" w:cs="Times New Roman"/>
          <w:sz w:val="28"/>
          <w:szCs w:val="28"/>
          <w:lang w:val="uk-UA"/>
        </w:rPr>
        <w:t xml:space="preserve">студентам </w:t>
      </w:r>
      <w:r w:rsidR="00844CEA" w:rsidRPr="00844CEA">
        <w:rPr>
          <w:rFonts w:ascii="Times New Roman" w:hAnsi="Times New Roman" w:cs="Times New Roman"/>
          <w:sz w:val="28"/>
          <w:szCs w:val="28"/>
        </w:rPr>
        <w:t>__  курса</w:t>
      </w:r>
      <w:r w:rsidR="00844CEA">
        <w:rPr>
          <w:rFonts w:ascii="Times New Roman" w:hAnsi="Times New Roman" w:cs="Times New Roman"/>
          <w:sz w:val="28"/>
          <w:szCs w:val="28"/>
        </w:rPr>
        <w:t>с</w:t>
      </w:r>
      <w:r w:rsidR="00844CEA" w:rsidRPr="00844CEA">
        <w:rPr>
          <w:rFonts w:ascii="Times New Roman" w:hAnsi="Times New Roman" w:cs="Times New Roman"/>
          <w:sz w:val="28"/>
          <w:szCs w:val="28"/>
        </w:rPr>
        <w:t>пец</w:t>
      </w:r>
      <w:r w:rsidR="00844CEA" w:rsidRPr="00844CEA">
        <w:rPr>
          <w:rFonts w:ascii="Times New Roman" w:hAnsi="Times New Roman" w:cs="Times New Roman"/>
          <w:sz w:val="28"/>
          <w:szCs w:val="28"/>
          <w:lang w:val="uk-UA"/>
        </w:rPr>
        <w:t>і</w:t>
      </w:r>
      <w:r w:rsidR="00844CEA" w:rsidRPr="00844CEA">
        <w:rPr>
          <w:rFonts w:ascii="Times New Roman" w:hAnsi="Times New Roman" w:cs="Times New Roman"/>
          <w:sz w:val="28"/>
          <w:szCs w:val="28"/>
        </w:rPr>
        <w:t>альност</w:t>
      </w:r>
      <w:r w:rsidR="00844CEA" w:rsidRPr="00844CEA">
        <w:rPr>
          <w:rFonts w:ascii="Times New Roman" w:hAnsi="Times New Roman" w:cs="Times New Roman"/>
          <w:sz w:val="28"/>
          <w:szCs w:val="28"/>
          <w:lang w:val="uk-UA"/>
        </w:rPr>
        <w:t>і_</w:t>
      </w:r>
      <w:r w:rsidR="00844CEA">
        <w:rPr>
          <w:rFonts w:ascii="Times New Roman" w:hAnsi="Times New Roman" w:cs="Times New Roman"/>
          <w:sz w:val="28"/>
          <w:szCs w:val="28"/>
          <w:lang w:val="uk-UA"/>
        </w:rPr>
        <w:t>_____________________________</w:t>
      </w:r>
      <w:r w:rsidR="00844CEA" w:rsidRPr="00844CEA">
        <w:rPr>
          <w:rFonts w:ascii="Times New Roman" w:hAnsi="Times New Roman" w:cs="Times New Roman"/>
          <w:sz w:val="28"/>
          <w:szCs w:val="28"/>
          <w:lang w:val="uk-UA"/>
        </w:rPr>
        <w:t>____</w:t>
      </w:r>
      <w:r w:rsidR="00844CEA">
        <w:rPr>
          <w:rFonts w:ascii="Times New Roman" w:hAnsi="Times New Roman" w:cs="Times New Roman"/>
          <w:sz w:val="28"/>
          <w:szCs w:val="28"/>
          <w:lang w:val="uk-UA"/>
        </w:rPr>
        <w:t>__________</w:t>
      </w:r>
      <w:r w:rsidR="00844CEA" w:rsidRPr="00844CEA">
        <w:rPr>
          <w:rFonts w:ascii="Times New Roman" w:hAnsi="Times New Roman" w:cs="Times New Roman"/>
          <w:sz w:val="28"/>
          <w:szCs w:val="28"/>
          <w:lang w:val="uk-UA"/>
        </w:rPr>
        <w:t>___________________________________________________________</w:t>
      </w:r>
    </w:p>
    <w:tbl>
      <w:tblPr>
        <w:tblpPr w:leftFromText="180" w:rightFromText="180" w:vertAnchor="text" w:horzAnchor="page" w:tblpX="1654" w:tblpY="5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093"/>
        <w:gridCol w:w="992"/>
        <w:gridCol w:w="567"/>
        <w:gridCol w:w="426"/>
        <w:gridCol w:w="708"/>
        <w:gridCol w:w="709"/>
        <w:gridCol w:w="709"/>
        <w:gridCol w:w="709"/>
        <w:gridCol w:w="708"/>
        <w:gridCol w:w="709"/>
      </w:tblGrid>
      <w:tr w:rsidR="00971CA1" w:rsidRPr="006C73A5" w:rsidTr="00971CA1">
        <w:trPr>
          <w:trHeight w:val="510"/>
        </w:trPr>
        <w:tc>
          <w:tcPr>
            <w:tcW w:w="559" w:type="dxa"/>
            <w:vMerge w:val="restart"/>
            <w:vAlign w:val="center"/>
          </w:tcPr>
          <w:p w:rsidR="00971CA1" w:rsidRPr="006C73A5" w:rsidRDefault="00971CA1" w:rsidP="001E68DA">
            <w:pPr>
              <w:spacing w:after="0" w:line="240" w:lineRule="auto"/>
              <w:ind w:left="-57" w:right="-57"/>
              <w:jc w:val="center"/>
              <w:rPr>
                <w:bCs/>
                <w:lang w:val="uk-UA"/>
              </w:rPr>
            </w:pPr>
            <w:r w:rsidRPr="006C73A5">
              <w:rPr>
                <w:bCs/>
                <w:lang w:val="uk-UA"/>
              </w:rPr>
              <w:t>№ п/п</w:t>
            </w:r>
          </w:p>
        </w:tc>
        <w:tc>
          <w:tcPr>
            <w:tcW w:w="3093" w:type="dxa"/>
            <w:vMerge w:val="restart"/>
            <w:vAlign w:val="center"/>
          </w:tcPr>
          <w:p w:rsidR="00971CA1" w:rsidRPr="006C73A5" w:rsidRDefault="00971CA1" w:rsidP="001E68DA">
            <w:pPr>
              <w:spacing w:after="0" w:line="240" w:lineRule="auto"/>
              <w:ind w:left="-57" w:right="-57"/>
              <w:jc w:val="center"/>
              <w:rPr>
                <w:bCs/>
                <w:lang w:val="uk-UA"/>
              </w:rPr>
            </w:pPr>
            <w:r w:rsidRPr="006C73A5">
              <w:rPr>
                <w:bCs/>
                <w:lang w:val="uk-UA"/>
              </w:rPr>
              <w:t>Прізвище, ім’я, по батькові (повністю)</w:t>
            </w:r>
          </w:p>
        </w:tc>
        <w:tc>
          <w:tcPr>
            <w:tcW w:w="992" w:type="dxa"/>
            <w:vMerge w:val="restart"/>
            <w:textDirection w:val="btLr"/>
          </w:tcPr>
          <w:p w:rsidR="00971CA1" w:rsidRPr="006C73A5" w:rsidRDefault="00971CA1" w:rsidP="001E68DA">
            <w:pPr>
              <w:spacing w:after="0" w:line="240" w:lineRule="auto"/>
              <w:ind w:left="-57" w:right="-57"/>
              <w:jc w:val="center"/>
              <w:rPr>
                <w:bCs/>
                <w:lang w:val="uk-UA"/>
              </w:rPr>
            </w:pPr>
            <w:r>
              <w:rPr>
                <w:bCs/>
                <w:lang w:val="uk-UA"/>
              </w:rPr>
              <w:t>група</w:t>
            </w:r>
          </w:p>
        </w:tc>
        <w:tc>
          <w:tcPr>
            <w:tcW w:w="567" w:type="dxa"/>
            <w:vMerge w:val="restart"/>
            <w:textDirection w:val="btLr"/>
            <w:vAlign w:val="center"/>
          </w:tcPr>
          <w:p w:rsidR="00971CA1" w:rsidRPr="006C73A5" w:rsidRDefault="00971CA1" w:rsidP="001E68DA">
            <w:pPr>
              <w:spacing w:after="0" w:line="240" w:lineRule="auto"/>
              <w:ind w:left="-57" w:right="-57"/>
              <w:jc w:val="center"/>
              <w:rPr>
                <w:bCs/>
                <w:lang w:val="uk-UA"/>
              </w:rPr>
            </w:pPr>
            <w:r w:rsidRPr="006C73A5">
              <w:rPr>
                <w:bCs/>
                <w:lang w:val="uk-UA"/>
              </w:rPr>
              <w:t xml:space="preserve">Середній бал </w:t>
            </w:r>
          </w:p>
        </w:tc>
        <w:tc>
          <w:tcPr>
            <w:tcW w:w="426" w:type="dxa"/>
            <w:vMerge w:val="restart"/>
            <w:textDirection w:val="btLr"/>
            <w:vAlign w:val="center"/>
          </w:tcPr>
          <w:p w:rsidR="00971CA1" w:rsidRPr="006C73A5" w:rsidRDefault="00971CA1" w:rsidP="001E68DA">
            <w:pPr>
              <w:spacing w:after="0" w:line="240" w:lineRule="auto"/>
              <w:ind w:left="-57" w:right="-57"/>
              <w:jc w:val="center"/>
              <w:rPr>
                <w:bCs/>
                <w:lang w:val="uk-UA"/>
              </w:rPr>
            </w:pPr>
            <w:r>
              <w:rPr>
                <w:bCs/>
                <w:lang w:val="uk-UA"/>
              </w:rPr>
              <w:t xml:space="preserve">Соціальна </w:t>
            </w:r>
            <w:r w:rsidRPr="006C73A5">
              <w:rPr>
                <w:bCs/>
                <w:lang w:val="uk-UA"/>
              </w:rPr>
              <w:t xml:space="preserve"> категорі</w:t>
            </w:r>
            <w:r>
              <w:rPr>
                <w:bCs/>
                <w:lang w:val="uk-UA"/>
              </w:rPr>
              <w:t>я</w:t>
            </w:r>
          </w:p>
        </w:tc>
        <w:tc>
          <w:tcPr>
            <w:tcW w:w="3543" w:type="dxa"/>
            <w:gridSpan w:val="5"/>
            <w:vAlign w:val="center"/>
          </w:tcPr>
          <w:p w:rsidR="00971CA1" w:rsidRPr="006C73A5" w:rsidRDefault="00971CA1" w:rsidP="001E68DA">
            <w:pPr>
              <w:spacing w:after="0" w:line="240" w:lineRule="auto"/>
              <w:ind w:left="-57" w:right="-57"/>
              <w:jc w:val="center"/>
              <w:rPr>
                <w:bCs/>
                <w:lang w:val="uk-UA"/>
              </w:rPr>
            </w:pPr>
            <w:r w:rsidRPr="006C73A5">
              <w:rPr>
                <w:bCs/>
                <w:lang w:val="uk-UA"/>
              </w:rPr>
              <w:t xml:space="preserve">Розрахунок додаткового балу, </w:t>
            </w:r>
            <w:r w:rsidRPr="006C73A5">
              <w:rPr>
                <w:bCs/>
                <w:lang w:val="en-US"/>
              </w:rPr>
              <w:t>b</w:t>
            </w:r>
          </w:p>
        </w:tc>
        <w:tc>
          <w:tcPr>
            <w:tcW w:w="709" w:type="dxa"/>
            <w:vMerge w:val="restart"/>
            <w:textDirection w:val="btLr"/>
            <w:vAlign w:val="center"/>
          </w:tcPr>
          <w:p w:rsidR="00971CA1" w:rsidRPr="006C73A5" w:rsidRDefault="00971CA1" w:rsidP="001E68DA">
            <w:pPr>
              <w:spacing w:after="0" w:line="240" w:lineRule="auto"/>
              <w:ind w:left="-57" w:right="-57"/>
              <w:jc w:val="center"/>
              <w:rPr>
                <w:bCs/>
                <w:lang w:val="uk-UA"/>
              </w:rPr>
            </w:pPr>
            <w:r w:rsidRPr="006C73A5">
              <w:rPr>
                <w:bCs/>
                <w:lang w:val="uk-UA"/>
              </w:rPr>
              <w:t>Рейтинговий бал успішності</w:t>
            </w:r>
          </w:p>
        </w:tc>
      </w:tr>
      <w:tr w:rsidR="00971CA1" w:rsidRPr="006C73A5" w:rsidTr="00971CA1">
        <w:trPr>
          <w:cantSplit/>
          <w:trHeight w:val="2167"/>
        </w:trPr>
        <w:tc>
          <w:tcPr>
            <w:tcW w:w="559" w:type="dxa"/>
            <w:vMerge/>
            <w:vAlign w:val="center"/>
          </w:tcPr>
          <w:p w:rsidR="00971CA1" w:rsidRPr="006C73A5" w:rsidRDefault="00971CA1" w:rsidP="001E68DA">
            <w:pPr>
              <w:spacing w:after="0" w:line="240" w:lineRule="auto"/>
              <w:ind w:left="-57" w:right="-57"/>
              <w:jc w:val="center"/>
              <w:rPr>
                <w:bCs/>
                <w:lang w:val="uk-UA"/>
              </w:rPr>
            </w:pPr>
          </w:p>
        </w:tc>
        <w:tc>
          <w:tcPr>
            <w:tcW w:w="3093" w:type="dxa"/>
            <w:vMerge/>
            <w:vAlign w:val="center"/>
          </w:tcPr>
          <w:p w:rsidR="00971CA1" w:rsidRPr="006C73A5" w:rsidRDefault="00971CA1" w:rsidP="001E68DA">
            <w:pPr>
              <w:spacing w:after="0" w:line="240" w:lineRule="auto"/>
              <w:ind w:left="-57" w:right="-57"/>
              <w:jc w:val="center"/>
              <w:rPr>
                <w:bCs/>
                <w:lang w:val="uk-UA"/>
              </w:rPr>
            </w:pPr>
          </w:p>
        </w:tc>
        <w:tc>
          <w:tcPr>
            <w:tcW w:w="992" w:type="dxa"/>
            <w:vMerge/>
          </w:tcPr>
          <w:p w:rsidR="00971CA1" w:rsidRPr="006C73A5" w:rsidRDefault="00971CA1" w:rsidP="001E68DA">
            <w:pPr>
              <w:spacing w:after="0" w:line="240" w:lineRule="auto"/>
              <w:ind w:left="-57" w:right="-57"/>
              <w:jc w:val="center"/>
              <w:rPr>
                <w:bCs/>
                <w:lang w:val="uk-UA"/>
              </w:rPr>
            </w:pPr>
          </w:p>
        </w:tc>
        <w:tc>
          <w:tcPr>
            <w:tcW w:w="567" w:type="dxa"/>
            <w:vMerge/>
            <w:vAlign w:val="center"/>
          </w:tcPr>
          <w:p w:rsidR="00971CA1" w:rsidRPr="006C73A5" w:rsidRDefault="00971CA1" w:rsidP="001E68DA">
            <w:pPr>
              <w:spacing w:after="0" w:line="240" w:lineRule="auto"/>
              <w:ind w:left="-57" w:right="-57"/>
              <w:jc w:val="center"/>
              <w:rPr>
                <w:bCs/>
                <w:lang w:val="uk-UA"/>
              </w:rPr>
            </w:pPr>
          </w:p>
        </w:tc>
        <w:tc>
          <w:tcPr>
            <w:tcW w:w="426" w:type="dxa"/>
            <w:vMerge/>
            <w:vAlign w:val="center"/>
          </w:tcPr>
          <w:p w:rsidR="00971CA1" w:rsidRPr="006C73A5" w:rsidRDefault="00971CA1" w:rsidP="001E68DA">
            <w:pPr>
              <w:spacing w:after="0" w:line="240" w:lineRule="auto"/>
              <w:ind w:left="-57" w:right="-57"/>
              <w:jc w:val="center"/>
              <w:rPr>
                <w:bCs/>
                <w:lang w:val="uk-UA"/>
              </w:rPr>
            </w:pPr>
          </w:p>
        </w:tc>
        <w:tc>
          <w:tcPr>
            <w:tcW w:w="708" w:type="dxa"/>
            <w:textDirection w:val="btLr"/>
            <w:vAlign w:val="center"/>
          </w:tcPr>
          <w:p w:rsidR="00971CA1" w:rsidRPr="006C73A5" w:rsidRDefault="00971CA1" w:rsidP="001E68DA">
            <w:pPr>
              <w:spacing w:after="0" w:line="168" w:lineRule="auto"/>
              <w:ind w:right="-57"/>
              <w:rPr>
                <w:bCs/>
                <w:lang w:val="uk-UA"/>
              </w:rPr>
            </w:pPr>
            <w:r>
              <w:rPr>
                <w:bCs/>
                <w:lang w:val="uk-UA"/>
              </w:rPr>
              <w:t>5.6 У</w:t>
            </w:r>
            <w:r w:rsidRPr="006C73A5">
              <w:rPr>
                <w:bCs/>
                <w:lang w:val="uk-UA"/>
              </w:rPr>
              <w:t>часть  у н</w:t>
            </w:r>
            <w:r>
              <w:rPr>
                <w:bCs/>
                <w:lang w:val="uk-UA"/>
              </w:rPr>
              <w:t>-тех</w:t>
            </w:r>
            <w:r w:rsidRPr="006C73A5">
              <w:rPr>
                <w:bCs/>
                <w:lang w:val="uk-UA"/>
              </w:rPr>
              <w:t>. діяльн.</w:t>
            </w:r>
            <w:r>
              <w:rPr>
                <w:bCs/>
                <w:lang w:val="uk-UA"/>
              </w:rPr>
              <w:t>ості (конкурсах)</w:t>
            </w:r>
          </w:p>
        </w:tc>
        <w:tc>
          <w:tcPr>
            <w:tcW w:w="709" w:type="dxa"/>
            <w:textDirection w:val="btLr"/>
            <w:vAlign w:val="center"/>
          </w:tcPr>
          <w:p w:rsidR="00971CA1" w:rsidRPr="006C73A5" w:rsidRDefault="00971CA1" w:rsidP="001E68DA">
            <w:pPr>
              <w:spacing w:after="0" w:line="240" w:lineRule="auto"/>
              <w:ind w:right="-57"/>
              <w:rPr>
                <w:bCs/>
                <w:lang w:val="uk-UA"/>
              </w:rPr>
            </w:pPr>
            <w:r>
              <w:rPr>
                <w:bCs/>
                <w:lang w:val="uk-UA"/>
              </w:rPr>
              <w:t>5.7 У</w:t>
            </w:r>
            <w:r w:rsidRPr="006C73A5">
              <w:rPr>
                <w:bCs/>
                <w:lang w:val="uk-UA"/>
              </w:rPr>
              <w:t>часть</w:t>
            </w:r>
          </w:p>
          <w:p w:rsidR="00971CA1" w:rsidRPr="006C73A5" w:rsidRDefault="00971CA1" w:rsidP="001E68DA">
            <w:pPr>
              <w:spacing w:after="0" w:line="240" w:lineRule="auto"/>
              <w:ind w:right="-57"/>
              <w:rPr>
                <w:bCs/>
                <w:lang w:val="uk-UA"/>
              </w:rPr>
            </w:pPr>
            <w:r w:rsidRPr="006C73A5">
              <w:rPr>
                <w:bCs/>
                <w:lang w:val="uk-UA"/>
              </w:rPr>
              <w:t>у громадськ</w:t>
            </w:r>
            <w:r>
              <w:rPr>
                <w:bCs/>
                <w:lang w:val="uk-UA"/>
              </w:rPr>
              <w:t>ому</w:t>
            </w:r>
            <w:r w:rsidRPr="006C73A5">
              <w:rPr>
                <w:bCs/>
                <w:lang w:val="uk-UA"/>
              </w:rPr>
              <w:t xml:space="preserve"> жит</w:t>
            </w:r>
            <w:r>
              <w:rPr>
                <w:bCs/>
                <w:lang w:val="uk-UA"/>
              </w:rPr>
              <w:t>ті</w:t>
            </w:r>
          </w:p>
        </w:tc>
        <w:tc>
          <w:tcPr>
            <w:tcW w:w="709" w:type="dxa"/>
            <w:textDirection w:val="btLr"/>
          </w:tcPr>
          <w:p w:rsidR="00971CA1" w:rsidRPr="006C73A5" w:rsidRDefault="00971CA1" w:rsidP="001E68DA">
            <w:pPr>
              <w:spacing w:after="0" w:line="240" w:lineRule="auto"/>
              <w:ind w:right="-57"/>
              <w:rPr>
                <w:bCs/>
                <w:lang w:val="uk-UA"/>
              </w:rPr>
            </w:pPr>
            <w:r>
              <w:rPr>
                <w:bCs/>
                <w:lang w:val="uk-UA"/>
              </w:rPr>
              <w:t>5.8 У</w:t>
            </w:r>
            <w:r w:rsidRPr="006C73A5">
              <w:rPr>
                <w:bCs/>
                <w:lang w:val="uk-UA"/>
              </w:rPr>
              <w:t>часть у спортивн</w:t>
            </w:r>
            <w:r>
              <w:rPr>
                <w:bCs/>
                <w:lang w:val="uk-UA"/>
              </w:rPr>
              <w:t>ій</w:t>
            </w:r>
            <w:r w:rsidRPr="006C73A5">
              <w:rPr>
                <w:bCs/>
                <w:lang w:val="uk-UA"/>
              </w:rPr>
              <w:t>. діял</w:t>
            </w:r>
            <w:r>
              <w:rPr>
                <w:bCs/>
                <w:lang w:val="uk-UA"/>
              </w:rPr>
              <w:t>ьності</w:t>
            </w:r>
          </w:p>
        </w:tc>
        <w:tc>
          <w:tcPr>
            <w:tcW w:w="709" w:type="dxa"/>
            <w:textDirection w:val="btLr"/>
          </w:tcPr>
          <w:p w:rsidR="00971CA1" w:rsidRPr="006C73A5" w:rsidRDefault="00971CA1" w:rsidP="001E68DA">
            <w:pPr>
              <w:spacing w:after="0" w:line="240" w:lineRule="auto"/>
              <w:ind w:right="-57"/>
              <w:rPr>
                <w:bCs/>
                <w:lang w:val="uk-UA"/>
              </w:rPr>
            </w:pPr>
            <w:r>
              <w:rPr>
                <w:bCs/>
                <w:lang w:val="uk-UA"/>
              </w:rPr>
              <w:t>5.9 Дотримання вимог з-нодавсвста, Статуту</w:t>
            </w:r>
          </w:p>
        </w:tc>
        <w:tc>
          <w:tcPr>
            <w:tcW w:w="708" w:type="dxa"/>
            <w:textDirection w:val="btLr"/>
          </w:tcPr>
          <w:p w:rsidR="00971CA1" w:rsidRPr="006C73A5" w:rsidRDefault="00971CA1" w:rsidP="004A031E">
            <w:pPr>
              <w:spacing w:after="0" w:line="240" w:lineRule="auto"/>
              <w:ind w:right="-57"/>
              <w:rPr>
                <w:bCs/>
                <w:lang w:val="uk-UA"/>
              </w:rPr>
            </w:pPr>
            <w:r>
              <w:rPr>
                <w:bCs/>
                <w:lang w:val="uk-UA"/>
              </w:rPr>
              <w:t>5.10 Відсутність</w:t>
            </w:r>
            <w:r w:rsidRPr="006C73A5">
              <w:rPr>
                <w:bCs/>
                <w:lang w:val="uk-UA"/>
              </w:rPr>
              <w:t xml:space="preserve"> задовільн. оцінок</w:t>
            </w:r>
          </w:p>
        </w:tc>
        <w:tc>
          <w:tcPr>
            <w:tcW w:w="709" w:type="dxa"/>
            <w:vMerge/>
            <w:textDirection w:val="btLr"/>
          </w:tcPr>
          <w:p w:rsidR="00971CA1" w:rsidRPr="006C73A5" w:rsidRDefault="00971CA1" w:rsidP="001E68DA">
            <w:pPr>
              <w:spacing w:after="0" w:line="240" w:lineRule="auto"/>
              <w:ind w:left="-57" w:right="-57"/>
              <w:jc w:val="center"/>
              <w:rPr>
                <w:bCs/>
                <w:lang w:val="uk-UA"/>
              </w:rPr>
            </w:pPr>
          </w:p>
        </w:tc>
      </w:tr>
      <w:tr w:rsidR="00971CA1" w:rsidRPr="006C73A5" w:rsidTr="00971CA1">
        <w:trPr>
          <w:cantSplit/>
          <w:trHeight w:val="277"/>
        </w:trPr>
        <w:tc>
          <w:tcPr>
            <w:tcW w:w="559" w:type="dxa"/>
            <w:vMerge/>
            <w:vAlign w:val="center"/>
          </w:tcPr>
          <w:p w:rsidR="00971CA1" w:rsidRPr="006C73A5" w:rsidRDefault="00971CA1" w:rsidP="001E68DA">
            <w:pPr>
              <w:spacing w:after="0" w:line="240" w:lineRule="auto"/>
              <w:ind w:left="-57" w:right="-57"/>
              <w:jc w:val="center"/>
              <w:rPr>
                <w:bCs/>
                <w:lang w:val="uk-UA"/>
              </w:rPr>
            </w:pPr>
          </w:p>
        </w:tc>
        <w:tc>
          <w:tcPr>
            <w:tcW w:w="3093" w:type="dxa"/>
            <w:vMerge/>
            <w:vAlign w:val="center"/>
          </w:tcPr>
          <w:p w:rsidR="00971CA1" w:rsidRPr="006C73A5" w:rsidRDefault="00971CA1" w:rsidP="001E68DA">
            <w:pPr>
              <w:spacing w:after="0" w:line="240" w:lineRule="auto"/>
              <w:ind w:left="-57" w:right="-57"/>
              <w:jc w:val="center"/>
              <w:rPr>
                <w:bCs/>
                <w:lang w:val="uk-UA"/>
              </w:rPr>
            </w:pPr>
          </w:p>
        </w:tc>
        <w:tc>
          <w:tcPr>
            <w:tcW w:w="992" w:type="dxa"/>
            <w:vMerge/>
          </w:tcPr>
          <w:p w:rsidR="00971CA1" w:rsidRPr="006C73A5" w:rsidRDefault="00971CA1" w:rsidP="001E68DA">
            <w:pPr>
              <w:spacing w:after="0" w:line="240" w:lineRule="auto"/>
              <w:ind w:left="-57" w:right="-57"/>
              <w:jc w:val="center"/>
              <w:rPr>
                <w:bCs/>
                <w:lang w:val="uk-UA"/>
              </w:rPr>
            </w:pPr>
          </w:p>
        </w:tc>
        <w:tc>
          <w:tcPr>
            <w:tcW w:w="567" w:type="dxa"/>
            <w:vMerge/>
            <w:vAlign w:val="center"/>
          </w:tcPr>
          <w:p w:rsidR="00971CA1" w:rsidRPr="006C73A5" w:rsidRDefault="00971CA1" w:rsidP="001E68DA">
            <w:pPr>
              <w:spacing w:after="0" w:line="240" w:lineRule="auto"/>
              <w:ind w:left="-57" w:right="-57"/>
              <w:jc w:val="center"/>
              <w:rPr>
                <w:bCs/>
                <w:lang w:val="uk-UA"/>
              </w:rPr>
            </w:pPr>
          </w:p>
        </w:tc>
        <w:tc>
          <w:tcPr>
            <w:tcW w:w="426" w:type="dxa"/>
            <w:vMerge/>
            <w:vAlign w:val="center"/>
          </w:tcPr>
          <w:p w:rsidR="00971CA1" w:rsidRPr="006C73A5" w:rsidRDefault="00971CA1" w:rsidP="001E68DA">
            <w:pPr>
              <w:spacing w:after="0" w:line="240" w:lineRule="auto"/>
              <w:ind w:left="-57" w:right="-57"/>
              <w:jc w:val="center"/>
              <w:rPr>
                <w:bCs/>
                <w:lang w:val="uk-UA"/>
              </w:rPr>
            </w:pPr>
          </w:p>
        </w:tc>
        <w:tc>
          <w:tcPr>
            <w:tcW w:w="708" w:type="dxa"/>
            <w:vAlign w:val="center"/>
          </w:tcPr>
          <w:p w:rsidR="00971CA1" w:rsidRPr="00947062" w:rsidRDefault="00971CA1" w:rsidP="001E68DA">
            <w:pPr>
              <w:spacing w:after="0" w:line="240" w:lineRule="auto"/>
              <w:ind w:left="-57" w:right="-57"/>
              <w:jc w:val="center"/>
              <w:rPr>
                <w:bCs/>
                <w:i/>
                <w:u w:val="single"/>
                <w:lang w:val="uk-UA"/>
              </w:rPr>
            </w:pPr>
            <w:r w:rsidRPr="00947062">
              <w:rPr>
                <w:bCs/>
                <w:i/>
                <w:u w:val="single"/>
                <w:lang w:val="uk-UA"/>
              </w:rPr>
              <w:t>0-0,1</w:t>
            </w:r>
          </w:p>
          <w:p w:rsidR="00971CA1" w:rsidRPr="00947062" w:rsidRDefault="00971CA1" w:rsidP="001E68DA">
            <w:pPr>
              <w:spacing w:after="0" w:line="240" w:lineRule="auto"/>
              <w:ind w:left="-57" w:right="-57"/>
              <w:jc w:val="center"/>
              <w:rPr>
                <w:bCs/>
                <w:i/>
                <w:lang w:val="uk-UA"/>
              </w:rPr>
            </w:pPr>
            <w:r w:rsidRPr="00947062">
              <w:rPr>
                <w:bCs/>
                <w:i/>
                <w:lang w:val="uk-UA"/>
              </w:rPr>
              <w:t>0-0,2</w:t>
            </w:r>
          </w:p>
        </w:tc>
        <w:tc>
          <w:tcPr>
            <w:tcW w:w="709" w:type="dxa"/>
            <w:vAlign w:val="center"/>
          </w:tcPr>
          <w:p w:rsidR="00971CA1" w:rsidRPr="00947062" w:rsidRDefault="00971CA1" w:rsidP="001E68DA">
            <w:pPr>
              <w:spacing w:after="0" w:line="240" w:lineRule="auto"/>
              <w:ind w:left="-57" w:right="-57"/>
              <w:jc w:val="center"/>
              <w:rPr>
                <w:bCs/>
                <w:i/>
                <w:u w:val="single"/>
                <w:lang w:val="uk-UA"/>
              </w:rPr>
            </w:pPr>
            <w:r w:rsidRPr="00947062">
              <w:rPr>
                <w:bCs/>
                <w:i/>
                <w:u w:val="single"/>
                <w:lang w:val="uk-UA"/>
              </w:rPr>
              <w:t>0-0,1</w:t>
            </w:r>
          </w:p>
          <w:p w:rsidR="00971CA1" w:rsidRPr="00947062" w:rsidRDefault="00971CA1" w:rsidP="001E68DA">
            <w:pPr>
              <w:spacing w:after="0" w:line="240" w:lineRule="auto"/>
              <w:ind w:left="-57" w:right="-57"/>
              <w:jc w:val="center"/>
              <w:rPr>
                <w:bCs/>
                <w:i/>
                <w:lang w:val="uk-UA"/>
              </w:rPr>
            </w:pPr>
            <w:r w:rsidRPr="00947062">
              <w:rPr>
                <w:bCs/>
                <w:i/>
                <w:lang w:val="uk-UA"/>
              </w:rPr>
              <w:t>0-0,15</w:t>
            </w:r>
          </w:p>
        </w:tc>
        <w:tc>
          <w:tcPr>
            <w:tcW w:w="709" w:type="dxa"/>
          </w:tcPr>
          <w:p w:rsidR="00971CA1" w:rsidRPr="00947062" w:rsidRDefault="00971CA1" w:rsidP="001E68DA">
            <w:pPr>
              <w:spacing w:after="0" w:line="240" w:lineRule="auto"/>
              <w:ind w:left="-57" w:right="-57"/>
              <w:jc w:val="center"/>
              <w:rPr>
                <w:bCs/>
                <w:i/>
                <w:u w:val="single"/>
                <w:lang w:val="uk-UA"/>
              </w:rPr>
            </w:pPr>
            <w:r w:rsidRPr="00947062">
              <w:rPr>
                <w:bCs/>
                <w:i/>
                <w:u w:val="single"/>
                <w:lang w:val="uk-UA"/>
              </w:rPr>
              <w:t>0-0,1</w:t>
            </w:r>
          </w:p>
          <w:p w:rsidR="00971CA1" w:rsidRPr="00947062" w:rsidRDefault="00971CA1" w:rsidP="001E68DA">
            <w:pPr>
              <w:spacing w:after="0" w:line="240" w:lineRule="auto"/>
              <w:ind w:left="-57" w:right="-57"/>
              <w:jc w:val="center"/>
              <w:rPr>
                <w:bCs/>
                <w:i/>
                <w:lang w:val="uk-UA"/>
              </w:rPr>
            </w:pPr>
            <w:r w:rsidRPr="00947062">
              <w:rPr>
                <w:bCs/>
                <w:i/>
                <w:lang w:val="uk-UA"/>
              </w:rPr>
              <w:t>0-0,15</w:t>
            </w:r>
          </w:p>
        </w:tc>
        <w:tc>
          <w:tcPr>
            <w:tcW w:w="709" w:type="dxa"/>
          </w:tcPr>
          <w:p w:rsidR="00971CA1" w:rsidRPr="00947062" w:rsidRDefault="00971CA1" w:rsidP="001E68DA">
            <w:pPr>
              <w:spacing w:after="0" w:line="240" w:lineRule="auto"/>
              <w:ind w:left="-57" w:right="-57"/>
              <w:jc w:val="center"/>
              <w:rPr>
                <w:bCs/>
                <w:i/>
                <w:u w:val="single"/>
                <w:lang w:val="uk-UA"/>
              </w:rPr>
            </w:pPr>
            <w:r w:rsidRPr="00947062">
              <w:rPr>
                <w:bCs/>
                <w:i/>
                <w:u w:val="single"/>
                <w:lang w:val="uk-UA"/>
              </w:rPr>
              <w:t>0-0,1</w:t>
            </w:r>
          </w:p>
          <w:p w:rsidR="00971CA1" w:rsidRPr="00947062" w:rsidRDefault="00971CA1" w:rsidP="001E68DA">
            <w:pPr>
              <w:spacing w:after="0" w:line="240" w:lineRule="auto"/>
              <w:ind w:left="-57" w:right="-57"/>
              <w:jc w:val="center"/>
              <w:rPr>
                <w:bCs/>
                <w:i/>
                <w:lang w:val="uk-UA"/>
              </w:rPr>
            </w:pPr>
            <w:r w:rsidRPr="00947062">
              <w:rPr>
                <w:bCs/>
                <w:i/>
                <w:lang w:val="uk-UA"/>
              </w:rPr>
              <w:t>0-0,14</w:t>
            </w:r>
          </w:p>
        </w:tc>
        <w:tc>
          <w:tcPr>
            <w:tcW w:w="708" w:type="dxa"/>
          </w:tcPr>
          <w:p w:rsidR="00971CA1" w:rsidRPr="00947062" w:rsidRDefault="00971CA1" w:rsidP="001E68DA">
            <w:pPr>
              <w:spacing w:after="0" w:line="240" w:lineRule="auto"/>
              <w:ind w:left="-57" w:right="-57"/>
              <w:jc w:val="center"/>
              <w:rPr>
                <w:bCs/>
                <w:i/>
                <w:u w:val="single"/>
                <w:lang w:val="uk-UA"/>
              </w:rPr>
            </w:pPr>
            <w:r w:rsidRPr="00947062">
              <w:rPr>
                <w:bCs/>
                <w:i/>
                <w:u w:val="single"/>
                <w:lang w:val="uk-UA"/>
              </w:rPr>
              <w:t>0-0,04</w:t>
            </w:r>
          </w:p>
          <w:p w:rsidR="00971CA1" w:rsidRPr="00947062" w:rsidRDefault="00971CA1" w:rsidP="001E68DA">
            <w:pPr>
              <w:spacing w:after="0" w:line="240" w:lineRule="auto"/>
              <w:ind w:left="-57" w:right="-57"/>
              <w:jc w:val="center"/>
              <w:rPr>
                <w:bCs/>
                <w:i/>
                <w:lang w:val="uk-UA"/>
              </w:rPr>
            </w:pPr>
            <w:r w:rsidRPr="00947062">
              <w:rPr>
                <w:bCs/>
                <w:i/>
                <w:lang w:val="uk-UA"/>
              </w:rPr>
              <w:t>0-0,14</w:t>
            </w:r>
          </w:p>
        </w:tc>
        <w:tc>
          <w:tcPr>
            <w:tcW w:w="709" w:type="dxa"/>
          </w:tcPr>
          <w:p w:rsidR="00971CA1" w:rsidRPr="00947062" w:rsidRDefault="00971CA1" w:rsidP="001E68DA">
            <w:pPr>
              <w:spacing w:after="0" w:line="240" w:lineRule="auto"/>
              <w:ind w:left="-57" w:right="-57"/>
              <w:jc w:val="center"/>
              <w:rPr>
                <w:bCs/>
                <w:i/>
                <w:u w:val="single"/>
                <w:lang w:val="uk-UA"/>
              </w:rPr>
            </w:pPr>
            <w:r w:rsidRPr="00947062">
              <w:rPr>
                <w:bCs/>
                <w:i/>
                <w:u w:val="single"/>
                <w:lang w:val="uk-UA"/>
              </w:rPr>
              <w:t>5,44</w:t>
            </w:r>
          </w:p>
          <w:p w:rsidR="00971CA1" w:rsidRPr="00947062" w:rsidRDefault="00971CA1" w:rsidP="001E68DA">
            <w:pPr>
              <w:spacing w:after="0" w:line="240" w:lineRule="auto"/>
              <w:ind w:left="-57" w:right="-57"/>
              <w:jc w:val="center"/>
              <w:rPr>
                <w:bCs/>
                <w:i/>
                <w:lang w:val="uk-UA"/>
              </w:rPr>
            </w:pPr>
            <w:r w:rsidRPr="00947062">
              <w:rPr>
                <w:bCs/>
                <w:i/>
                <w:lang w:val="uk-UA"/>
              </w:rPr>
              <w:t>12,78</w:t>
            </w:r>
          </w:p>
        </w:tc>
      </w:tr>
      <w:tr w:rsidR="00CF2C1D" w:rsidRPr="006C73A5" w:rsidTr="00CF2C1D">
        <w:trPr>
          <w:trHeight w:val="148"/>
        </w:trPr>
        <w:tc>
          <w:tcPr>
            <w:tcW w:w="559" w:type="dxa"/>
          </w:tcPr>
          <w:p w:rsidR="00CF2C1D" w:rsidRPr="00CF2C1D" w:rsidRDefault="00CF2C1D" w:rsidP="00CF2C1D">
            <w:pPr>
              <w:spacing w:after="0" w:line="240" w:lineRule="auto"/>
              <w:ind w:left="-57" w:right="-57"/>
              <w:jc w:val="center"/>
              <w:rPr>
                <w:b/>
                <w:sz w:val="16"/>
                <w:szCs w:val="16"/>
                <w:lang w:val="uk-UA"/>
              </w:rPr>
            </w:pPr>
            <w:r w:rsidRPr="00CF2C1D">
              <w:rPr>
                <w:b/>
                <w:sz w:val="16"/>
                <w:szCs w:val="16"/>
                <w:lang w:val="uk-UA"/>
              </w:rPr>
              <w:t>1</w:t>
            </w:r>
          </w:p>
        </w:tc>
        <w:tc>
          <w:tcPr>
            <w:tcW w:w="3093" w:type="dxa"/>
          </w:tcPr>
          <w:p w:rsidR="00CF2C1D" w:rsidRPr="00CF2C1D" w:rsidRDefault="00CF2C1D" w:rsidP="00CF2C1D">
            <w:pPr>
              <w:spacing w:after="0" w:line="240" w:lineRule="auto"/>
              <w:ind w:left="-57" w:right="-57"/>
              <w:jc w:val="center"/>
              <w:rPr>
                <w:rFonts w:ascii="Times New Roman" w:hAnsi="Times New Roman" w:cs="Times New Roman"/>
                <w:b/>
                <w:sz w:val="16"/>
                <w:szCs w:val="16"/>
                <w:lang w:val="uk-UA"/>
              </w:rPr>
            </w:pPr>
            <w:r w:rsidRPr="00CF2C1D">
              <w:rPr>
                <w:rFonts w:ascii="Times New Roman" w:hAnsi="Times New Roman" w:cs="Times New Roman"/>
                <w:b/>
                <w:sz w:val="16"/>
                <w:szCs w:val="16"/>
                <w:lang w:val="uk-UA"/>
              </w:rPr>
              <w:t>2</w:t>
            </w:r>
          </w:p>
        </w:tc>
        <w:tc>
          <w:tcPr>
            <w:tcW w:w="992" w:type="dxa"/>
          </w:tcPr>
          <w:p w:rsidR="00CF2C1D" w:rsidRPr="00CF2C1D" w:rsidRDefault="00CF2C1D" w:rsidP="00CF2C1D">
            <w:pPr>
              <w:spacing w:after="0" w:line="240" w:lineRule="auto"/>
              <w:ind w:left="-113" w:right="-113"/>
              <w:jc w:val="center"/>
              <w:rPr>
                <w:b/>
                <w:sz w:val="16"/>
                <w:szCs w:val="16"/>
                <w:lang w:val="uk-UA"/>
              </w:rPr>
            </w:pPr>
            <w:r w:rsidRPr="00CF2C1D">
              <w:rPr>
                <w:b/>
                <w:sz w:val="16"/>
                <w:szCs w:val="16"/>
                <w:lang w:val="uk-UA"/>
              </w:rPr>
              <w:t>3</w:t>
            </w:r>
          </w:p>
        </w:tc>
        <w:tc>
          <w:tcPr>
            <w:tcW w:w="567" w:type="dxa"/>
          </w:tcPr>
          <w:p w:rsidR="00CF2C1D" w:rsidRPr="00CF2C1D" w:rsidRDefault="00CF2C1D" w:rsidP="00CF2C1D">
            <w:pPr>
              <w:spacing w:after="0" w:line="240" w:lineRule="auto"/>
              <w:ind w:left="-57" w:right="-57"/>
              <w:jc w:val="center"/>
              <w:rPr>
                <w:b/>
                <w:sz w:val="16"/>
                <w:szCs w:val="16"/>
                <w:lang w:val="uk-UA"/>
              </w:rPr>
            </w:pPr>
            <w:r w:rsidRPr="00CF2C1D">
              <w:rPr>
                <w:b/>
                <w:sz w:val="16"/>
                <w:szCs w:val="16"/>
                <w:lang w:val="uk-UA"/>
              </w:rPr>
              <w:t>4</w:t>
            </w:r>
          </w:p>
        </w:tc>
        <w:tc>
          <w:tcPr>
            <w:tcW w:w="426" w:type="dxa"/>
          </w:tcPr>
          <w:p w:rsidR="00CF2C1D" w:rsidRPr="00CF2C1D" w:rsidRDefault="00CF2C1D" w:rsidP="00CF2C1D">
            <w:pPr>
              <w:spacing w:after="0" w:line="240" w:lineRule="auto"/>
              <w:ind w:left="-57" w:right="-57"/>
              <w:jc w:val="center"/>
              <w:rPr>
                <w:b/>
                <w:sz w:val="16"/>
                <w:szCs w:val="16"/>
                <w:lang w:val="uk-UA"/>
              </w:rPr>
            </w:pPr>
            <w:r w:rsidRPr="00CF2C1D">
              <w:rPr>
                <w:b/>
                <w:sz w:val="16"/>
                <w:szCs w:val="16"/>
                <w:lang w:val="uk-UA"/>
              </w:rPr>
              <w:t>5</w:t>
            </w:r>
          </w:p>
        </w:tc>
        <w:tc>
          <w:tcPr>
            <w:tcW w:w="708" w:type="dxa"/>
          </w:tcPr>
          <w:p w:rsidR="00CF2C1D" w:rsidRPr="00CF2C1D" w:rsidRDefault="00CF2C1D" w:rsidP="00CF2C1D">
            <w:pPr>
              <w:spacing w:after="0" w:line="240" w:lineRule="auto"/>
              <w:ind w:left="-57" w:right="-57"/>
              <w:jc w:val="center"/>
              <w:rPr>
                <w:b/>
                <w:sz w:val="16"/>
                <w:szCs w:val="16"/>
                <w:lang w:val="uk-UA"/>
              </w:rPr>
            </w:pPr>
            <w:r w:rsidRPr="00CF2C1D">
              <w:rPr>
                <w:b/>
                <w:sz w:val="16"/>
                <w:szCs w:val="16"/>
                <w:lang w:val="uk-UA"/>
              </w:rPr>
              <w:t>6</w:t>
            </w:r>
          </w:p>
        </w:tc>
        <w:tc>
          <w:tcPr>
            <w:tcW w:w="709" w:type="dxa"/>
          </w:tcPr>
          <w:p w:rsidR="00CF2C1D" w:rsidRPr="00CF2C1D" w:rsidRDefault="00CF2C1D" w:rsidP="00CF2C1D">
            <w:pPr>
              <w:spacing w:after="0" w:line="240" w:lineRule="auto"/>
              <w:ind w:left="-57" w:right="-57"/>
              <w:jc w:val="center"/>
              <w:rPr>
                <w:b/>
                <w:sz w:val="16"/>
                <w:szCs w:val="16"/>
                <w:lang w:val="uk-UA"/>
              </w:rPr>
            </w:pPr>
            <w:r w:rsidRPr="00CF2C1D">
              <w:rPr>
                <w:b/>
                <w:sz w:val="16"/>
                <w:szCs w:val="16"/>
                <w:lang w:val="uk-UA"/>
              </w:rPr>
              <w:t>7</w:t>
            </w:r>
          </w:p>
        </w:tc>
        <w:tc>
          <w:tcPr>
            <w:tcW w:w="709" w:type="dxa"/>
          </w:tcPr>
          <w:p w:rsidR="00CF2C1D" w:rsidRPr="00CF2C1D" w:rsidRDefault="00CF2C1D" w:rsidP="00CF2C1D">
            <w:pPr>
              <w:spacing w:after="0" w:line="240" w:lineRule="auto"/>
              <w:ind w:left="-57" w:right="-57"/>
              <w:jc w:val="center"/>
              <w:rPr>
                <w:b/>
                <w:sz w:val="16"/>
                <w:szCs w:val="16"/>
                <w:lang w:val="uk-UA"/>
              </w:rPr>
            </w:pPr>
            <w:r w:rsidRPr="00CF2C1D">
              <w:rPr>
                <w:b/>
                <w:sz w:val="16"/>
                <w:szCs w:val="16"/>
                <w:lang w:val="uk-UA"/>
              </w:rPr>
              <w:t>8</w:t>
            </w:r>
          </w:p>
        </w:tc>
        <w:tc>
          <w:tcPr>
            <w:tcW w:w="709" w:type="dxa"/>
          </w:tcPr>
          <w:p w:rsidR="00CF2C1D" w:rsidRPr="00CF2C1D" w:rsidRDefault="00CF2C1D" w:rsidP="00CF2C1D">
            <w:pPr>
              <w:spacing w:after="0" w:line="240" w:lineRule="auto"/>
              <w:ind w:left="-57" w:right="-57"/>
              <w:jc w:val="center"/>
              <w:rPr>
                <w:b/>
                <w:sz w:val="16"/>
                <w:szCs w:val="16"/>
                <w:lang w:val="uk-UA"/>
              </w:rPr>
            </w:pPr>
            <w:r w:rsidRPr="00CF2C1D">
              <w:rPr>
                <w:b/>
                <w:sz w:val="16"/>
                <w:szCs w:val="16"/>
                <w:lang w:val="uk-UA"/>
              </w:rPr>
              <w:t>9</w:t>
            </w:r>
          </w:p>
        </w:tc>
        <w:tc>
          <w:tcPr>
            <w:tcW w:w="708" w:type="dxa"/>
          </w:tcPr>
          <w:p w:rsidR="00CF2C1D" w:rsidRPr="00CF2C1D" w:rsidRDefault="00CF2C1D" w:rsidP="00CF2C1D">
            <w:pPr>
              <w:spacing w:after="0" w:line="240" w:lineRule="auto"/>
              <w:ind w:left="-57" w:right="-57"/>
              <w:jc w:val="center"/>
              <w:rPr>
                <w:b/>
                <w:sz w:val="16"/>
                <w:szCs w:val="16"/>
                <w:lang w:val="uk-UA"/>
              </w:rPr>
            </w:pPr>
            <w:r w:rsidRPr="00CF2C1D">
              <w:rPr>
                <w:b/>
                <w:sz w:val="16"/>
                <w:szCs w:val="16"/>
                <w:lang w:val="uk-UA"/>
              </w:rPr>
              <w:t>10</w:t>
            </w:r>
          </w:p>
        </w:tc>
        <w:tc>
          <w:tcPr>
            <w:tcW w:w="709" w:type="dxa"/>
          </w:tcPr>
          <w:p w:rsidR="00CF2C1D" w:rsidRPr="00CF2C1D" w:rsidRDefault="00CF2C1D" w:rsidP="00CF2C1D">
            <w:pPr>
              <w:spacing w:after="0" w:line="240" w:lineRule="auto"/>
              <w:ind w:left="-57" w:right="-57"/>
              <w:jc w:val="center"/>
              <w:rPr>
                <w:b/>
                <w:sz w:val="16"/>
                <w:szCs w:val="16"/>
                <w:lang w:val="uk-UA"/>
              </w:rPr>
            </w:pPr>
            <w:r w:rsidRPr="00CF2C1D">
              <w:rPr>
                <w:b/>
                <w:sz w:val="16"/>
                <w:szCs w:val="16"/>
                <w:lang w:val="uk-UA"/>
              </w:rPr>
              <w:t>11</w:t>
            </w: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1</w:t>
            </w:r>
          </w:p>
        </w:tc>
        <w:tc>
          <w:tcPr>
            <w:tcW w:w="3093" w:type="dxa"/>
          </w:tcPr>
          <w:p w:rsidR="00971CA1" w:rsidRPr="00971CA1" w:rsidRDefault="00971CA1" w:rsidP="00971CA1">
            <w:pPr>
              <w:spacing w:after="0" w:line="204" w:lineRule="auto"/>
              <w:ind w:left="-57" w:right="-57"/>
              <w:rPr>
                <w:rFonts w:ascii="Times New Roman" w:hAnsi="Times New Roman" w:cs="Times New Roman"/>
                <w:i/>
                <w:sz w:val="24"/>
                <w:szCs w:val="24"/>
                <w:lang w:val="uk-UA"/>
              </w:rPr>
            </w:pPr>
            <w:r w:rsidRPr="00971CA1">
              <w:rPr>
                <w:rFonts w:ascii="Times New Roman" w:hAnsi="Times New Roman" w:cs="Times New Roman"/>
                <w:i/>
                <w:sz w:val="24"/>
                <w:szCs w:val="24"/>
                <w:lang w:val="uk-UA"/>
              </w:rPr>
              <w:t>Скоропадський Сергей Володимирович</w:t>
            </w:r>
          </w:p>
        </w:tc>
        <w:tc>
          <w:tcPr>
            <w:tcW w:w="992" w:type="dxa"/>
          </w:tcPr>
          <w:p w:rsidR="00971CA1" w:rsidRPr="00971CA1" w:rsidRDefault="00971CA1" w:rsidP="00894398">
            <w:pPr>
              <w:spacing w:after="0" w:line="204" w:lineRule="auto"/>
              <w:ind w:left="-113" w:right="-113"/>
              <w:jc w:val="center"/>
              <w:rPr>
                <w:sz w:val="24"/>
                <w:szCs w:val="24"/>
                <w:lang w:val="uk-UA"/>
              </w:rPr>
            </w:pPr>
            <w:r w:rsidRPr="00971CA1">
              <w:rPr>
                <w:sz w:val="24"/>
                <w:szCs w:val="24"/>
                <w:lang w:val="uk-UA"/>
              </w:rPr>
              <w:t>4-ОП-48</w:t>
            </w:r>
            <w:r w:rsidR="00894398">
              <w:rPr>
                <w:sz w:val="24"/>
                <w:szCs w:val="24"/>
                <w:lang w:val="uk-UA"/>
              </w:rPr>
              <w:t>2</w:t>
            </w: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2</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3</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4</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5</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6</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7</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8</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9</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10</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11</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12</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13</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14</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15</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16</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6C73A5" w:rsidRDefault="00971CA1" w:rsidP="00971CA1">
            <w:pPr>
              <w:spacing w:after="0" w:line="204" w:lineRule="auto"/>
              <w:ind w:left="-57" w:right="-57"/>
              <w:jc w:val="center"/>
              <w:rPr>
                <w:lang w:val="en-US"/>
              </w:rPr>
            </w:pPr>
            <w:r w:rsidRPr="006C73A5">
              <w:rPr>
                <w:lang w:val="en-US"/>
              </w:rPr>
              <w:t>17</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235616" w:rsidRDefault="00971CA1" w:rsidP="00971CA1">
            <w:pPr>
              <w:spacing w:after="0" w:line="204" w:lineRule="auto"/>
              <w:ind w:left="-57" w:right="-57"/>
              <w:jc w:val="center"/>
            </w:pPr>
            <w:r>
              <w:t>….</w:t>
            </w:r>
          </w:p>
        </w:tc>
        <w:tc>
          <w:tcPr>
            <w:tcW w:w="3093" w:type="dxa"/>
          </w:tcPr>
          <w:p w:rsidR="00971CA1" w:rsidRPr="006C73A5" w:rsidRDefault="00971CA1" w:rsidP="00971CA1">
            <w:pPr>
              <w:spacing w:after="0" w:line="204" w:lineRule="auto"/>
              <w:ind w:left="-57" w:right="-57"/>
              <w:jc w:val="center"/>
              <w:rPr>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r w:rsidR="00971CA1" w:rsidRPr="006C73A5" w:rsidTr="00971CA1">
        <w:trPr>
          <w:trHeight w:val="340"/>
        </w:trPr>
        <w:tc>
          <w:tcPr>
            <w:tcW w:w="559" w:type="dxa"/>
          </w:tcPr>
          <w:p w:rsidR="00971CA1" w:rsidRPr="00235616" w:rsidRDefault="00971CA1" w:rsidP="00971CA1">
            <w:pPr>
              <w:spacing w:after="0" w:line="204" w:lineRule="auto"/>
              <w:ind w:left="-57" w:right="-57"/>
              <w:jc w:val="center"/>
              <w:rPr>
                <w:sz w:val="32"/>
                <w:szCs w:val="32"/>
                <w:lang w:val="en-US"/>
              </w:rPr>
            </w:pPr>
            <w:r w:rsidRPr="00235616">
              <w:rPr>
                <w:sz w:val="32"/>
                <w:szCs w:val="32"/>
                <w:lang w:val="en-US"/>
              </w:rPr>
              <w:t>n</w:t>
            </w:r>
          </w:p>
        </w:tc>
        <w:tc>
          <w:tcPr>
            <w:tcW w:w="3093" w:type="dxa"/>
          </w:tcPr>
          <w:p w:rsidR="00971CA1" w:rsidRPr="00235616" w:rsidRDefault="00971CA1" w:rsidP="00971CA1">
            <w:pPr>
              <w:spacing w:after="0" w:line="204" w:lineRule="auto"/>
              <w:ind w:left="-57" w:right="-57"/>
              <w:jc w:val="center"/>
              <w:rPr>
                <w:sz w:val="32"/>
                <w:szCs w:val="32"/>
                <w:lang w:val="uk-UA"/>
              </w:rPr>
            </w:pPr>
          </w:p>
        </w:tc>
        <w:tc>
          <w:tcPr>
            <w:tcW w:w="992" w:type="dxa"/>
          </w:tcPr>
          <w:p w:rsidR="00971CA1" w:rsidRPr="006C73A5" w:rsidRDefault="00971CA1" w:rsidP="00971CA1">
            <w:pPr>
              <w:spacing w:after="0" w:line="204" w:lineRule="auto"/>
              <w:ind w:left="-57" w:right="-57"/>
              <w:jc w:val="center"/>
              <w:rPr>
                <w:lang w:val="uk-UA"/>
              </w:rPr>
            </w:pPr>
          </w:p>
        </w:tc>
        <w:tc>
          <w:tcPr>
            <w:tcW w:w="567" w:type="dxa"/>
          </w:tcPr>
          <w:p w:rsidR="00971CA1" w:rsidRPr="006C73A5" w:rsidRDefault="00971CA1" w:rsidP="00971CA1">
            <w:pPr>
              <w:spacing w:after="0" w:line="204" w:lineRule="auto"/>
              <w:ind w:left="-57" w:right="-57"/>
              <w:jc w:val="center"/>
              <w:rPr>
                <w:lang w:val="uk-UA"/>
              </w:rPr>
            </w:pPr>
          </w:p>
        </w:tc>
        <w:tc>
          <w:tcPr>
            <w:tcW w:w="426"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c>
          <w:tcPr>
            <w:tcW w:w="708" w:type="dxa"/>
          </w:tcPr>
          <w:p w:rsidR="00971CA1" w:rsidRPr="006C73A5" w:rsidRDefault="00971CA1" w:rsidP="00971CA1">
            <w:pPr>
              <w:spacing w:after="0" w:line="204" w:lineRule="auto"/>
              <w:ind w:left="-57" w:right="-57"/>
              <w:jc w:val="center"/>
              <w:rPr>
                <w:lang w:val="uk-UA"/>
              </w:rPr>
            </w:pPr>
          </w:p>
        </w:tc>
        <w:tc>
          <w:tcPr>
            <w:tcW w:w="709" w:type="dxa"/>
          </w:tcPr>
          <w:p w:rsidR="00971CA1" w:rsidRPr="006C73A5" w:rsidRDefault="00971CA1" w:rsidP="00971CA1">
            <w:pPr>
              <w:spacing w:after="0" w:line="204" w:lineRule="auto"/>
              <w:ind w:left="-57" w:right="-57"/>
              <w:jc w:val="center"/>
              <w:rPr>
                <w:lang w:val="uk-UA"/>
              </w:rPr>
            </w:pPr>
          </w:p>
        </w:tc>
      </w:tr>
    </w:tbl>
    <w:p w:rsidR="006C73A5" w:rsidRDefault="006C73A5" w:rsidP="006C73A5">
      <w:pPr>
        <w:rPr>
          <w:b/>
          <w:bCs/>
          <w:sz w:val="28"/>
          <w:lang w:val="uk-UA"/>
        </w:rPr>
      </w:pPr>
    </w:p>
    <w:p w:rsidR="00844CEA" w:rsidRDefault="00844CEA" w:rsidP="006C73A5">
      <w:pPr>
        <w:rPr>
          <w:b/>
          <w:bCs/>
          <w:sz w:val="28"/>
          <w:lang w:val="uk-UA"/>
        </w:rPr>
      </w:pPr>
    </w:p>
    <w:p w:rsidR="006C73A5" w:rsidRPr="00844CEA" w:rsidRDefault="006C73A5" w:rsidP="006C73A5">
      <w:pPr>
        <w:spacing w:line="360" w:lineRule="auto"/>
        <w:rPr>
          <w:bCs/>
          <w:sz w:val="28"/>
          <w:lang w:val="uk-UA"/>
        </w:rPr>
      </w:pPr>
      <w:r w:rsidRPr="00844CEA">
        <w:rPr>
          <w:bCs/>
          <w:sz w:val="28"/>
          <w:lang w:val="uk-UA"/>
        </w:rPr>
        <w:t>Завідувач  відділенням _______________________________________</w:t>
      </w:r>
    </w:p>
    <w:p w:rsidR="002500AC" w:rsidRPr="00832B18" w:rsidRDefault="004D23A8" w:rsidP="00832B18">
      <w:pPr>
        <w:rPr>
          <w:b/>
          <w:bCs/>
          <w:lang w:val="uk-UA"/>
        </w:rPr>
      </w:pPr>
      <w:r w:rsidRPr="00BF33FF">
        <w:rPr>
          <w:b/>
          <w:bCs/>
          <w:lang w:val="uk-UA"/>
        </w:rPr>
        <w:t>“_____”___________20___ р.</w:t>
      </w:r>
    </w:p>
    <w:p w:rsidR="002500AC" w:rsidRDefault="002500AC" w:rsidP="006C73A5">
      <w:pPr>
        <w:jc w:val="right"/>
        <w:rPr>
          <w:rFonts w:ascii="Times New Roman" w:hAnsi="Times New Roman" w:cs="Times New Roman"/>
          <w:bCs/>
          <w:sz w:val="20"/>
          <w:szCs w:val="20"/>
          <w:lang w:val="uk-UA"/>
        </w:rPr>
      </w:pPr>
    </w:p>
    <w:p w:rsidR="006C73A5" w:rsidRPr="002500AC" w:rsidRDefault="006C73A5" w:rsidP="006C73A5">
      <w:pPr>
        <w:jc w:val="right"/>
        <w:rPr>
          <w:rFonts w:ascii="Times New Roman" w:hAnsi="Times New Roman" w:cs="Times New Roman"/>
          <w:bCs/>
          <w:sz w:val="28"/>
          <w:szCs w:val="28"/>
          <w:lang w:val="uk-UA"/>
        </w:rPr>
      </w:pPr>
      <w:r w:rsidRPr="002500AC">
        <w:rPr>
          <w:rFonts w:ascii="Times New Roman" w:hAnsi="Times New Roman" w:cs="Times New Roman"/>
          <w:bCs/>
          <w:sz w:val="28"/>
          <w:szCs w:val="28"/>
          <w:lang w:val="uk-UA"/>
        </w:rPr>
        <w:t xml:space="preserve">Додаток </w:t>
      </w:r>
      <w:r w:rsidR="002500AC" w:rsidRPr="002500AC">
        <w:rPr>
          <w:rFonts w:ascii="Times New Roman" w:hAnsi="Times New Roman" w:cs="Times New Roman"/>
          <w:bCs/>
          <w:sz w:val="28"/>
          <w:szCs w:val="28"/>
          <w:lang w:val="uk-UA"/>
        </w:rPr>
        <w:t>Г</w:t>
      </w:r>
    </w:p>
    <w:p w:rsidR="006C73A5" w:rsidRPr="004D23A8" w:rsidRDefault="006C73A5" w:rsidP="004D23A8">
      <w:pPr>
        <w:jc w:val="right"/>
        <w:rPr>
          <w:rFonts w:ascii="Times New Roman" w:hAnsi="Times New Roman" w:cs="Times New Roman"/>
          <w:bCs/>
          <w:sz w:val="28"/>
          <w:szCs w:val="28"/>
          <w:lang w:val="uk-UA"/>
        </w:rPr>
      </w:pPr>
      <w:r w:rsidRPr="004D23A8">
        <w:rPr>
          <w:rFonts w:ascii="Times New Roman" w:hAnsi="Times New Roman" w:cs="Times New Roman"/>
          <w:bCs/>
          <w:sz w:val="28"/>
          <w:szCs w:val="28"/>
          <w:lang w:val="uk-UA"/>
        </w:rPr>
        <w:t>Затверджую:</w:t>
      </w:r>
    </w:p>
    <w:p w:rsidR="00832B18" w:rsidRDefault="00832B18" w:rsidP="00832B18">
      <w:pPr>
        <w:spacing w:after="0"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Pr="004D23A8">
        <w:rPr>
          <w:rFonts w:ascii="Times New Roman" w:hAnsi="Times New Roman" w:cs="Times New Roman"/>
          <w:bCs/>
          <w:sz w:val="28"/>
          <w:szCs w:val="28"/>
          <w:lang w:val="uk-UA"/>
        </w:rPr>
        <w:t xml:space="preserve">Директор </w:t>
      </w:r>
      <w:r>
        <w:rPr>
          <w:rFonts w:ascii="Times New Roman" w:hAnsi="Times New Roman" w:cs="Times New Roman"/>
          <w:sz w:val="28"/>
          <w:szCs w:val="28"/>
          <w:lang w:val="uk-UA"/>
        </w:rPr>
        <w:t>Бахмутського</w:t>
      </w:r>
      <w:r w:rsidRPr="00E76269">
        <w:rPr>
          <w:rFonts w:ascii="Times New Roman" w:hAnsi="Times New Roman" w:cs="Times New Roman"/>
          <w:sz w:val="28"/>
          <w:szCs w:val="28"/>
          <w:lang w:val="uk-UA"/>
        </w:rPr>
        <w:t xml:space="preserve"> коледж</w:t>
      </w:r>
      <w:r>
        <w:rPr>
          <w:rFonts w:ascii="Times New Roman" w:hAnsi="Times New Roman" w:cs="Times New Roman"/>
          <w:sz w:val="28"/>
          <w:szCs w:val="28"/>
          <w:lang w:val="uk-UA"/>
        </w:rPr>
        <w:t>у</w:t>
      </w:r>
    </w:p>
    <w:p w:rsidR="00832B18" w:rsidRPr="00E74284" w:rsidRDefault="00832B18" w:rsidP="00832B18">
      <w:pPr>
        <w:spacing w:after="0" w:line="240" w:lineRule="auto"/>
        <w:rPr>
          <w:rFonts w:ascii="Times New Roman" w:hAnsi="Times New Roman" w:cs="Times New Roman"/>
          <w:sz w:val="28"/>
          <w:szCs w:val="28"/>
          <w:lang w:val="uk-UA"/>
        </w:rPr>
      </w:pPr>
      <w:r w:rsidRPr="00E762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76269">
        <w:rPr>
          <w:rFonts w:ascii="Times New Roman" w:hAnsi="Times New Roman" w:cs="Times New Roman"/>
          <w:sz w:val="28"/>
          <w:szCs w:val="28"/>
          <w:lang w:val="uk-UA"/>
        </w:rPr>
        <w:t>транспортної інфраструктури</w:t>
      </w:r>
    </w:p>
    <w:p w:rsidR="00832B18" w:rsidRPr="004D23A8" w:rsidRDefault="00832B18" w:rsidP="00832B18">
      <w:pPr>
        <w:jc w:val="right"/>
        <w:rPr>
          <w:rFonts w:ascii="Times New Roman" w:hAnsi="Times New Roman" w:cs="Times New Roman"/>
          <w:bCs/>
          <w:sz w:val="28"/>
          <w:szCs w:val="28"/>
          <w:lang w:val="uk-UA"/>
        </w:rPr>
      </w:pPr>
      <w:r w:rsidRPr="004D23A8">
        <w:rPr>
          <w:rFonts w:ascii="Times New Roman" w:hAnsi="Times New Roman" w:cs="Times New Roman"/>
          <w:bCs/>
          <w:sz w:val="28"/>
          <w:szCs w:val="28"/>
          <w:lang w:val="uk-UA"/>
        </w:rPr>
        <w:t>______________М.Ф.Зінченко</w:t>
      </w:r>
    </w:p>
    <w:p w:rsidR="00832B18" w:rsidRPr="004D23A8" w:rsidRDefault="00832B18" w:rsidP="00832B18">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4D23A8">
        <w:rPr>
          <w:rFonts w:ascii="Times New Roman" w:hAnsi="Times New Roman" w:cs="Times New Roman"/>
          <w:bCs/>
          <w:sz w:val="28"/>
          <w:szCs w:val="28"/>
          <w:lang w:val="uk-UA"/>
        </w:rPr>
        <w:t>______________</w:t>
      </w:r>
      <w:r>
        <w:rPr>
          <w:rFonts w:ascii="Times New Roman" w:hAnsi="Times New Roman" w:cs="Times New Roman"/>
          <w:bCs/>
          <w:sz w:val="28"/>
          <w:szCs w:val="28"/>
          <w:lang w:val="uk-UA"/>
        </w:rPr>
        <w:t>201__ р.</w:t>
      </w:r>
    </w:p>
    <w:p w:rsidR="00832B18" w:rsidRPr="004D23A8" w:rsidRDefault="00832B18" w:rsidP="00832B18">
      <w:pPr>
        <w:jc w:val="center"/>
        <w:rPr>
          <w:rFonts w:ascii="Times New Roman" w:hAnsi="Times New Roman" w:cs="Times New Roman"/>
          <w:bCs/>
          <w:sz w:val="28"/>
          <w:szCs w:val="28"/>
          <w:lang w:val="uk-UA"/>
        </w:rPr>
      </w:pPr>
    </w:p>
    <w:p w:rsidR="00832B18" w:rsidRPr="004D23A8" w:rsidRDefault="00832B18" w:rsidP="00832B18">
      <w:pPr>
        <w:jc w:val="center"/>
        <w:rPr>
          <w:rFonts w:ascii="Times New Roman" w:hAnsi="Times New Roman" w:cs="Times New Roman"/>
          <w:b/>
          <w:bCs/>
          <w:sz w:val="28"/>
          <w:szCs w:val="28"/>
          <w:lang w:val="uk-UA"/>
        </w:rPr>
      </w:pPr>
      <w:r w:rsidRPr="004D23A8">
        <w:rPr>
          <w:rFonts w:ascii="Times New Roman" w:hAnsi="Times New Roman" w:cs="Times New Roman"/>
          <w:b/>
          <w:bCs/>
          <w:sz w:val="28"/>
          <w:szCs w:val="28"/>
          <w:lang w:val="uk-UA"/>
        </w:rPr>
        <w:t>РЕЄСТР</w:t>
      </w:r>
    </w:p>
    <w:p w:rsidR="00832B18" w:rsidRPr="00E74284" w:rsidRDefault="00832B18" w:rsidP="00832B18">
      <w:pPr>
        <w:spacing w:after="0" w:line="240" w:lineRule="auto"/>
        <w:rPr>
          <w:rFonts w:ascii="Times New Roman" w:hAnsi="Times New Roman" w:cs="Times New Roman"/>
          <w:sz w:val="28"/>
          <w:szCs w:val="28"/>
          <w:lang w:val="uk-UA"/>
        </w:rPr>
      </w:pPr>
      <w:r w:rsidRPr="004D23A8">
        <w:rPr>
          <w:rFonts w:ascii="Times New Roman" w:hAnsi="Times New Roman" w:cs="Times New Roman"/>
          <w:sz w:val="28"/>
          <w:szCs w:val="28"/>
          <w:lang w:val="uk-UA"/>
        </w:rPr>
        <w:t xml:space="preserve">студентів </w:t>
      </w:r>
      <w:r>
        <w:rPr>
          <w:rFonts w:ascii="Times New Roman" w:hAnsi="Times New Roman" w:cs="Times New Roman"/>
          <w:sz w:val="28"/>
          <w:szCs w:val="28"/>
          <w:lang w:val="uk-UA"/>
        </w:rPr>
        <w:t>Бахмутського</w:t>
      </w:r>
      <w:r w:rsidRPr="00E76269">
        <w:rPr>
          <w:rFonts w:ascii="Times New Roman" w:hAnsi="Times New Roman" w:cs="Times New Roman"/>
          <w:sz w:val="28"/>
          <w:szCs w:val="28"/>
          <w:lang w:val="uk-UA"/>
        </w:rPr>
        <w:t xml:space="preserve"> коледж</w:t>
      </w:r>
      <w:r>
        <w:rPr>
          <w:rFonts w:ascii="Times New Roman" w:hAnsi="Times New Roman" w:cs="Times New Roman"/>
          <w:sz w:val="28"/>
          <w:szCs w:val="28"/>
          <w:lang w:val="uk-UA"/>
        </w:rPr>
        <w:t xml:space="preserve">у </w:t>
      </w:r>
      <w:r w:rsidRPr="00E76269">
        <w:rPr>
          <w:rFonts w:ascii="Times New Roman" w:hAnsi="Times New Roman" w:cs="Times New Roman"/>
          <w:sz w:val="28"/>
          <w:szCs w:val="28"/>
          <w:lang w:val="uk-UA"/>
        </w:rPr>
        <w:t>транспортної інфраструктури</w:t>
      </w:r>
      <w:r>
        <w:rPr>
          <w:rFonts w:ascii="Times New Roman" w:hAnsi="Times New Roman" w:cs="Times New Roman"/>
          <w:sz w:val="28"/>
          <w:szCs w:val="28"/>
          <w:lang w:val="uk-UA"/>
        </w:rPr>
        <w:t xml:space="preserve">, </w:t>
      </w:r>
      <w:r w:rsidRPr="004D23A8">
        <w:rPr>
          <w:rFonts w:ascii="Times New Roman" w:hAnsi="Times New Roman" w:cs="Times New Roman"/>
          <w:bCs/>
          <w:sz w:val="28"/>
          <w:szCs w:val="28"/>
          <w:lang w:val="uk-UA"/>
        </w:rPr>
        <w:t>яким призначена</w:t>
      </w:r>
    </w:p>
    <w:p w:rsidR="00832B18" w:rsidRPr="004D23A8" w:rsidRDefault="00832B18" w:rsidP="00832B18">
      <w:pPr>
        <w:spacing w:after="0" w:line="240" w:lineRule="auto"/>
        <w:ind w:left="-57" w:right="-57"/>
        <w:rPr>
          <w:rFonts w:ascii="Times New Roman" w:hAnsi="Times New Roman" w:cs="Times New Roman"/>
          <w:sz w:val="28"/>
          <w:szCs w:val="28"/>
          <w:lang w:val="uk-UA"/>
        </w:rPr>
      </w:pPr>
      <w:r w:rsidRPr="004D23A8">
        <w:rPr>
          <w:rFonts w:ascii="Times New Roman" w:hAnsi="Times New Roman" w:cs="Times New Roman"/>
          <w:sz w:val="28"/>
          <w:szCs w:val="28"/>
          <w:lang w:val="uk-UA"/>
        </w:rPr>
        <w:t>академічна стипендія на _ семестр  20__/20__ н.р .</w:t>
      </w:r>
    </w:p>
    <w:p w:rsidR="004D23A8" w:rsidRPr="00832B18" w:rsidRDefault="004D23A8" w:rsidP="00832B18">
      <w:pPr>
        <w:rPr>
          <w:rFonts w:ascii="Times New Roman" w:hAnsi="Times New Roman" w:cs="Times New Roman"/>
          <w:b/>
          <w:bCs/>
          <w:sz w:val="28"/>
          <w:szCs w:val="28"/>
          <w:lang w:val="uk-UA"/>
        </w:rPr>
      </w:pPr>
    </w:p>
    <w:tbl>
      <w:tblPr>
        <w:tblpPr w:leftFromText="180" w:rightFromText="180" w:vertAnchor="text" w:horzAnchor="page" w:tblpX="1937" w:tblpY="5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5503"/>
        <w:gridCol w:w="1417"/>
        <w:gridCol w:w="851"/>
        <w:gridCol w:w="1559"/>
      </w:tblGrid>
      <w:tr w:rsidR="006C73A5" w:rsidRPr="004D23A8" w:rsidTr="005B6F5E">
        <w:trPr>
          <w:trHeight w:val="1690"/>
        </w:trPr>
        <w:tc>
          <w:tcPr>
            <w:tcW w:w="559" w:type="dxa"/>
            <w:vAlign w:val="center"/>
          </w:tcPr>
          <w:p w:rsidR="006C73A5" w:rsidRPr="004D23A8" w:rsidRDefault="006C73A5" w:rsidP="004D23A8">
            <w:pPr>
              <w:jc w:val="center"/>
              <w:rPr>
                <w:bCs/>
                <w:lang w:val="uk-UA"/>
              </w:rPr>
            </w:pPr>
            <w:r w:rsidRPr="004D23A8">
              <w:rPr>
                <w:bCs/>
                <w:lang w:val="uk-UA"/>
              </w:rPr>
              <w:t>№ п/п</w:t>
            </w:r>
          </w:p>
        </w:tc>
        <w:tc>
          <w:tcPr>
            <w:tcW w:w="5503" w:type="dxa"/>
            <w:vAlign w:val="center"/>
          </w:tcPr>
          <w:p w:rsidR="006C73A5" w:rsidRPr="004D23A8" w:rsidRDefault="006C73A5" w:rsidP="004D23A8">
            <w:pPr>
              <w:jc w:val="center"/>
              <w:rPr>
                <w:bCs/>
                <w:lang w:val="uk-UA"/>
              </w:rPr>
            </w:pPr>
            <w:r w:rsidRPr="004D23A8">
              <w:rPr>
                <w:bCs/>
                <w:lang w:val="uk-UA"/>
              </w:rPr>
              <w:t>Прізвище, ім’я, по батькові (повністю)</w:t>
            </w:r>
          </w:p>
        </w:tc>
        <w:tc>
          <w:tcPr>
            <w:tcW w:w="1417" w:type="dxa"/>
            <w:textDirection w:val="btLr"/>
            <w:vAlign w:val="center"/>
          </w:tcPr>
          <w:p w:rsidR="006C73A5" w:rsidRPr="004D23A8" w:rsidRDefault="006C73A5" w:rsidP="004D23A8">
            <w:pPr>
              <w:ind w:left="113" w:right="113"/>
              <w:jc w:val="center"/>
              <w:rPr>
                <w:bCs/>
                <w:lang w:val="uk-UA"/>
              </w:rPr>
            </w:pPr>
            <w:r w:rsidRPr="004D23A8">
              <w:rPr>
                <w:bCs/>
                <w:lang w:val="uk-UA"/>
              </w:rPr>
              <w:t xml:space="preserve"> № групи</w:t>
            </w:r>
          </w:p>
        </w:tc>
        <w:tc>
          <w:tcPr>
            <w:tcW w:w="851" w:type="dxa"/>
            <w:textDirection w:val="btLr"/>
            <w:vAlign w:val="center"/>
          </w:tcPr>
          <w:p w:rsidR="006C73A5" w:rsidRPr="004D23A8" w:rsidRDefault="004D23A8" w:rsidP="004D23A8">
            <w:pPr>
              <w:ind w:left="113" w:right="113"/>
              <w:jc w:val="center"/>
              <w:rPr>
                <w:bCs/>
                <w:lang w:val="uk-UA"/>
              </w:rPr>
            </w:pPr>
            <w:r w:rsidRPr="004D23A8">
              <w:rPr>
                <w:bCs/>
                <w:lang w:val="uk-UA"/>
              </w:rPr>
              <w:t>Рейтинговий бал успішності</w:t>
            </w:r>
          </w:p>
        </w:tc>
        <w:tc>
          <w:tcPr>
            <w:tcW w:w="1559" w:type="dxa"/>
          </w:tcPr>
          <w:p w:rsidR="005B6F5E" w:rsidRDefault="005B6F5E" w:rsidP="005B6F5E">
            <w:pPr>
              <w:jc w:val="center"/>
              <w:rPr>
                <w:bCs/>
                <w:lang w:val="uk-UA"/>
              </w:rPr>
            </w:pPr>
          </w:p>
          <w:p w:rsidR="006C73A5" w:rsidRPr="004D23A8" w:rsidRDefault="005B6F5E" w:rsidP="005B6F5E">
            <w:pPr>
              <w:jc w:val="center"/>
              <w:rPr>
                <w:bCs/>
                <w:lang w:val="uk-UA"/>
              </w:rPr>
            </w:pPr>
            <w:r>
              <w:rPr>
                <w:bCs/>
                <w:lang w:val="uk-UA"/>
              </w:rPr>
              <w:t>П</w:t>
            </w:r>
            <w:r w:rsidR="004D23A8" w:rsidRPr="004D23A8">
              <w:rPr>
                <w:bCs/>
                <w:lang w:val="uk-UA"/>
              </w:rPr>
              <w:t>римітки</w:t>
            </w:r>
          </w:p>
        </w:tc>
      </w:tr>
      <w:tr w:rsidR="006C73A5" w:rsidRPr="004D23A8" w:rsidTr="004D23A8">
        <w:trPr>
          <w:trHeight w:val="340"/>
        </w:trPr>
        <w:tc>
          <w:tcPr>
            <w:tcW w:w="559" w:type="dxa"/>
          </w:tcPr>
          <w:p w:rsidR="006C73A5" w:rsidRPr="004D23A8" w:rsidRDefault="006C73A5" w:rsidP="004D23A8">
            <w:pPr>
              <w:pStyle w:val="a3"/>
              <w:numPr>
                <w:ilvl w:val="0"/>
                <w:numId w:val="25"/>
              </w:numPr>
              <w:spacing w:after="0" w:line="240" w:lineRule="auto"/>
              <w:rPr>
                <w:lang w:val="en-US"/>
              </w:rPr>
            </w:pPr>
          </w:p>
        </w:tc>
        <w:tc>
          <w:tcPr>
            <w:tcW w:w="5503" w:type="dxa"/>
          </w:tcPr>
          <w:p w:rsidR="006C73A5" w:rsidRPr="004D23A8" w:rsidRDefault="006C73A5" w:rsidP="004D23A8">
            <w:pPr>
              <w:rPr>
                <w:lang w:val="uk-UA"/>
              </w:rPr>
            </w:pPr>
          </w:p>
        </w:tc>
        <w:tc>
          <w:tcPr>
            <w:tcW w:w="1417" w:type="dxa"/>
          </w:tcPr>
          <w:p w:rsidR="006C73A5" w:rsidRPr="004D23A8" w:rsidRDefault="006C73A5" w:rsidP="004D23A8">
            <w:pPr>
              <w:rPr>
                <w:lang w:val="uk-UA"/>
              </w:rPr>
            </w:pPr>
          </w:p>
        </w:tc>
        <w:tc>
          <w:tcPr>
            <w:tcW w:w="851" w:type="dxa"/>
          </w:tcPr>
          <w:p w:rsidR="006C73A5" w:rsidRPr="004D23A8" w:rsidRDefault="006C73A5" w:rsidP="004D23A8">
            <w:pPr>
              <w:rPr>
                <w:lang w:val="uk-UA"/>
              </w:rPr>
            </w:pPr>
          </w:p>
        </w:tc>
        <w:tc>
          <w:tcPr>
            <w:tcW w:w="1559" w:type="dxa"/>
          </w:tcPr>
          <w:p w:rsidR="006C73A5" w:rsidRPr="004D23A8" w:rsidRDefault="006C73A5" w:rsidP="004D23A8">
            <w:pPr>
              <w:rPr>
                <w:lang w:val="uk-UA"/>
              </w:rPr>
            </w:pPr>
          </w:p>
        </w:tc>
      </w:tr>
      <w:tr w:rsidR="006C73A5" w:rsidRPr="004D23A8" w:rsidTr="004D23A8">
        <w:trPr>
          <w:trHeight w:val="340"/>
        </w:trPr>
        <w:tc>
          <w:tcPr>
            <w:tcW w:w="559" w:type="dxa"/>
          </w:tcPr>
          <w:p w:rsidR="006C73A5" w:rsidRPr="004D23A8" w:rsidRDefault="006C73A5" w:rsidP="004D23A8">
            <w:pPr>
              <w:pStyle w:val="a3"/>
              <w:numPr>
                <w:ilvl w:val="0"/>
                <w:numId w:val="25"/>
              </w:numPr>
              <w:spacing w:after="0" w:line="240" w:lineRule="auto"/>
              <w:rPr>
                <w:lang w:val="en-US"/>
              </w:rPr>
            </w:pPr>
          </w:p>
        </w:tc>
        <w:tc>
          <w:tcPr>
            <w:tcW w:w="5503" w:type="dxa"/>
          </w:tcPr>
          <w:p w:rsidR="006C73A5" w:rsidRPr="004D23A8" w:rsidRDefault="006C73A5" w:rsidP="004D23A8">
            <w:pPr>
              <w:rPr>
                <w:lang w:val="uk-UA"/>
              </w:rPr>
            </w:pPr>
          </w:p>
        </w:tc>
        <w:tc>
          <w:tcPr>
            <w:tcW w:w="1417" w:type="dxa"/>
          </w:tcPr>
          <w:p w:rsidR="006C73A5" w:rsidRPr="004D23A8" w:rsidRDefault="006C73A5" w:rsidP="004D23A8">
            <w:pPr>
              <w:rPr>
                <w:lang w:val="uk-UA"/>
              </w:rPr>
            </w:pPr>
          </w:p>
        </w:tc>
        <w:tc>
          <w:tcPr>
            <w:tcW w:w="851" w:type="dxa"/>
          </w:tcPr>
          <w:p w:rsidR="006C73A5" w:rsidRPr="004D23A8" w:rsidRDefault="006C73A5" w:rsidP="004D23A8">
            <w:pPr>
              <w:rPr>
                <w:lang w:val="uk-UA"/>
              </w:rPr>
            </w:pPr>
          </w:p>
        </w:tc>
        <w:tc>
          <w:tcPr>
            <w:tcW w:w="1559" w:type="dxa"/>
          </w:tcPr>
          <w:p w:rsidR="006C73A5" w:rsidRPr="004D23A8" w:rsidRDefault="006C73A5" w:rsidP="004D23A8">
            <w:pPr>
              <w:rPr>
                <w:lang w:val="uk-UA"/>
              </w:rPr>
            </w:pPr>
          </w:p>
        </w:tc>
      </w:tr>
      <w:tr w:rsidR="006C73A5" w:rsidRPr="004D23A8" w:rsidTr="004D23A8">
        <w:trPr>
          <w:trHeight w:val="340"/>
        </w:trPr>
        <w:tc>
          <w:tcPr>
            <w:tcW w:w="559" w:type="dxa"/>
          </w:tcPr>
          <w:p w:rsidR="006C73A5" w:rsidRPr="004D23A8" w:rsidRDefault="006C73A5" w:rsidP="004D23A8">
            <w:pPr>
              <w:pStyle w:val="a3"/>
              <w:numPr>
                <w:ilvl w:val="0"/>
                <w:numId w:val="25"/>
              </w:numPr>
              <w:spacing w:after="0" w:line="240" w:lineRule="auto"/>
              <w:rPr>
                <w:lang w:val="en-US"/>
              </w:rPr>
            </w:pPr>
          </w:p>
        </w:tc>
        <w:tc>
          <w:tcPr>
            <w:tcW w:w="5503" w:type="dxa"/>
          </w:tcPr>
          <w:p w:rsidR="006C73A5" w:rsidRPr="004D23A8" w:rsidRDefault="006C73A5" w:rsidP="004D23A8">
            <w:pPr>
              <w:rPr>
                <w:lang w:val="uk-UA"/>
              </w:rPr>
            </w:pPr>
          </w:p>
        </w:tc>
        <w:tc>
          <w:tcPr>
            <w:tcW w:w="1417" w:type="dxa"/>
          </w:tcPr>
          <w:p w:rsidR="006C73A5" w:rsidRPr="004D23A8" w:rsidRDefault="006C73A5" w:rsidP="004D23A8">
            <w:pPr>
              <w:rPr>
                <w:lang w:val="uk-UA"/>
              </w:rPr>
            </w:pPr>
          </w:p>
        </w:tc>
        <w:tc>
          <w:tcPr>
            <w:tcW w:w="851" w:type="dxa"/>
          </w:tcPr>
          <w:p w:rsidR="006C73A5" w:rsidRPr="004D23A8" w:rsidRDefault="006C73A5" w:rsidP="004D23A8">
            <w:pPr>
              <w:rPr>
                <w:lang w:val="uk-UA"/>
              </w:rPr>
            </w:pPr>
          </w:p>
        </w:tc>
        <w:tc>
          <w:tcPr>
            <w:tcW w:w="1559" w:type="dxa"/>
          </w:tcPr>
          <w:p w:rsidR="006C73A5" w:rsidRPr="004D23A8" w:rsidRDefault="006C73A5" w:rsidP="004D23A8">
            <w:pPr>
              <w:rPr>
                <w:lang w:val="uk-UA"/>
              </w:rPr>
            </w:pPr>
          </w:p>
        </w:tc>
      </w:tr>
      <w:tr w:rsidR="006C73A5" w:rsidRPr="004D23A8" w:rsidTr="004D23A8">
        <w:trPr>
          <w:trHeight w:val="340"/>
        </w:trPr>
        <w:tc>
          <w:tcPr>
            <w:tcW w:w="559" w:type="dxa"/>
          </w:tcPr>
          <w:p w:rsidR="006C73A5" w:rsidRPr="004D23A8" w:rsidRDefault="006C73A5" w:rsidP="004D23A8">
            <w:pPr>
              <w:pStyle w:val="a3"/>
              <w:numPr>
                <w:ilvl w:val="0"/>
                <w:numId w:val="25"/>
              </w:numPr>
              <w:spacing w:after="0" w:line="240" w:lineRule="auto"/>
              <w:rPr>
                <w:lang w:val="en-US"/>
              </w:rPr>
            </w:pPr>
          </w:p>
        </w:tc>
        <w:tc>
          <w:tcPr>
            <w:tcW w:w="5503" w:type="dxa"/>
          </w:tcPr>
          <w:p w:rsidR="006C73A5" w:rsidRPr="004D23A8" w:rsidRDefault="006C73A5" w:rsidP="004D23A8">
            <w:pPr>
              <w:rPr>
                <w:lang w:val="uk-UA"/>
              </w:rPr>
            </w:pPr>
          </w:p>
        </w:tc>
        <w:tc>
          <w:tcPr>
            <w:tcW w:w="1417" w:type="dxa"/>
          </w:tcPr>
          <w:p w:rsidR="006C73A5" w:rsidRPr="004D23A8" w:rsidRDefault="006C73A5" w:rsidP="004D23A8">
            <w:pPr>
              <w:rPr>
                <w:lang w:val="uk-UA"/>
              </w:rPr>
            </w:pPr>
          </w:p>
        </w:tc>
        <w:tc>
          <w:tcPr>
            <w:tcW w:w="851" w:type="dxa"/>
          </w:tcPr>
          <w:p w:rsidR="006C73A5" w:rsidRPr="004D23A8" w:rsidRDefault="006C73A5" w:rsidP="004D23A8">
            <w:pPr>
              <w:rPr>
                <w:lang w:val="uk-UA"/>
              </w:rPr>
            </w:pPr>
          </w:p>
        </w:tc>
        <w:tc>
          <w:tcPr>
            <w:tcW w:w="1559" w:type="dxa"/>
          </w:tcPr>
          <w:p w:rsidR="006C73A5" w:rsidRPr="004D23A8" w:rsidRDefault="006C73A5" w:rsidP="004D23A8">
            <w:pPr>
              <w:rPr>
                <w:lang w:val="uk-UA"/>
              </w:rPr>
            </w:pPr>
          </w:p>
        </w:tc>
      </w:tr>
      <w:tr w:rsidR="006C73A5" w:rsidRPr="004D23A8" w:rsidTr="004D23A8">
        <w:trPr>
          <w:trHeight w:val="340"/>
        </w:trPr>
        <w:tc>
          <w:tcPr>
            <w:tcW w:w="559" w:type="dxa"/>
          </w:tcPr>
          <w:p w:rsidR="006C73A5" w:rsidRPr="004D23A8" w:rsidRDefault="006C73A5" w:rsidP="004D23A8">
            <w:pPr>
              <w:pStyle w:val="a3"/>
              <w:numPr>
                <w:ilvl w:val="0"/>
                <w:numId w:val="25"/>
              </w:numPr>
              <w:spacing w:after="0" w:line="240" w:lineRule="auto"/>
              <w:rPr>
                <w:lang w:val="en-US"/>
              </w:rPr>
            </w:pPr>
          </w:p>
        </w:tc>
        <w:tc>
          <w:tcPr>
            <w:tcW w:w="5503" w:type="dxa"/>
          </w:tcPr>
          <w:p w:rsidR="006C73A5" w:rsidRPr="004D23A8" w:rsidRDefault="006C73A5" w:rsidP="004D23A8">
            <w:pPr>
              <w:rPr>
                <w:lang w:val="uk-UA"/>
              </w:rPr>
            </w:pPr>
          </w:p>
        </w:tc>
        <w:tc>
          <w:tcPr>
            <w:tcW w:w="1417" w:type="dxa"/>
          </w:tcPr>
          <w:p w:rsidR="006C73A5" w:rsidRPr="004D23A8" w:rsidRDefault="006C73A5" w:rsidP="004D23A8">
            <w:pPr>
              <w:rPr>
                <w:lang w:val="uk-UA"/>
              </w:rPr>
            </w:pPr>
          </w:p>
        </w:tc>
        <w:tc>
          <w:tcPr>
            <w:tcW w:w="851" w:type="dxa"/>
          </w:tcPr>
          <w:p w:rsidR="006C73A5" w:rsidRPr="004D23A8" w:rsidRDefault="006C73A5" w:rsidP="004D23A8">
            <w:pPr>
              <w:rPr>
                <w:lang w:val="uk-UA"/>
              </w:rPr>
            </w:pPr>
          </w:p>
        </w:tc>
        <w:tc>
          <w:tcPr>
            <w:tcW w:w="1559" w:type="dxa"/>
          </w:tcPr>
          <w:p w:rsidR="006C73A5" w:rsidRPr="004D23A8" w:rsidRDefault="006C73A5" w:rsidP="004D23A8">
            <w:pPr>
              <w:rPr>
                <w:lang w:val="uk-UA"/>
              </w:rPr>
            </w:pPr>
          </w:p>
        </w:tc>
      </w:tr>
      <w:tr w:rsidR="006C73A5" w:rsidRPr="004D23A8" w:rsidTr="004D23A8">
        <w:trPr>
          <w:trHeight w:val="340"/>
        </w:trPr>
        <w:tc>
          <w:tcPr>
            <w:tcW w:w="559" w:type="dxa"/>
          </w:tcPr>
          <w:p w:rsidR="006C73A5" w:rsidRPr="004D23A8" w:rsidRDefault="006C73A5" w:rsidP="004D23A8">
            <w:pPr>
              <w:pStyle w:val="a3"/>
              <w:numPr>
                <w:ilvl w:val="0"/>
                <w:numId w:val="25"/>
              </w:numPr>
              <w:spacing w:after="0" w:line="240" w:lineRule="auto"/>
              <w:rPr>
                <w:lang w:val="en-US"/>
              </w:rPr>
            </w:pPr>
          </w:p>
        </w:tc>
        <w:tc>
          <w:tcPr>
            <w:tcW w:w="5503" w:type="dxa"/>
          </w:tcPr>
          <w:p w:rsidR="006C73A5" w:rsidRPr="004D23A8" w:rsidRDefault="006C73A5" w:rsidP="004D23A8">
            <w:pPr>
              <w:rPr>
                <w:lang w:val="uk-UA"/>
              </w:rPr>
            </w:pPr>
          </w:p>
        </w:tc>
        <w:tc>
          <w:tcPr>
            <w:tcW w:w="1417" w:type="dxa"/>
          </w:tcPr>
          <w:p w:rsidR="006C73A5" w:rsidRPr="004D23A8" w:rsidRDefault="006C73A5" w:rsidP="004D23A8">
            <w:pPr>
              <w:rPr>
                <w:lang w:val="uk-UA"/>
              </w:rPr>
            </w:pPr>
          </w:p>
        </w:tc>
        <w:tc>
          <w:tcPr>
            <w:tcW w:w="851" w:type="dxa"/>
          </w:tcPr>
          <w:p w:rsidR="006C73A5" w:rsidRPr="004D23A8" w:rsidRDefault="006C73A5" w:rsidP="004D23A8">
            <w:pPr>
              <w:rPr>
                <w:lang w:val="uk-UA"/>
              </w:rPr>
            </w:pPr>
          </w:p>
        </w:tc>
        <w:tc>
          <w:tcPr>
            <w:tcW w:w="1559" w:type="dxa"/>
          </w:tcPr>
          <w:p w:rsidR="006C73A5" w:rsidRPr="004D23A8" w:rsidRDefault="006C73A5" w:rsidP="004D23A8">
            <w:pPr>
              <w:rPr>
                <w:lang w:val="uk-UA"/>
              </w:rPr>
            </w:pPr>
          </w:p>
        </w:tc>
      </w:tr>
      <w:tr w:rsidR="006C73A5" w:rsidRPr="004D23A8" w:rsidTr="004D23A8">
        <w:trPr>
          <w:trHeight w:val="340"/>
        </w:trPr>
        <w:tc>
          <w:tcPr>
            <w:tcW w:w="559" w:type="dxa"/>
          </w:tcPr>
          <w:p w:rsidR="006C73A5" w:rsidRPr="004D23A8" w:rsidRDefault="006C73A5" w:rsidP="004D23A8">
            <w:pPr>
              <w:pStyle w:val="a3"/>
              <w:numPr>
                <w:ilvl w:val="0"/>
                <w:numId w:val="25"/>
              </w:numPr>
              <w:spacing w:after="0" w:line="240" w:lineRule="auto"/>
              <w:rPr>
                <w:lang w:val="en-US"/>
              </w:rPr>
            </w:pPr>
          </w:p>
        </w:tc>
        <w:tc>
          <w:tcPr>
            <w:tcW w:w="5503" w:type="dxa"/>
          </w:tcPr>
          <w:p w:rsidR="006C73A5" w:rsidRPr="004D23A8" w:rsidRDefault="006C73A5" w:rsidP="004D23A8">
            <w:pPr>
              <w:rPr>
                <w:lang w:val="uk-UA"/>
              </w:rPr>
            </w:pPr>
          </w:p>
        </w:tc>
        <w:tc>
          <w:tcPr>
            <w:tcW w:w="1417" w:type="dxa"/>
          </w:tcPr>
          <w:p w:rsidR="006C73A5" w:rsidRPr="004D23A8" w:rsidRDefault="006C73A5" w:rsidP="004D23A8">
            <w:pPr>
              <w:rPr>
                <w:lang w:val="uk-UA"/>
              </w:rPr>
            </w:pPr>
          </w:p>
        </w:tc>
        <w:tc>
          <w:tcPr>
            <w:tcW w:w="851" w:type="dxa"/>
          </w:tcPr>
          <w:p w:rsidR="006C73A5" w:rsidRPr="004D23A8" w:rsidRDefault="006C73A5" w:rsidP="004D23A8">
            <w:pPr>
              <w:rPr>
                <w:lang w:val="uk-UA"/>
              </w:rPr>
            </w:pPr>
          </w:p>
        </w:tc>
        <w:tc>
          <w:tcPr>
            <w:tcW w:w="1559" w:type="dxa"/>
          </w:tcPr>
          <w:p w:rsidR="006C73A5" w:rsidRPr="004D23A8" w:rsidRDefault="006C73A5" w:rsidP="004D23A8">
            <w:pPr>
              <w:rPr>
                <w:lang w:val="uk-UA"/>
              </w:rPr>
            </w:pPr>
          </w:p>
        </w:tc>
      </w:tr>
      <w:tr w:rsidR="006C73A5" w:rsidRPr="004D23A8" w:rsidTr="004D23A8">
        <w:trPr>
          <w:trHeight w:val="340"/>
        </w:trPr>
        <w:tc>
          <w:tcPr>
            <w:tcW w:w="559" w:type="dxa"/>
          </w:tcPr>
          <w:p w:rsidR="006C73A5" w:rsidRPr="004D23A8" w:rsidRDefault="006C73A5" w:rsidP="004D23A8">
            <w:pPr>
              <w:pStyle w:val="a3"/>
              <w:numPr>
                <w:ilvl w:val="0"/>
                <w:numId w:val="25"/>
              </w:numPr>
              <w:spacing w:after="0" w:line="240" w:lineRule="auto"/>
              <w:rPr>
                <w:lang w:val="en-US"/>
              </w:rPr>
            </w:pPr>
          </w:p>
        </w:tc>
        <w:tc>
          <w:tcPr>
            <w:tcW w:w="5503" w:type="dxa"/>
          </w:tcPr>
          <w:p w:rsidR="006C73A5" w:rsidRPr="004D23A8" w:rsidRDefault="006C73A5" w:rsidP="004D23A8">
            <w:pPr>
              <w:rPr>
                <w:lang w:val="uk-UA"/>
              </w:rPr>
            </w:pPr>
          </w:p>
        </w:tc>
        <w:tc>
          <w:tcPr>
            <w:tcW w:w="1417" w:type="dxa"/>
          </w:tcPr>
          <w:p w:rsidR="006C73A5" w:rsidRPr="004D23A8" w:rsidRDefault="006C73A5" w:rsidP="004D23A8">
            <w:pPr>
              <w:rPr>
                <w:lang w:val="uk-UA"/>
              </w:rPr>
            </w:pPr>
          </w:p>
        </w:tc>
        <w:tc>
          <w:tcPr>
            <w:tcW w:w="851" w:type="dxa"/>
          </w:tcPr>
          <w:p w:rsidR="006C73A5" w:rsidRPr="004D23A8" w:rsidRDefault="006C73A5" w:rsidP="004D23A8">
            <w:pPr>
              <w:rPr>
                <w:lang w:val="uk-UA"/>
              </w:rPr>
            </w:pPr>
          </w:p>
        </w:tc>
        <w:tc>
          <w:tcPr>
            <w:tcW w:w="1559" w:type="dxa"/>
          </w:tcPr>
          <w:p w:rsidR="006C73A5" w:rsidRPr="004D23A8" w:rsidRDefault="006C73A5" w:rsidP="004D23A8">
            <w:pPr>
              <w:rPr>
                <w:lang w:val="uk-UA"/>
              </w:rPr>
            </w:pPr>
          </w:p>
        </w:tc>
      </w:tr>
      <w:tr w:rsidR="006C73A5" w:rsidRPr="004D23A8" w:rsidTr="004D23A8">
        <w:trPr>
          <w:trHeight w:val="340"/>
        </w:trPr>
        <w:tc>
          <w:tcPr>
            <w:tcW w:w="559" w:type="dxa"/>
          </w:tcPr>
          <w:p w:rsidR="006C73A5" w:rsidRPr="004D23A8" w:rsidRDefault="006C73A5" w:rsidP="004D23A8">
            <w:pPr>
              <w:pStyle w:val="a3"/>
              <w:numPr>
                <w:ilvl w:val="0"/>
                <w:numId w:val="25"/>
              </w:numPr>
              <w:spacing w:after="0" w:line="240" w:lineRule="auto"/>
              <w:rPr>
                <w:lang w:val="en-US"/>
              </w:rPr>
            </w:pPr>
          </w:p>
        </w:tc>
        <w:tc>
          <w:tcPr>
            <w:tcW w:w="5503" w:type="dxa"/>
          </w:tcPr>
          <w:p w:rsidR="006C73A5" w:rsidRPr="004D23A8" w:rsidRDefault="006C73A5" w:rsidP="004D23A8">
            <w:pPr>
              <w:rPr>
                <w:lang w:val="uk-UA"/>
              </w:rPr>
            </w:pPr>
          </w:p>
        </w:tc>
        <w:tc>
          <w:tcPr>
            <w:tcW w:w="1417" w:type="dxa"/>
          </w:tcPr>
          <w:p w:rsidR="006C73A5" w:rsidRPr="004D23A8" w:rsidRDefault="006C73A5" w:rsidP="004D23A8">
            <w:pPr>
              <w:rPr>
                <w:lang w:val="uk-UA"/>
              </w:rPr>
            </w:pPr>
          </w:p>
        </w:tc>
        <w:tc>
          <w:tcPr>
            <w:tcW w:w="851" w:type="dxa"/>
          </w:tcPr>
          <w:p w:rsidR="006C73A5" w:rsidRPr="004D23A8" w:rsidRDefault="006C73A5" w:rsidP="004D23A8">
            <w:pPr>
              <w:rPr>
                <w:lang w:val="uk-UA"/>
              </w:rPr>
            </w:pPr>
          </w:p>
        </w:tc>
        <w:tc>
          <w:tcPr>
            <w:tcW w:w="1559" w:type="dxa"/>
          </w:tcPr>
          <w:p w:rsidR="006C73A5" w:rsidRPr="004D23A8" w:rsidRDefault="006C73A5" w:rsidP="004D23A8">
            <w:pPr>
              <w:rPr>
                <w:lang w:val="uk-UA"/>
              </w:rPr>
            </w:pPr>
          </w:p>
        </w:tc>
      </w:tr>
      <w:tr w:rsidR="004D23A8" w:rsidRPr="004D23A8" w:rsidTr="004D23A8">
        <w:trPr>
          <w:trHeight w:val="340"/>
        </w:trPr>
        <w:tc>
          <w:tcPr>
            <w:tcW w:w="559" w:type="dxa"/>
          </w:tcPr>
          <w:p w:rsidR="004D23A8" w:rsidRPr="005B6F5E" w:rsidRDefault="005B6F5E" w:rsidP="005B6F5E">
            <w:pPr>
              <w:spacing w:after="0" w:line="240" w:lineRule="auto"/>
              <w:rPr>
                <w:lang w:val="en-US"/>
              </w:rPr>
            </w:pPr>
            <w:r>
              <w:rPr>
                <w:lang w:val="en-US"/>
              </w:rPr>
              <w:t>n</w:t>
            </w:r>
          </w:p>
        </w:tc>
        <w:tc>
          <w:tcPr>
            <w:tcW w:w="5503" w:type="dxa"/>
          </w:tcPr>
          <w:p w:rsidR="004D23A8" w:rsidRPr="004D23A8" w:rsidRDefault="004D23A8" w:rsidP="004D23A8">
            <w:pPr>
              <w:rPr>
                <w:lang w:val="uk-UA"/>
              </w:rPr>
            </w:pPr>
          </w:p>
        </w:tc>
        <w:tc>
          <w:tcPr>
            <w:tcW w:w="1417" w:type="dxa"/>
          </w:tcPr>
          <w:p w:rsidR="004D23A8" w:rsidRPr="004D23A8" w:rsidRDefault="004D23A8" w:rsidP="004D23A8">
            <w:pPr>
              <w:rPr>
                <w:lang w:val="uk-UA"/>
              </w:rPr>
            </w:pPr>
          </w:p>
        </w:tc>
        <w:tc>
          <w:tcPr>
            <w:tcW w:w="851" w:type="dxa"/>
          </w:tcPr>
          <w:p w:rsidR="004D23A8" w:rsidRPr="004D23A8" w:rsidRDefault="004D23A8" w:rsidP="004D23A8">
            <w:pPr>
              <w:rPr>
                <w:lang w:val="uk-UA"/>
              </w:rPr>
            </w:pPr>
          </w:p>
        </w:tc>
        <w:tc>
          <w:tcPr>
            <w:tcW w:w="1559" w:type="dxa"/>
          </w:tcPr>
          <w:p w:rsidR="004D23A8" w:rsidRPr="004D23A8" w:rsidRDefault="004D23A8" w:rsidP="004D23A8">
            <w:pPr>
              <w:rPr>
                <w:lang w:val="uk-UA"/>
              </w:rPr>
            </w:pPr>
          </w:p>
        </w:tc>
      </w:tr>
    </w:tbl>
    <w:p w:rsidR="006C73A5" w:rsidRDefault="006C73A5" w:rsidP="006C73A5">
      <w:pPr>
        <w:rPr>
          <w:lang w:val="uk-UA"/>
        </w:rPr>
      </w:pPr>
    </w:p>
    <w:p w:rsidR="006C73A5" w:rsidRDefault="006C73A5" w:rsidP="006C73A5">
      <w:pPr>
        <w:rPr>
          <w:lang w:val="uk-UA"/>
        </w:rPr>
      </w:pPr>
    </w:p>
    <w:p w:rsidR="006C73A5" w:rsidRPr="00B36BEC" w:rsidRDefault="006C73A5" w:rsidP="004D23A8">
      <w:pPr>
        <w:spacing w:after="0" w:line="240" w:lineRule="auto"/>
        <w:rPr>
          <w:lang w:val="uk-UA"/>
        </w:rPr>
      </w:pPr>
      <w:r>
        <w:rPr>
          <w:lang w:val="uk-UA"/>
        </w:rPr>
        <w:t>Секретар стипенд</w:t>
      </w:r>
      <w:r w:rsidR="004D23A8">
        <w:rPr>
          <w:lang w:val="uk-UA"/>
        </w:rPr>
        <w:t>іальної</w:t>
      </w:r>
      <w:r>
        <w:rPr>
          <w:lang w:val="uk-UA"/>
        </w:rPr>
        <w:t xml:space="preserve"> комісії _______________________________С.І.Дворникова</w:t>
      </w:r>
    </w:p>
    <w:p w:rsidR="004D23A8" w:rsidRDefault="004D23A8" w:rsidP="004D23A8">
      <w:pPr>
        <w:spacing w:after="0" w:line="240" w:lineRule="auto"/>
        <w:rPr>
          <w:lang w:val="uk-UA"/>
        </w:rPr>
      </w:pPr>
    </w:p>
    <w:p w:rsidR="004D23A8" w:rsidRDefault="004D23A8" w:rsidP="004D23A8">
      <w:pPr>
        <w:spacing w:after="0" w:line="240" w:lineRule="auto"/>
        <w:rPr>
          <w:lang w:val="uk-UA"/>
        </w:rPr>
      </w:pPr>
      <w:r>
        <w:rPr>
          <w:lang w:val="uk-UA"/>
        </w:rPr>
        <w:t>Голова студентської Ради _______________________________</w:t>
      </w:r>
      <w:r w:rsidR="00D0073C">
        <w:rPr>
          <w:lang w:val="uk-UA"/>
        </w:rPr>
        <w:t>Є.І.Портнова</w:t>
      </w:r>
    </w:p>
    <w:p w:rsidR="004D23A8" w:rsidRDefault="004D23A8" w:rsidP="004D23A8">
      <w:pPr>
        <w:spacing w:after="0" w:line="240" w:lineRule="auto"/>
        <w:rPr>
          <w:b/>
          <w:bCs/>
          <w:lang w:val="uk-UA"/>
        </w:rPr>
      </w:pPr>
    </w:p>
    <w:p w:rsidR="004D23A8" w:rsidRPr="00BF33FF" w:rsidRDefault="004D23A8" w:rsidP="004D23A8">
      <w:pPr>
        <w:spacing w:after="0" w:line="240" w:lineRule="auto"/>
        <w:rPr>
          <w:b/>
          <w:bCs/>
          <w:lang w:val="uk-UA"/>
        </w:rPr>
      </w:pPr>
      <w:r w:rsidRPr="00BF33FF">
        <w:rPr>
          <w:b/>
          <w:bCs/>
          <w:lang w:val="uk-UA"/>
        </w:rPr>
        <w:t xml:space="preserve">“_____”___________20___ р. </w:t>
      </w:r>
    </w:p>
    <w:p w:rsidR="004D23A8" w:rsidRPr="00B36BEC" w:rsidRDefault="004D23A8" w:rsidP="004D23A8">
      <w:pPr>
        <w:rPr>
          <w:lang w:val="uk-UA"/>
        </w:rPr>
      </w:pPr>
    </w:p>
    <w:p w:rsidR="002500AC" w:rsidRDefault="002500AC" w:rsidP="00832B18">
      <w:pPr>
        <w:spacing w:after="120"/>
        <w:jc w:val="both"/>
        <w:rPr>
          <w:rFonts w:ascii="Times New Roman" w:hAnsi="Times New Roman" w:cs="Times New Roman"/>
          <w:sz w:val="28"/>
          <w:szCs w:val="28"/>
          <w:lang w:val="uk-UA"/>
        </w:rPr>
      </w:pPr>
    </w:p>
    <w:p w:rsidR="002500AC" w:rsidRDefault="002500AC" w:rsidP="002500AC">
      <w:pPr>
        <w:spacing w:after="120"/>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w:t>
      </w:r>
    </w:p>
    <w:p w:rsidR="002500AC" w:rsidRPr="005D59B8" w:rsidRDefault="005D59B8" w:rsidP="005D59B8">
      <w:pPr>
        <w:spacing w:after="120"/>
        <w:ind w:firstLine="851"/>
        <w:jc w:val="center"/>
        <w:rPr>
          <w:rFonts w:ascii="Times New Roman" w:hAnsi="Times New Roman" w:cs="Times New Roman"/>
          <w:b/>
          <w:sz w:val="28"/>
          <w:szCs w:val="28"/>
          <w:lang w:val="uk-UA"/>
        </w:rPr>
      </w:pPr>
      <w:r w:rsidRPr="005D59B8">
        <w:rPr>
          <w:rFonts w:ascii="Times New Roman" w:hAnsi="Times New Roman" w:cs="Times New Roman"/>
          <w:b/>
          <w:sz w:val="28"/>
          <w:szCs w:val="28"/>
          <w:lang w:val="uk-UA"/>
        </w:rPr>
        <w:t>Визначення льготної категорії</w:t>
      </w:r>
    </w:p>
    <w:p w:rsidR="005B6F5E" w:rsidRPr="00CB5892" w:rsidRDefault="005B6F5E" w:rsidP="005D59B8">
      <w:pPr>
        <w:spacing w:after="120"/>
        <w:ind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А) </w:t>
      </w:r>
      <w:r w:rsidR="005D59B8">
        <w:rPr>
          <w:rFonts w:ascii="Times New Roman" w:hAnsi="Times New Roman" w:cs="Times New Roman"/>
          <w:sz w:val="28"/>
          <w:szCs w:val="28"/>
          <w:lang w:val="uk-UA"/>
        </w:rPr>
        <w:t xml:space="preserve">«С» - </w:t>
      </w:r>
      <w:r w:rsidRPr="00CB5892">
        <w:rPr>
          <w:rFonts w:ascii="Times New Roman" w:hAnsi="Times New Roman" w:cs="Times New Roman"/>
          <w:sz w:val="28"/>
          <w:szCs w:val="28"/>
          <w:lang w:val="uk-UA"/>
        </w:rPr>
        <w:t xml:space="preserve">діти-сироти та діти, позбавлені батьківського піклування, а також студенти Коледжу, які в період навчання у віці від 18 до 23 років залишилися без батьків, </w:t>
      </w:r>
    </w:p>
    <w:p w:rsidR="005B6F5E" w:rsidRPr="00CB5892" w:rsidRDefault="005B6F5E" w:rsidP="005D59B8">
      <w:pPr>
        <w:spacing w:after="120"/>
        <w:ind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Б) </w:t>
      </w:r>
      <w:r w:rsidR="005D59B8">
        <w:rPr>
          <w:rFonts w:ascii="Times New Roman" w:hAnsi="Times New Roman" w:cs="Times New Roman"/>
          <w:sz w:val="28"/>
          <w:szCs w:val="28"/>
          <w:lang w:val="uk-UA"/>
        </w:rPr>
        <w:t xml:space="preserve">«Ч» - </w:t>
      </w:r>
      <w:r w:rsidRPr="00CB5892">
        <w:rPr>
          <w:rFonts w:ascii="Times New Roman" w:hAnsi="Times New Roman" w:cs="Times New Roman"/>
          <w:sz w:val="28"/>
          <w:szCs w:val="28"/>
          <w:lang w:val="uk-UA"/>
        </w:rPr>
        <w:t xml:space="preserve">особи,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 </w:t>
      </w:r>
    </w:p>
    <w:p w:rsidR="005B6F5E" w:rsidRPr="00CB5892" w:rsidRDefault="005B6F5E" w:rsidP="005B6F5E">
      <w:pPr>
        <w:pStyle w:val="a3"/>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В) </w:t>
      </w:r>
      <w:r w:rsidR="005D59B8">
        <w:rPr>
          <w:rFonts w:ascii="Times New Roman" w:hAnsi="Times New Roman" w:cs="Times New Roman"/>
          <w:sz w:val="28"/>
          <w:szCs w:val="28"/>
          <w:lang w:val="uk-UA"/>
        </w:rPr>
        <w:t xml:space="preserve">«Ш» - </w:t>
      </w:r>
      <w:r w:rsidRPr="00CB5892">
        <w:rPr>
          <w:rFonts w:ascii="Times New Roman" w:hAnsi="Times New Roman" w:cs="Times New Roman"/>
          <w:sz w:val="28"/>
          <w:szCs w:val="28"/>
          <w:lang w:val="uk-UA"/>
        </w:rPr>
        <w:t xml:space="preserve">шахтарі, які мають стаж підземної роботи не менш як три роки відповідно до статті 5 Закону України «Про підвищення престижності шахтарської праці» та особи, батьки яких є шахтарями, що мають стаж підземної роботи не менш як 15 років або загинули внаслідок нещасного випадку на виробництві чи стали інвалідами </w:t>
      </w:r>
      <w:r w:rsidRPr="00CB5892">
        <w:rPr>
          <w:rFonts w:ascii="Times New Roman" w:hAnsi="Times New Roman" w:cs="Times New Roman"/>
          <w:sz w:val="28"/>
          <w:szCs w:val="28"/>
        </w:rPr>
        <w:t>I</w:t>
      </w:r>
      <w:r w:rsidRPr="00CB5892">
        <w:rPr>
          <w:rFonts w:ascii="Times New Roman" w:hAnsi="Times New Roman" w:cs="Times New Roman"/>
          <w:sz w:val="28"/>
          <w:szCs w:val="28"/>
          <w:lang w:val="uk-UA"/>
        </w:rPr>
        <w:t xml:space="preserve"> або </w:t>
      </w:r>
      <w:r w:rsidRPr="00CB5892">
        <w:rPr>
          <w:rFonts w:ascii="Times New Roman" w:hAnsi="Times New Roman" w:cs="Times New Roman"/>
          <w:sz w:val="28"/>
          <w:szCs w:val="28"/>
        </w:rPr>
        <w:t>II</w:t>
      </w:r>
      <w:r w:rsidRPr="00CB5892">
        <w:rPr>
          <w:rFonts w:ascii="Times New Roman" w:hAnsi="Times New Roman" w:cs="Times New Roman"/>
          <w:sz w:val="28"/>
          <w:szCs w:val="28"/>
          <w:lang w:val="uk-UA"/>
        </w:rPr>
        <w:t xml:space="preserve"> групи, відповідно до ст. 5 Закону України «Про підвищення престижності шахтарської праці» - протягом трьох років після здобуття загальної середньої освіти: </w:t>
      </w:r>
    </w:p>
    <w:p w:rsidR="005B6F5E" w:rsidRPr="00CB5892" w:rsidRDefault="005B6F5E" w:rsidP="005B6F5E">
      <w:pPr>
        <w:pStyle w:val="a3"/>
        <w:spacing w:after="120"/>
        <w:ind w:left="0" w:firstLine="567"/>
        <w:jc w:val="both"/>
        <w:rPr>
          <w:rFonts w:ascii="Times New Roman" w:hAnsi="Times New Roman" w:cs="Times New Roman"/>
          <w:sz w:val="28"/>
          <w:szCs w:val="28"/>
          <w:lang w:val="uk-UA"/>
        </w:rPr>
      </w:pPr>
    </w:p>
    <w:p w:rsidR="005B6F5E" w:rsidRPr="00CB5892" w:rsidRDefault="005B6F5E" w:rsidP="005B6F5E">
      <w:pPr>
        <w:pStyle w:val="a3"/>
        <w:spacing w:after="120"/>
        <w:ind w:left="0" w:firstLine="709"/>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Г) </w:t>
      </w:r>
      <w:r w:rsidR="005D59B8">
        <w:rPr>
          <w:rFonts w:ascii="Times New Roman" w:hAnsi="Times New Roman" w:cs="Times New Roman"/>
          <w:sz w:val="28"/>
          <w:szCs w:val="28"/>
          <w:lang w:val="uk-UA"/>
        </w:rPr>
        <w:t xml:space="preserve">«УБД» - </w:t>
      </w:r>
      <w:r w:rsidRPr="00CB5892">
        <w:rPr>
          <w:rFonts w:ascii="Times New Roman" w:hAnsi="Times New Roman" w:cs="Times New Roman"/>
          <w:sz w:val="28"/>
          <w:szCs w:val="28"/>
          <w:lang w:val="uk-UA"/>
        </w:rPr>
        <w:t xml:space="preserve">особи, визнані учасниками бойових дій відповідно до пункту 19 частини першої статті 6 Закону України «Про статус ветеранів війни, гарантії їх соціального захисту», та їх дітей до закінчення навчання в Коледжі, але не довше ніж до досягнення ними 23 років,  відповідно до статті 44 Закону України «Про вищу освіту»: </w:t>
      </w:r>
    </w:p>
    <w:p w:rsidR="005B6F5E" w:rsidRPr="00CB5892" w:rsidRDefault="005B6F5E" w:rsidP="005B6F5E">
      <w:pPr>
        <w:pStyle w:val="a3"/>
        <w:spacing w:after="120"/>
        <w:ind w:left="0" w:firstLine="709"/>
        <w:jc w:val="both"/>
        <w:rPr>
          <w:rFonts w:ascii="Times New Roman" w:hAnsi="Times New Roman" w:cs="Times New Roman"/>
          <w:sz w:val="28"/>
          <w:szCs w:val="28"/>
          <w:lang w:val="uk-UA"/>
        </w:rPr>
      </w:pPr>
    </w:p>
    <w:p w:rsidR="005B6F5E" w:rsidRPr="00CB5892" w:rsidRDefault="005B6F5E" w:rsidP="005B6F5E">
      <w:pPr>
        <w:pStyle w:val="a3"/>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Д) </w:t>
      </w:r>
      <w:r w:rsidR="005D59B8">
        <w:rPr>
          <w:rFonts w:ascii="Times New Roman" w:hAnsi="Times New Roman" w:cs="Times New Roman"/>
          <w:sz w:val="28"/>
          <w:szCs w:val="28"/>
          <w:lang w:val="uk-UA"/>
        </w:rPr>
        <w:t xml:space="preserve">«АТО» - </w:t>
      </w:r>
      <w:r w:rsidRPr="00CB5892">
        <w:rPr>
          <w:rFonts w:ascii="Times New Roman" w:hAnsi="Times New Roman" w:cs="Times New Roman"/>
          <w:sz w:val="28"/>
          <w:szCs w:val="28"/>
          <w:lang w:val="uk-UA"/>
        </w:rPr>
        <w:t xml:space="preserve">діти, один із батьків яких загинув (пропав безвісти) у районі проведення антитерористичної операції, бойових дій чи збройних конфліктів або помер внаслідок поранення, контузії чи каліцтва,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 (до закінчення навчання в Коледжі, але не довше ніж до досягнення ними 23 років), відповідно до статті 44 Закону України «Про вищу освіту»: </w:t>
      </w:r>
    </w:p>
    <w:p w:rsidR="005B6F5E" w:rsidRPr="00CB5892" w:rsidRDefault="005B6F5E" w:rsidP="005B6F5E">
      <w:pPr>
        <w:pStyle w:val="a3"/>
        <w:spacing w:after="120"/>
        <w:ind w:left="0" w:firstLine="567"/>
        <w:jc w:val="both"/>
        <w:rPr>
          <w:rFonts w:ascii="Times New Roman" w:hAnsi="Times New Roman" w:cs="Times New Roman"/>
          <w:sz w:val="28"/>
          <w:szCs w:val="28"/>
          <w:lang w:val="uk-UA"/>
        </w:rPr>
      </w:pPr>
    </w:p>
    <w:p w:rsidR="005B6F5E" w:rsidRPr="00CB5892" w:rsidRDefault="005B6F5E" w:rsidP="005B6F5E">
      <w:pPr>
        <w:pStyle w:val="a3"/>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Е) </w:t>
      </w:r>
      <w:r w:rsidR="005D59B8">
        <w:rPr>
          <w:rFonts w:ascii="Times New Roman" w:hAnsi="Times New Roman" w:cs="Times New Roman"/>
          <w:sz w:val="28"/>
          <w:szCs w:val="28"/>
          <w:lang w:val="uk-UA"/>
        </w:rPr>
        <w:t xml:space="preserve">«М» - </w:t>
      </w:r>
      <w:r w:rsidRPr="00CB5892">
        <w:rPr>
          <w:rFonts w:ascii="Times New Roman" w:hAnsi="Times New Roman" w:cs="Times New Roman"/>
          <w:sz w:val="28"/>
          <w:szCs w:val="28"/>
          <w:lang w:val="uk-UA"/>
        </w:rPr>
        <w:t xml:space="preserve">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навчання в Коледжі, але не довше ніж до досягнення ними 23 років згідно абзацу 7 п. 22 ст. 12 Закону), відповідно до статті 44 Закону України «Про вищу освіту»: </w:t>
      </w:r>
    </w:p>
    <w:p w:rsidR="005B6F5E" w:rsidRPr="00CB5892" w:rsidRDefault="005B6F5E" w:rsidP="005B6F5E">
      <w:pPr>
        <w:pStyle w:val="a3"/>
        <w:spacing w:after="120"/>
        <w:ind w:left="0" w:firstLine="567"/>
        <w:jc w:val="both"/>
        <w:rPr>
          <w:rFonts w:ascii="Times New Roman" w:hAnsi="Times New Roman" w:cs="Times New Roman"/>
          <w:sz w:val="28"/>
          <w:szCs w:val="28"/>
          <w:lang w:val="uk-UA"/>
        </w:rPr>
      </w:pPr>
    </w:p>
    <w:p w:rsidR="005B6F5E" w:rsidRPr="0083118E" w:rsidRDefault="005B6F5E" w:rsidP="005B6F5E">
      <w:pPr>
        <w:pStyle w:val="a3"/>
        <w:spacing w:after="120"/>
        <w:ind w:left="0" w:firstLine="567"/>
        <w:jc w:val="both"/>
        <w:rPr>
          <w:rFonts w:ascii="Times New Roman" w:hAnsi="Times New Roman" w:cs="Times New Roman"/>
          <w:sz w:val="28"/>
          <w:szCs w:val="28"/>
          <w:lang w:val="uk-UA"/>
        </w:rPr>
      </w:pPr>
      <w:r w:rsidRPr="0083118E">
        <w:rPr>
          <w:rFonts w:ascii="Times New Roman" w:hAnsi="Times New Roman" w:cs="Times New Roman"/>
          <w:sz w:val="28"/>
          <w:szCs w:val="28"/>
          <w:lang w:val="uk-UA"/>
        </w:rPr>
        <w:t xml:space="preserve">Ж) </w:t>
      </w:r>
      <w:r w:rsidR="005D59B8">
        <w:rPr>
          <w:rFonts w:ascii="Times New Roman" w:hAnsi="Times New Roman" w:cs="Times New Roman"/>
          <w:sz w:val="28"/>
          <w:szCs w:val="28"/>
          <w:lang w:val="uk-UA"/>
        </w:rPr>
        <w:t xml:space="preserve">«П» - </w:t>
      </w:r>
      <w:r w:rsidRPr="0083118E">
        <w:rPr>
          <w:rFonts w:ascii="Times New Roman" w:hAnsi="Times New Roman" w:cs="Times New Roman"/>
          <w:sz w:val="28"/>
          <w:szCs w:val="28"/>
          <w:lang w:val="uk-UA"/>
        </w:rPr>
        <w:t>діти, зареєстровані як внутрішньо переміщені особи (до закінчення навчання в Коледжі, але не довше ніж до досягнення ними 23 років), відповідно до статті 44 Закону України «Про вищу освіту»:</w:t>
      </w:r>
    </w:p>
    <w:p w:rsidR="005B6F5E" w:rsidRPr="0083118E" w:rsidRDefault="005B6F5E" w:rsidP="005B6F5E">
      <w:pPr>
        <w:pStyle w:val="a3"/>
        <w:spacing w:after="120"/>
        <w:ind w:left="0" w:firstLine="567"/>
        <w:jc w:val="both"/>
        <w:rPr>
          <w:rFonts w:ascii="Times New Roman" w:hAnsi="Times New Roman" w:cs="Times New Roman"/>
          <w:sz w:val="28"/>
          <w:szCs w:val="28"/>
          <w:lang w:val="uk-UA"/>
        </w:rPr>
      </w:pPr>
    </w:p>
    <w:p w:rsidR="0019504C" w:rsidRPr="002500AC" w:rsidRDefault="0019504C" w:rsidP="0019504C">
      <w:pPr>
        <w:pageBreakBefore/>
        <w:spacing w:after="120" w:line="240" w:lineRule="auto"/>
        <w:ind w:firstLine="567"/>
        <w:jc w:val="right"/>
        <w:rPr>
          <w:rFonts w:ascii="Times New Roman" w:eastAsia="Times New Roman" w:hAnsi="Times New Roman" w:cs="Times New Roman"/>
          <w:sz w:val="28"/>
          <w:szCs w:val="28"/>
          <w:lang w:eastAsia="ru-RU"/>
        </w:rPr>
      </w:pPr>
      <w:r w:rsidRPr="002500AC">
        <w:rPr>
          <w:rFonts w:ascii="Times New Roman" w:eastAsia="Times New Roman" w:hAnsi="Times New Roman" w:cs="Times New Roman"/>
          <w:sz w:val="28"/>
          <w:szCs w:val="28"/>
          <w:lang w:val="uk-UA" w:eastAsia="ru-RU"/>
        </w:rPr>
        <w:lastRenderedPageBreak/>
        <w:t xml:space="preserve">Додаток </w:t>
      </w:r>
      <w:r w:rsidR="002500AC" w:rsidRPr="002500AC">
        <w:rPr>
          <w:rFonts w:ascii="Times New Roman" w:eastAsia="Times New Roman" w:hAnsi="Times New Roman" w:cs="Times New Roman"/>
          <w:sz w:val="28"/>
          <w:szCs w:val="28"/>
          <w:lang w:val="uk-UA" w:eastAsia="ru-RU"/>
        </w:rPr>
        <w:t>Е</w:t>
      </w:r>
    </w:p>
    <w:tbl>
      <w:tblPr>
        <w:tblW w:w="5000" w:type="pct"/>
        <w:tblCellMar>
          <w:left w:w="0" w:type="dxa"/>
          <w:right w:w="0" w:type="dxa"/>
        </w:tblCellMar>
        <w:tblLook w:val="04A0" w:firstRow="1" w:lastRow="0" w:firstColumn="1" w:lastColumn="0" w:noHBand="0" w:noVBand="1"/>
      </w:tblPr>
      <w:tblGrid>
        <w:gridCol w:w="9787"/>
      </w:tblGrid>
      <w:tr w:rsidR="003E6F27" w:rsidTr="003E6F2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7"/>
              <w:spacing w:before="150" w:beforeAutospacing="0" w:after="150" w:afterAutospacing="0"/>
              <w:ind w:left="450" w:right="450"/>
              <w:jc w:val="center"/>
            </w:pPr>
            <w:r>
              <w:rPr>
                <w:noProof/>
              </w:rPr>
              <w:drawing>
                <wp:inline distT="0" distB="0" distL="0" distR="0">
                  <wp:extent cx="571500" cy="762000"/>
                  <wp:effectExtent l="19050" t="0" r="0" b="0"/>
                  <wp:docPr id="15" name="Рисунок 15"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st.rada.gov.ua/images/gerb.gif"/>
                          <pic:cNvPicPr>
                            <a:picLocks noChangeAspect="1" noChangeArrowheads="1"/>
                          </pic:cNvPicPr>
                        </pic:nvPicPr>
                        <pic:blipFill>
                          <a:blip r:embed="rId40"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3E6F27" w:rsidTr="003E6F2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17"/>
              <w:spacing w:before="300" w:beforeAutospacing="0" w:after="0" w:afterAutospacing="0"/>
              <w:ind w:left="450" w:right="450"/>
              <w:jc w:val="center"/>
            </w:pPr>
            <w:r>
              <w:rPr>
                <w:rStyle w:val="rvts23"/>
                <w:b/>
                <w:bCs/>
                <w:color w:val="000000"/>
                <w:sz w:val="32"/>
                <w:szCs w:val="32"/>
              </w:rPr>
              <w:t>КАБІНЕТ МІНІСТРІВ УКРАЇНИ</w:t>
            </w:r>
            <w:r>
              <w:rPr>
                <w:rStyle w:val="apple-converted-space"/>
              </w:rPr>
              <w:t> </w:t>
            </w:r>
            <w:r>
              <w:br/>
            </w:r>
            <w:r>
              <w:rPr>
                <w:rStyle w:val="rvts64"/>
                <w:b/>
                <w:bCs/>
                <w:color w:val="000000"/>
                <w:sz w:val="36"/>
                <w:szCs w:val="36"/>
              </w:rPr>
              <w:t>ПОСТАНОВА</w:t>
            </w:r>
          </w:p>
        </w:tc>
      </w:tr>
      <w:tr w:rsidR="003E6F27" w:rsidTr="003E6F2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7"/>
              <w:spacing w:before="150" w:beforeAutospacing="0" w:after="150" w:afterAutospacing="0"/>
              <w:ind w:left="450" w:right="450"/>
              <w:jc w:val="center"/>
            </w:pPr>
            <w:r>
              <w:rPr>
                <w:rStyle w:val="rvts9"/>
                <w:b/>
                <w:bCs/>
                <w:color w:val="000000"/>
              </w:rPr>
              <w:t>від 28 грудня 2016 р. № 1047</w:t>
            </w:r>
            <w:r>
              <w:rPr>
                <w:rStyle w:val="apple-converted-space"/>
              </w:rPr>
              <w:t> </w:t>
            </w:r>
            <w:r>
              <w:br/>
            </w:r>
            <w:r>
              <w:rPr>
                <w:rStyle w:val="rvts9"/>
                <w:b/>
                <w:bCs/>
                <w:color w:val="000000"/>
              </w:rPr>
              <w:t>Київ</w:t>
            </w:r>
          </w:p>
        </w:tc>
      </w:tr>
    </w:tbl>
    <w:p w:rsidR="003E6F27" w:rsidRDefault="003E6F27" w:rsidP="003E6F27">
      <w:pPr>
        <w:pStyle w:val="rvps6"/>
        <w:shd w:val="clear" w:color="auto" w:fill="FFFFFF"/>
        <w:spacing w:before="300" w:beforeAutospacing="0" w:after="450" w:afterAutospacing="0"/>
        <w:ind w:left="450" w:right="450"/>
        <w:jc w:val="center"/>
        <w:rPr>
          <w:color w:val="000000"/>
        </w:rPr>
      </w:pPr>
      <w:bookmarkStart w:id="1" w:name="n3"/>
      <w:bookmarkEnd w:id="1"/>
      <w:r>
        <w:rPr>
          <w:rStyle w:val="rvts23"/>
          <w:b/>
          <w:bCs/>
          <w:color w:val="000000"/>
          <w:sz w:val="32"/>
          <w:szCs w:val="32"/>
        </w:rPr>
        <w:t>Про розміри стипендій у державних та комунальних навчальних закладах, наукових установах</w:t>
      </w:r>
    </w:p>
    <w:p w:rsidR="003E6F27" w:rsidRDefault="003E6F27" w:rsidP="003E6F27">
      <w:pPr>
        <w:pStyle w:val="rvps18"/>
        <w:shd w:val="clear" w:color="auto" w:fill="FFFFFF"/>
        <w:spacing w:before="150" w:beforeAutospacing="0" w:after="300" w:afterAutospacing="0"/>
        <w:ind w:left="450" w:right="450"/>
        <w:rPr>
          <w:color w:val="000000"/>
        </w:rPr>
      </w:pPr>
      <w:bookmarkStart w:id="2" w:name="n59"/>
      <w:bookmarkEnd w:id="2"/>
      <w:r>
        <w:rPr>
          <w:color w:val="000000"/>
        </w:rPr>
        <w:t>{Із змінами, внесеними згідно з Постановами КМ</w:t>
      </w:r>
      <w:r>
        <w:rPr>
          <w:rStyle w:val="apple-converted-space"/>
          <w:color w:val="000000"/>
        </w:rPr>
        <w:t> </w:t>
      </w:r>
      <w:r>
        <w:rPr>
          <w:color w:val="000000"/>
        </w:rPr>
        <w:br/>
      </w:r>
      <w:hyperlink r:id="rId41" w:anchor="n21" w:tgtFrame="_blank" w:history="1">
        <w:r>
          <w:rPr>
            <w:rStyle w:val="a8"/>
            <w:color w:val="000099"/>
          </w:rPr>
          <w:t>№ 32 від 25.01.2017</w:t>
        </w:r>
      </w:hyperlink>
      <w:r>
        <w:rPr>
          <w:rStyle w:val="apple-converted-space"/>
          <w:color w:val="000000"/>
        </w:rPr>
        <w:t> </w:t>
      </w:r>
      <w:r>
        <w:rPr>
          <w:color w:val="000000"/>
        </w:rPr>
        <w:br/>
      </w:r>
      <w:hyperlink r:id="rId42" w:anchor="n2" w:tgtFrame="_blank" w:history="1">
        <w:r>
          <w:rPr>
            <w:rStyle w:val="a8"/>
            <w:color w:val="000099"/>
          </w:rPr>
          <w:t>№ 918 від 08.11.2017</w:t>
        </w:r>
      </w:hyperlink>
      <w:r>
        <w:rPr>
          <w:rStyle w:val="apple-converted-space"/>
          <w:color w:val="000000"/>
        </w:rPr>
        <w:t> </w:t>
      </w:r>
      <w:r>
        <w:rPr>
          <w:color w:val="000000"/>
        </w:rPr>
        <w:t>- застосовується з 1 листопада 2017 року}</w:t>
      </w:r>
    </w:p>
    <w:p w:rsidR="003E6F27" w:rsidRDefault="003E6F27" w:rsidP="003E6F27">
      <w:pPr>
        <w:pStyle w:val="rvps2"/>
        <w:shd w:val="clear" w:color="auto" w:fill="FFFFFF"/>
        <w:spacing w:before="0" w:beforeAutospacing="0" w:after="150" w:afterAutospacing="0"/>
        <w:ind w:firstLine="450"/>
        <w:jc w:val="both"/>
        <w:rPr>
          <w:color w:val="000000"/>
        </w:rPr>
      </w:pPr>
      <w:bookmarkStart w:id="3" w:name="n4"/>
      <w:bookmarkEnd w:id="3"/>
      <w:r>
        <w:rPr>
          <w:color w:val="000000"/>
        </w:rPr>
        <w:t>Кабінет Міністрів України</w:t>
      </w:r>
      <w:r>
        <w:rPr>
          <w:rStyle w:val="apple-converted-space"/>
          <w:color w:val="000000"/>
        </w:rPr>
        <w:t> </w:t>
      </w:r>
      <w:r>
        <w:rPr>
          <w:rStyle w:val="rvts52"/>
          <w:b/>
          <w:bCs/>
          <w:color w:val="000000"/>
          <w:spacing w:val="30"/>
        </w:rPr>
        <w:t>постановляє:</w:t>
      </w:r>
    </w:p>
    <w:p w:rsidR="003E6F27" w:rsidRDefault="003E6F27" w:rsidP="003E6F27">
      <w:pPr>
        <w:pStyle w:val="rvps2"/>
        <w:shd w:val="clear" w:color="auto" w:fill="FFFFFF"/>
        <w:spacing w:before="0" w:beforeAutospacing="0" w:after="150" w:afterAutospacing="0"/>
        <w:ind w:firstLine="450"/>
        <w:jc w:val="both"/>
        <w:rPr>
          <w:color w:val="000000"/>
        </w:rPr>
      </w:pPr>
      <w:bookmarkStart w:id="4" w:name="n5"/>
      <w:bookmarkEnd w:id="4"/>
      <w:r>
        <w:rPr>
          <w:color w:val="000000"/>
        </w:rPr>
        <w:t>1. Затвердити:</w:t>
      </w:r>
    </w:p>
    <w:bookmarkStart w:id="5" w:name="n6"/>
    <w:bookmarkEnd w:id="5"/>
    <w:p w:rsidR="003E6F27" w:rsidRDefault="004F555B" w:rsidP="003E6F27">
      <w:pPr>
        <w:pStyle w:val="rvps2"/>
        <w:shd w:val="clear" w:color="auto" w:fill="FFFFFF"/>
        <w:spacing w:before="0" w:beforeAutospacing="0" w:after="150" w:afterAutospacing="0"/>
        <w:ind w:firstLine="450"/>
        <w:jc w:val="both"/>
        <w:rPr>
          <w:color w:val="000000"/>
        </w:rPr>
      </w:pPr>
      <w:r>
        <w:rPr>
          <w:color w:val="000000"/>
        </w:rPr>
        <w:fldChar w:fldCharType="begin"/>
      </w:r>
      <w:r w:rsidR="003E6F27">
        <w:rPr>
          <w:color w:val="000000"/>
        </w:rPr>
        <w:instrText xml:space="preserve"> HYPERLINK "https://zakon.rada.gov.ua/laws/show/1047-2016-%D0%BF" \l "n13" </w:instrText>
      </w:r>
      <w:r>
        <w:rPr>
          <w:color w:val="000000"/>
        </w:rPr>
        <w:fldChar w:fldCharType="separate"/>
      </w:r>
      <w:r w:rsidR="003E6F27">
        <w:rPr>
          <w:rStyle w:val="a8"/>
          <w:color w:val="006600"/>
        </w:rPr>
        <w:t>розміри стипендій</w:t>
      </w:r>
      <w:r>
        <w:rPr>
          <w:color w:val="000000"/>
        </w:rPr>
        <w:fldChar w:fldCharType="end"/>
      </w:r>
      <w:r w:rsidR="003E6F27">
        <w:rPr>
          <w:rStyle w:val="apple-converted-space"/>
          <w:color w:val="000000"/>
        </w:rPr>
        <w:t> </w:t>
      </w:r>
      <w:r w:rsidR="003E6F27">
        <w:rPr>
          <w:color w:val="000000"/>
        </w:rPr>
        <w:t>учнів професійно-технічних навчальних закладів, студентів вищих навчальних закладів, наукових установ державної та комунальної форми власності, а також переможців, призерів та учасників інтелектуальних змагань, що додаються;</w:t>
      </w:r>
    </w:p>
    <w:p w:rsidR="003E6F27" w:rsidRDefault="003E6F27" w:rsidP="003E6F27">
      <w:pPr>
        <w:pStyle w:val="rvps2"/>
        <w:shd w:val="clear" w:color="auto" w:fill="FFFFFF"/>
        <w:spacing w:before="0" w:beforeAutospacing="0" w:after="150" w:afterAutospacing="0"/>
        <w:ind w:firstLine="450"/>
        <w:jc w:val="both"/>
        <w:rPr>
          <w:color w:val="000000"/>
        </w:rPr>
      </w:pPr>
      <w:bookmarkStart w:id="6" w:name="n64"/>
      <w:bookmarkEnd w:id="6"/>
      <w:r>
        <w:rPr>
          <w:rStyle w:val="rvts46"/>
          <w:i/>
          <w:iCs/>
          <w:color w:val="000000"/>
        </w:rPr>
        <w:t>{Абзац другий пункту 1 із змінами, внесеними згідно з Постановою КМ</w:t>
      </w:r>
      <w:r>
        <w:rPr>
          <w:rStyle w:val="apple-converted-space"/>
          <w:i/>
          <w:iCs/>
          <w:color w:val="000000"/>
        </w:rPr>
        <w:t> </w:t>
      </w:r>
      <w:hyperlink r:id="rId43" w:anchor="n13" w:tgtFrame="_blank" w:history="1">
        <w:r>
          <w:rPr>
            <w:rStyle w:val="a8"/>
            <w:i/>
            <w:iCs/>
            <w:color w:val="000099"/>
          </w:rPr>
          <w:t>№ 918 від 08.11.2017</w:t>
        </w:r>
      </w:hyperlink>
      <w:r>
        <w:rPr>
          <w:rStyle w:val="apple-converted-space"/>
          <w:i/>
          <w:iCs/>
          <w:color w:val="000000"/>
        </w:rPr>
        <w:t> </w:t>
      </w:r>
      <w:r>
        <w:rPr>
          <w:rStyle w:val="rvts46"/>
          <w:i/>
          <w:iCs/>
          <w:color w:val="000000"/>
        </w:rPr>
        <w:t>- застосовується з 1 листопада 2017 року}</w:t>
      </w:r>
    </w:p>
    <w:bookmarkStart w:id="7" w:name="n7"/>
    <w:bookmarkEnd w:id="7"/>
    <w:p w:rsidR="003E6F27" w:rsidRDefault="004F555B" w:rsidP="003E6F27">
      <w:pPr>
        <w:pStyle w:val="rvps2"/>
        <w:shd w:val="clear" w:color="auto" w:fill="FFFFFF"/>
        <w:spacing w:before="0" w:beforeAutospacing="0" w:after="150" w:afterAutospacing="0"/>
        <w:ind w:firstLine="450"/>
        <w:jc w:val="both"/>
        <w:rPr>
          <w:color w:val="000000"/>
        </w:rPr>
      </w:pPr>
      <w:r>
        <w:rPr>
          <w:color w:val="000000"/>
        </w:rPr>
        <w:fldChar w:fldCharType="begin"/>
      </w:r>
      <w:r w:rsidR="003E6F27">
        <w:rPr>
          <w:color w:val="000000"/>
        </w:rPr>
        <w:instrText xml:space="preserve"> HYPERLINK "https://zakon.rada.gov.ua/laws/show/1047-2016-%D0%BF" \l "n45" </w:instrText>
      </w:r>
      <w:r>
        <w:rPr>
          <w:color w:val="000000"/>
        </w:rPr>
        <w:fldChar w:fldCharType="separate"/>
      </w:r>
      <w:r w:rsidR="003E6F27">
        <w:rPr>
          <w:rStyle w:val="a8"/>
          <w:color w:val="006600"/>
        </w:rPr>
        <w:t>перелік спеціальностей (спеціалізацій), для яких встановлюються академічні стипендії у підвищеному розмірі</w:t>
      </w:r>
      <w:r>
        <w:rPr>
          <w:color w:val="000000"/>
        </w:rPr>
        <w:fldChar w:fldCharType="end"/>
      </w:r>
      <w:r w:rsidR="003E6F27">
        <w:rPr>
          <w:color w:val="000000"/>
        </w:rPr>
        <w:t>, згідно з додатком.</w:t>
      </w:r>
    </w:p>
    <w:p w:rsidR="003E6F27" w:rsidRDefault="003E6F27" w:rsidP="003E6F27">
      <w:pPr>
        <w:pStyle w:val="rvps2"/>
        <w:shd w:val="clear" w:color="auto" w:fill="FFFFFF"/>
        <w:spacing w:before="0" w:beforeAutospacing="0" w:after="150" w:afterAutospacing="0"/>
        <w:ind w:firstLine="450"/>
        <w:jc w:val="both"/>
        <w:rPr>
          <w:color w:val="000000"/>
        </w:rPr>
      </w:pPr>
      <w:bookmarkStart w:id="8" w:name="n61"/>
      <w:bookmarkEnd w:id="8"/>
      <w:r>
        <w:rPr>
          <w:color w:val="000000"/>
        </w:rPr>
        <w:t>1</w:t>
      </w:r>
      <w:r>
        <w:rPr>
          <w:rStyle w:val="rvts37"/>
          <w:b/>
          <w:bCs/>
          <w:color w:val="000000"/>
          <w:sz w:val="2"/>
          <w:szCs w:val="2"/>
          <w:vertAlign w:val="superscript"/>
        </w:rPr>
        <w:t>-</w:t>
      </w:r>
      <w:r>
        <w:rPr>
          <w:rStyle w:val="rvts37"/>
          <w:b/>
          <w:bCs/>
          <w:color w:val="000000"/>
          <w:sz w:val="16"/>
          <w:szCs w:val="16"/>
          <w:vertAlign w:val="superscript"/>
        </w:rPr>
        <w:t>1</w:t>
      </w:r>
      <w:r>
        <w:rPr>
          <w:color w:val="000000"/>
        </w:rPr>
        <w:t>. Установити, що ця постанова застосовується під час призначення стипендій відповідно до</w:t>
      </w:r>
      <w:r>
        <w:rPr>
          <w:rStyle w:val="apple-converted-space"/>
          <w:color w:val="000000"/>
        </w:rPr>
        <w:t> </w:t>
      </w:r>
      <w:hyperlink r:id="rId44" w:anchor="n17" w:tgtFrame="_blank" w:history="1">
        <w:r>
          <w:rPr>
            <w:rStyle w:val="a8"/>
            <w:color w:val="000099"/>
          </w:rPr>
          <w:t>Порядку призначення і виплати стипендій</w:t>
        </w:r>
      </w:hyperlink>
      <w:r>
        <w:rPr>
          <w:color w:val="000000"/>
        </w:rPr>
        <w:t>, затвердженого постановою Кабінету Міністрів України від 12 липня 2004 р. № 882 “Питання стипендіального забезпечення” (Офіційний вісник України, 2004 р., № 28, ст. 1871; 2017 р., № 4, ст. 151).</w:t>
      </w:r>
    </w:p>
    <w:p w:rsidR="003E6F27" w:rsidRDefault="003E6F27" w:rsidP="003E6F27">
      <w:pPr>
        <w:pStyle w:val="rvps2"/>
        <w:shd w:val="clear" w:color="auto" w:fill="FFFFFF"/>
        <w:spacing w:before="0" w:beforeAutospacing="0" w:after="150" w:afterAutospacing="0"/>
        <w:ind w:firstLine="450"/>
        <w:jc w:val="both"/>
        <w:rPr>
          <w:color w:val="000000"/>
        </w:rPr>
      </w:pPr>
      <w:bookmarkStart w:id="9" w:name="n60"/>
      <w:bookmarkEnd w:id="9"/>
      <w:r>
        <w:rPr>
          <w:rStyle w:val="rvts46"/>
          <w:i/>
          <w:iCs/>
          <w:color w:val="000000"/>
        </w:rPr>
        <w:t>{Постанову доповнено пунктом 1</w:t>
      </w:r>
      <w:r>
        <w:rPr>
          <w:rStyle w:val="rvts37"/>
          <w:b/>
          <w:bCs/>
          <w:color w:val="000000"/>
          <w:sz w:val="2"/>
          <w:szCs w:val="2"/>
          <w:vertAlign w:val="superscript"/>
        </w:rPr>
        <w:t>-</w:t>
      </w:r>
      <w:r>
        <w:rPr>
          <w:rStyle w:val="rvts37"/>
          <w:b/>
          <w:bCs/>
          <w:color w:val="000000"/>
          <w:sz w:val="16"/>
          <w:szCs w:val="16"/>
          <w:vertAlign w:val="superscript"/>
        </w:rPr>
        <w:t>1</w:t>
      </w:r>
      <w:r>
        <w:rPr>
          <w:rStyle w:val="apple-converted-space"/>
          <w:i/>
          <w:iCs/>
          <w:color w:val="000000"/>
        </w:rPr>
        <w:t> </w:t>
      </w:r>
      <w:r>
        <w:rPr>
          <w:rStyle w:val="rvts46"/>
          <w:i/>
          <w:iCs/>
          <w:color w:val="000000"/>
        </w:rPr>
        <w:t>згідно з Постановою КМ</w:t>
      </w:r>
      <w:r>
        <w:rPr>
          <w:rStyle w:val="apple-converted-space"/>
          <w:i/>
          <w:iCs/>
          <w:color w:val="000000"/>
        </w:rPr>
        <w:t> </w:t>
      </w:r>
      <w:hyperlink r:id="rId45" w:anchor="n22" w:tgtFrame="_blank" w:history="1">
        <w:r>
          <w:rPr>
            <w:rStyle w:val="a8"/>
            <w:i/>
            <w:iCs/>
            <w:color w:val="000099"/>
          </w:rPr>
          <w:t>№ 32 від 25.01.2017</w:t>
        </w:r>
      </w:hyperlink>
      <w:r>
        <w:rPr>
          <w:rStyle w:val="rvts46"/>
          <w:i/>
          <w:iCs/>
          <w:color w:val="000000"/>
        </w:rPr>
        <w:t>}</w:t>
      </w:r>
    </w:p>
    <w:p w:rsidR="003E6F27" w:rsidRDefault="003E6F27" w:rsidP="003E6F27">
      <w:pPr>
        <w:pStyle w:val="rvps2"/>
        <w:shd w:val="clear" w:color="auto" w:fill="FFFFFF"/>
        <w:spacing w:before="0" w:beforeAutospacing="0" w:after="150" w:afterAutospacing="0"/>
        <w:ind w:firstLine="450"/>
        <w:jc w:val="both"/>
        <w:rPr>
          <w:color w:val="000000"/>
        </w:rPr>
      </w:pPr>
      <w:bookmarkStart w:id="10" w:name="n8"/>
      <w:bookmarkEnd w:id="10"/>
      <w:r>
        <w:rPr>
          <w:color w:val="000000"/>
        </w:rPr>
        <w:t>2. Визнати такими, що втратили чинність, постанови Кабінету Міністрів України згідно з</w:t>
      </w:r>
      <w:hyperlink r:id="rId46" w:anchor="n48" w:history="1">
        <w:r>
          <w:rPr>
            <w:rStyle w:val="a8"/>
            <w:color w:val="006600"/>
          </w:rPr>
          <w:t>переліком</w:t>
        </w:r>
      </w:hyperlink>
      <w:r>
        <w:rPr>
          <w:color w:val="000000"/>
        </w:rPr>
        <w:t>, що додається.</w:t>
      </w:r>
    </w:p>
    <w:p w:rsidR="003E6F27" w:rsidRDefault="003E6F27" w:rsidP="003E6F27">
      <w:pPr>
        <w:pStyle w:val="rvps2"/>
        <w:shd w:val="clear" w:color="auto" w:fill="FFFFFF"/>
        <w:spacing w:before="0" w:beforeAutospacing="0" w:after="150" w:afterAutospacing="0"/>
        <w:ind w:firstLine="450"/>
        <w:jc w:val="both"/>
        <w:rPr>
          <w:color w:val="000000"/>
        </w:rPr>
      </w:pPr>
      <w:bookmarkStart w:id="11" w:name="n9"/>
      <w:bookmarkEnd w:id="11"/>
      <w:r>
        <w:rPr>
          <w:color w:val="000000"/>
        </w:rPr>
        <w:t>3. Центральним органам виконавчої влади, Міністерству освіти і науки, молоді та спорту Автономної Республіки Крим, обласним, Київській та Севастопольській міським державним адміністраціям вжити заходів до забезпечення професійно-технічними, вищими навчальними закладами, науковими установами, що належать до сфери їх управління, виконання вимог цієї постанови за рахунок та в межах затверджених в установленому порядку видатків, передбачених на стипендіальне забезпечення у кошторисах таких закладів, установ.</w:t>
      </w:r>
    </w:p>
    <w:p w:rsidR="003E6F27" w:rsidRDefault="003E6F27" w:rsidP="003E6F27">
      <w:pPr>
        <w:pStyle w:val="rvps2"/>
        <w:shd w:val="clear" w:color="auto" w:fill="FFFFFF"/>
        <w:spacing w:before="0" w:beforeAutospacing="0" w:after="150" w:afterAutospacing="0"/>
        <w:ind w:firstLine="450"/>
        <w:jc w:val="both"/>
        <w:rPr>
          <w:color w:val="000000"/>
        </w:rPr>
      </w:pPr>
      <w:bookmarkStart w:id="12" w:name="n10"/>
      <w:bookmarkEnd w:id="12"/>
      <w:r>
        <w:rPr>
          <w:color w:val="000000"/>
        </w:rPr>
        <w:t>4. Ця постанова набирає чинності з 1 січня 2017 року.</w:t>
      </w:r>
    </w:p>
    <w:tbl>
      <w:tblPr>
        <w:tblW w:w="5000" w:type="pct"/>
        <w:tblCellMar>
          <w:left w:w="0" w:type="dxa"/>
          <w:right w:w="0" w:type="dxa"/>
        </w:tblCellMar>
        <w:tblLook w:val="04A0" w:firstRow="1" w:lastRow="0" w:firstColumn="1" w:lastColumn="0" w:noHBand="0" w:noVBand="1"/>
      </w:tblPr>
      <w:tblGrid>
        <w:gridCol w:w="2936"/>
        <w:gridCol w:w="979"/>
        <w:gridCol w:w="5872"/>
      </w:tblGrid>
      <w:tr w:rsidR="003E6F27" w:rsidTr="003E6F27">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4"/>
              <w:spacing w:before="300" w:beforeAutospacing="0" w:after="150" w:afterAutospacing="0"/>
              <w:jc w:val="center"/>
            </w:pPr>
            <w:bookmarkStart w:id="13" w:name="n11"/>
            <w:bookmarkEnd w:id="13"/>
            <w:r>
              <w:rPr>
                <w:rStyle w:val="rvts44"/>
                <w:b/>
                <w:bCs/>
                <w:color w:val="000000"/>
              </w:rPr>
              <w:lastRenderedPageBreak/>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15"/>
              <w:spacing w:before="300" w:beforeAutospacing="0" w:after="0" w:afterAutospacing="0"/>
              <w:jc w:val="right"/>
            </w:pPr>
            <w:r>
              <w:rPr>
                <w:rStyle w:val="rvts44"/>
                <w:b/>
                <w:bCs/>
                <w:color w:val="000000"/>
              </w:rPr>
              <w:t>В.ГРОЙСМАН</w:t>
            </w:r>
          </w:p>
        </w:tc>
      </w:tr>
      <w:tr w:rsidR="003E6F27" w:rsidTr="003E6F2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4"/>
              <w:spacing w:before="300" w:beforeAutospacing="0" w:after="150" w:afterAutospacing="0"/>
              <w:jc w:val="center"/>
            </w:pPr>
            <w:r>
              <w:rPr>
                <w:rStyle w:val="rvts44"/>
                <w:b/>
                <w:bCs/>
                <w:color w:val="000000"/>
              </w:rPr>
              <w:t>Інд. 73</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15"/>
              <w:spacing w:before="300" w:beforeAutospacing="0" w:after="0" w:afterAutospacing="0"/>
              <w:jc w:val="right"/>
            </w:pPr>
            <w:r>
              <w:rPr>
                <w:b/>
                <w:bCs/>
                <w:color w:val="000000"/>
              </w:rPr>
              <w:br/>
            </w:r>
          </w:p>
        </w:tc>
      </w:tr>
      <w:tr w:rsidR="003E6F27" w:rsidTr="003E6F27">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14"/>
              <w:spacing w:before="150" w:beforeAutospacing="0" w:after="150" w:afterAutospacing="0"/>
            </w:pPr>
            <w:bookmarkStart w:id="14" w:name="n56"/>
            <w:bookmarkStart w:id="15" w:name="n12"/>
            <w:bookmarkEnd w:id="14"/>
            <w:bookmarkEnd w:id="15"/>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12"/>
              <w:spacing w:before="150" w:beforeAutospacing="0" w:after="150" w:afterAutospacing="0"/>
              <w:jc w:val="center"/>
            </w:pPr>
            <w:r>
              <w:rPr>
                <w:rStyle w:val="rvts9"/>
                <w:b/>
                <w:bCs/>
                <w:color w:val="000000"/>
              </w:rPr>
              <w:t>ЗАТВЕРДЖЕНО</w:t>
            </w:r>
            <w:r>
              <w:rPr>
                <w:rStyle w:val="apple-converted-space"/>
              </w:rPr>
              <w:t> </w:t>
            </w:r>
            <w:r>
              <w:br/>
            </w:r>
            <w:r>
              <w:rPr>
                <w:rStyle w:val="rvts9"/>
                <w:b/>
                <w:bCs/>
                <w:color w:val="000000"/>
              </w:rPr>
              <w:t>постановою Кабінету Міністрів України</w:t>
            </w:r>
            <w:r>
              <w:rPr>
                <w:rStyle w:val="apple-converted-space"/>
              </w:rPr>
              <w:t> </w:t>
            </w:r>
            <w:r>
              <w:br/>
            </w:r>
            <w:r>
              <w:rPr>
                <w:rStyle w:val="rvts9"/>
                <w:b/>
                <w:bCs/>
                <w:color w:val="000000"/>
              </w:rPr>
              <w:t>від 28 грудня 2016 р. № 1047</w:t>
            </w:r>
            <w:r>
              <w:rPr>
                <w:rStyle w:val="apple-converted-space"/>
              </w:rPr>
              <w:t> </w:t>
            </w:r>
            <w:r>
              <w:br/>
            </w:r>
            <w:r>
              <w:rPr>
                <w:rStyle w:val="rvts9"/>
                <w:b/>
                <w:bCs/>
                <w:color w:val="000000"/>
              </w:rPr>
              <w:t>(в редакції постанови Кабінету Міністрів України</w:t>
            </w:r>
            <w:r>
              <w:rPr>
                <w:rStyle w:val="apple-converted-space"/>
              </w:rPr>
              <w:t> </w:t>
            </w:r>
            <w:r>
              <w:br/>
            </w:r>
            <w:hyperlink r:id="rId47" w:anchor="n16" w:tgtFrame="_blank" w:history="1">
              <w:r>
                <w:rPr>
                  <w:rStyle w:val="a8"/>
                  <w:b/>
                  <w:bCs/>
                  <w:color w:val="000099"/>
                </w:rPr>
                <w:t>від 8 листопада 2017 р. № 918</w:t>
              </w:r>
            </w:hyperlink>
            <w:r>
              <w:rPr>
                <w:rStyle w:val="rvts9"/>
                <w:b/>
                <w:bCs/>
                <w:color w:val="000000"/>
              </w:rPr>
              <w:t>)</w:t>
            </w:r>
          </w:p>
        </w:tc>
      </w:tr>
    </w:tbl>
    <w:p w:rsidR="003E6F27" w:rsidRDefault="003E6F27" w:rsidP="003E6F27">
      <w:pPr>
        <w:pStyle w:val="rvps6"/>
        <w:shd w:val="clear" w:color="auto" w:fill="FFFFFF"/>
        <w:spacing w:before="300" w:beforeAutospacing="0" w:after="450" w:afterAutospacing="0"/>
        <w:ind w:left="450" w:right="450"/>
        <w:jc w:val="center"/>
        <w:rPr>
          <w:color w:val="000000"/>
        </w:rPr>
      </w:pPr>
      <w:bookmarkStart w:id="16" w:name="n13"/>
      <w:bookmarkEnd w:id="16"/>
      <w:r>
        <w:rPr>
          <w:rStyle w:val="rvts23"/>
          <w:b/>
          <w:bCs/>
          <w:color w:val="000000"/>
          <w:sz w:val="32"/>
          <w:szCs w:val="32"/>
        </w:rPr>
        <w:t>РОЗМІРИ</w:t>
      </w:r>
      <w:r>
        <w:rPr>
          <w:rStyle w:val="apple-converted-space"/>
          <w:b/>
          <w:bCs/>
          <w:color w:val="000000"/>
          <w:sz w:val="32"/>
          <w:szCs w:val="32"/>
        </w:rPr>
        <w:t> </w:t>
      </w:r>
      <w:r>
        <w:rPr>
          <w:color w:val="000000"/>
        </w:rPr>
        <w:br/>
      </w:r>
      <w:r>
        <w:rPr>
          <w:rStyle w:val="rvts23"/>
          <w:b/>
          <w:bCs/>
          <w:color w:val="000000"/>
          <w:sz w:val="32"/>
          <w:szCs w:val="32"/>
        </w:rPr>
        <w:t>стипендій учнів професійно-технічних навчальних закладів, студентів вищих навчальних закладів, наукових установ державної та комунальної форми власності, а також переможців, призерів та учасників інтелектуальних змагань</w:t>
      </w:r>
    </w:p>
    <w:p w:rsidR="003E6F27" w:rsidRDefault="003E6F27" w:rsidP="003E6F27">
      <w:pPr>
        <w:pStyle w:val="rvps2"/>
        <w:shd w:val="clear" w:color="auto" w:fill="FFFFFF"/>
        <w:spacing w:before="0" w:beforeAutospacing="0" w:after="150" w:afterAutospacing="0"/>
        <w:ind w:firstLine="450"/>
        <w:jc w:val="both"/>
        <w:rPr>
          <w:color w:val="000000"/>
        </w:rPr>
      </w:pPr>
      <w:bookmarkStart w:id="17" w:name="n66"/>
      <w:bookmarkEnd w:id="17"/>
      <w:r>
        <w:rPr>
          <w:color w:val="000000"/>
        </w:rPr>
        <w:t>1. Розмір мінімальної ординарної (звичайної) академічної стипендії:</w:t>
      </w:r>
    </w:p>
    <w:p w:rsidR="003E6F27" w:rsidRDefault="003E6F27" w:rsidP="003E6F27">
      <w:pPr>
        <w:pStyle w:val="rvps2"/>
        <w:shd w:val="clear" w:color="auto" w:fill="FFFFFF"/>
        <w:spacing w:before="0" w:beforeAutospacing="0" w:after="150" w:afterAutospacing="0"/>
        <w:ind w:firstLine="450"/>
        <w:jc w:val="both"/>
        <w:rPr>
          <w:color w:val="000000"/>
        </w:rPr>
      </w:pPr>
      <w:bookmarkStart w:id="18" w:name="n67"/>
      <w:bookmarkEnd w:id="18"/>
      <w:r>
        <w:rPr>
          <w:color w:val="000000"/>
        </w:rPr>
        <w:t>для учнів професійно-технічних навчальних закладів - 490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19" w:name="n68"/>
      <w:bookmarkEnd w:id="19"/>
      <w:r>
        <w:rPr>
          <w:color w:val="000000"/>
        </w:rPr>
        <w:t>для студентів вищих навчальних закладів I-II рівня акредитації, що навчаються за освітньо-кваліфікаційним рівнем “молодший спеціаліст” або “бакалавр”, крім тих, що навчаються за спеціальностями (спеціалізаціями), для яких встановлюються академічні стипендії у підвищеному розмірі, - 980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20" w:name="n69"/>
      <w:bookmarkEnd w:id="20"/>
      <w:r>
        <w:rPr>
          <w:color w:val="000000"/>
        </w:rPr>
        <w:t>для студентів вищих навчальних закладів I-II рівня акредитації, що навчаються за освітньо-кваліфікаційним рівнем “молодший спеціаліст” або “бакалавр” за спеціальностями (спеціалізаціями), для яких встановлюються академічні стипендії у підвищеному розмірі, - 1250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21" w:name="n70"/>
      <w:bookmarkEnd w:id="21"/>
      <w:r>
        <w:rPr>
          <w:color w:val="000000"/>
        </w:rPr>
        <w:t>для студентів вищих навчальних закладів III-IV рівня акредитації, наукових установ, що навчаються за освітньо-кваліфікаційним рівнем “бакалавр”, “спеціаліст” або “магістр”, крім тих, що навчаються за спеціальностями (спеціалізаціями), для яких встановлюються академічні стипендії у підвищеному розмірі, - 1300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22" w:name="n71"/>
      <w:bookmarkEnd w:id="22"/>
      <w:r>
        <w:rPr>
          <w:color w:val="000000"/>
        </w:rPr>
        <w:t>для студентів вищих навчальних закладів III-IV рівня акредитації, наукових установ, що навчаються за освітньо-кваліфікаційним рівнем “бакалавр”, “спеціаліст” або “магістр” за спеціальностями (спеціалізаціями), для яких встановлюються академічні стипендії у підвищеному розмірі, - 1660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23" w:name="n72"/>
      <w:bookmarkEnd w:id="23"/>
      <w:r>
        <w:rPr>
          <w:color w:val="000000"/>
        </w:rPr>
        <w:t>2. Розмір соціальної стипендії для учнів професійно-технічних навчальних закладів, студентів вищих навчальних закладів, наукових установ з числа дітей-сиріт та дітей, позбавлених батьківського піклування, осіб з їх числа, а також учнів, студентів, які в період навчання у віці від 18 до 23 років залишилися без батьків:</w:t>
      </w:r>
    </w:p>
    <w:p w:rsidR="003E6F27" w:rsidRDefault="003E6F27" w:rsidP="003E6F27">
      <w:pPr>
        <w:pStyle w:val="rvps2"/>
        <w:shd w:val="clear" w:color="auto" w:fill="FFFFFF"/>
        <w:spacing w:before="0" w:beforeAutospacing="0" w:after="150" w:afterAutospacing="0"/>
        <w:ind w:firstLine="450"/>
        <w:jc w:val="both"/>
        <w:rPr>
          <w:color w:val="000000"/>
        </w:rPr>
      </w:pPr>
      <w:bookmarkStart w:id="24" w:name="n73"/>
      <w:bookmarkEnd w:id="24"/>
      <w:r>
        <w:rPr>
          <w:color w:val="000000"/>
        </w:rPr>
        <w:t>для учнів професійно-технічних навчальних закладів - 1180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25" w:name="n74"/>
      <w:bookmarkEnd w:id="25"/>
      <w:r>
        <w:rPr>
          <w:color w:val="000000"/>
        </w:rPr>
        <w:t>для студентів вищих навчальних закладів, наукових установ - 2360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26" w:name="n75"/>
      <w:bookmarkEnd w:id="26"/>
      <w:r>
        <w:rPr>
          <w:color w:val="000000"/>
        </w:rPr>
        <w:t>3. Розмір соціальної стипендії для осіб, які мають право на призначення соціальних стипендій на підставі нормативно-правових актів, якими встановлені державні пільги і гарантії для окремих категорій (крім тих, що зазначені у пункті 2 цих розмірів):</w:t>
      </w:r>
    </w:p>
    <w:p w:rsidR="003E6F27" w:rsidRDefault="003E6F27" w:rsidP="003E6F27">
      <w:pPr>
        <w:pStyle w:val="rvps2"/>
        <w:shd w:val="clear" w:color="auto" w:fill="FFFFFF"/>
        <w:spacing w:before="0" w:beforeAutospacing="0" w:after="150" w:afterAutospacing="0"/>
        <w:ind w:firstLine="450"/>
        <w:jc w:val="both"/>
        <w:rPr>
          <w:color w:val="000000"/>
        </w:rPr>
      </w:pPr>
      <w:bookmarkStart w:id="27" w:name="n76"/>
      <w:bookmarkEnd w:id="27"/>
      <w:r>
        <w:rPr>
          <w:color w:val="000000"/>
        </w:rPr>
        <w:lastRenderedPageBreak/>
        <w:t>для учнів професійно-технічних навчальних закладів - 450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28" w:name="n77"/>
      <w:bookmarkEnd w:id="28"/>
      <w:r>
        <w:rPr>
          <w:color w:val="000000"/>
        </w:rPr>
        <w:t>для студентів вищих навчальних закладів I-II рівня акредитації, що навчаються за освітньо-кваліфікаційним рівнем “молодший спеціаліст” або “бакалавр”, - 890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29" w:name="n78"/>
      <w:bookmarkEnd w:id="29"/>
      <w:r>
        <w:rPr>
          <w:color w:val="000000"/>
        </w:rPr>
        <w:t>для студентів вищих навчальних закладів III-IV рівня акредитації, наукових установ, що навчаються за освітньо-кваліфікаційним рівнем “бакалавр”, “спеціаліст” або “магістр”, - 1180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30" w:name="n79"/>
      <w:bookmarkEnd w:id="30"/>
      <w:r>
        <w:rPr>
          <w:color w:val="000000"/>
        </w:rPr>
        <w:t>4. Розмір академічної стипендії Президента України:</w:t>
      </w:r>
    </w:p>
    <w:p w:rsidR="003E6F27" w:rsidRDefault="003E6F27" w:rsidP="003E6F27">
      <w:pPr>
        <w:pStyle w:val="rvps2"/>
        <w:shd w:val="clear" w:color="auto" w:fill="FFFFFF"/>
        <w:spacing w:before="0" w:beforeAutospacing="0" w:after="150" w:afterAutospacing="0"/>
        <w:ind w:firstLine="450"/>
        <w:jc w:val="both"/>
        <w:rPr>
          <w:color w:val="000000"/>
        </w:rPr>
      </w:pPr>
      <w:bookmarkStart w:id="31" w:name="n80"/>
      <w:bookmarkEnd w:id="31"/>
      <w:r>
        <w:rPr>
          <w:color w:val="000000"/>
        </w:rPr>
        <w:t>для учнів професійно-технічних навчальних закладів - 1420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32" w:name="n81"/>
      <w:bookmarkEnd w:id="32"/>
      <w:r>
        <w:rPr>
          <w:color w:val="000000"/>
        </w:rPr>
        <w:t>для студентів вищих навчальних закладів I-II рівня акредитації, що навчаються за освітньо-кваліфікаційним рівнем “молодший спеціаліст” або “бакалавр”, - 2130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33" w:name="n82"/>
      <w:bookmarkEnd w:id="33"/>
      <w:r>
        <w:rPr>
          <w:color w:val="000000"/>
        </w:rPr>
        <w:t>для студентів вищих навчальних закладів III-IV рівня акредитації, наукових установ, що навчаються за освітньо-кваліфікаційним рівнем “бакалавр”, “спеціаліст” або “магістр”, - 2720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34" w:name="n83"/>
      <w:bookmarkEnd w:id="34"/>
      <w:r>
        <w:rPr>
          <w:color w:val="000000"/>
        </w:rPr>
        <w:t>5. Розмір іменних та академічних стипендій, заснованих Кабінетом Міністрів України:</w:t>
      </w:r>
    </w:p>
    <w:p w:rsidR="003E6F27" w:rsidRDefault="003E6F27" w:rsidP="003E6F27">
      <w:pPr>
        <w:pStyle w:val="rvps2"/>
        <w:shd w:val="clear" w:color="auto" w:fill="FFFFFF"/>
        <w:spacing w:before="0" w:beforeAutospacing="0" w:after="150" w:afterAutospacing="0"/>
        <w:ind w:firstLine="450"/>
        <w:jc w:val="both"/>
        <w:rPr>
          <w:color w:val="000000"/>
        </w:rPr>
      </w:pPr>
      <w:bookmarkStart w:id="35" w:name="n84"/>
      <w:bookmarkEnd w:id="35"/>
      <w:r>
        <w:rPr>
          <w:color w:val="000000"/>
        </w:rPr>
        <w:t>для учнів професійно-технічних навчальних закладів - 1180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36" w:name="n85"/>
      <w:bookmarkEnd w:id="36"/>
      <w:r>
        <w:rPr>
          <w:color w:val="000000"/>
        </w:rPr>
        <w:t>для студентів вищих навчальних закладів I-II рівня акредитації, що навчаються за освітньо-кваліфікаційним рівнем “молодший спеціаліст” або “бакалавр”, - 1900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37" w:name="n86"/>
      <w:bookmarkEnd w:id="37"/>
      <w:r>
        <w:rPr>
          <w:color w:val="000000"/>
        </w:rPr>
        <w:t>для студентів вищих навчальних закладів III-IV рівня акредитації, наукових установ, що навчаються за освітньо-кваліфікаційним рівнем “бакалавр”, “спеціаліст” або “магістр”, - 2480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38" w:name="n87"/>
      <w:bookmarkEnd w:id="38"/>
      <w:r>
        <w:rPr>
          <w:color w:val="000000"/>
        </w:rPr>
        <w:t>6. Розмір стипендії Президента України учасникам і призерам міжнародних учнівських олімпіад з базових навчальних предметів:</w:t>
      </w:r>
    </w:p>
    <w:p w:rsidR="003E6F27" w:rsidRDefault="003E6F27" w:rsidP="003E6F27">
      <w:pPr>
        <w:pStyle w:val="rvps2"/>
        <w:shd w:val="clear" w:color="auto" w:fill="FFFFFF"/>
        <w:spacing w:before="0" w:beforeAutospacing="0" w:after="150" w:afterAutospacing="0"/>
        <w:ind w:firstLine="450"/>
        <w:jc w:val="both"/>
        <w:rPr>
          <w:color w:val="000000"/>
        </w:rPr>
      </w:pPr>
      <w:bookmarkStart w:id="39" w:name="n88"/>
      <w:bookmarkEnd w:id="39"/>
      <w:r>
        <w:rPr>
          <w:color w:val="000000"/>
        </w:rPr>
        <w:t>учасникам - 2600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40" w:name="n89"/>
      <w:bookmarkEnd w:id="40"/>
      <w:r>
        <w:rPr>
          <w:color w:val="000000"/>
        </w:rPr>
        <w:t>призерам - 2950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41" w:name="n90"/>
      <w:bookmarkEnd w:id="41"/>
      <w:r>
        <w:rPr>
          <w:color w:val="000000"/>
        </w:rPr>
        <w:t>7. Розмір стипендії Президента України для переможців всеукраїнських учнівських олімпіад з базових навчальних предметів і Всеукраїнського конкурсу-захисту науково-дослідницьких робіт учнів - членів Малої академії наук - 2600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42" w:name="n91"/>
      <w:bookmarkEnd w:id="42"/>
      <w:r>
        <w:rPr>
          <w:color w:val="000000"/>
        </w:rPr>
        <w:t>8. Розмір стипендії Кабінету Міністрів України переможцям Всеукраїнської учнівської олімпіади з української мови та літератури - 2360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43" w:name="n92"/>
      <w:bookmarkEnd w:id="43"/>
      <w:r>
        <w:rPr>
          <w:color w:val="000000"/>
        </w:rPr>
        <w:t>9. Розмір стипендії імені Тараса Шевченка учням середніх загальноосвітніх навчальних закладів - 2720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44" w:name="n93"/>
      <w:bookmarkEnd w:id="44"/>
      <w:r>
        <w:rPr>
          <w:color w:val="000000"/>
        </w:rPr>
        <w:t>10. Розмір стипендії Президента України переможцям Міжнародного конкурсу з української мови імені Петра Яцика та Міжнародного мовно-літературного конкурсу учнівської та студентської молоді імені Тараса Шевченка:</w:t>
      </w:r>
    </w:p>
    <w:p w:rsidR="003E6F27" w:rsidRDefault="003E6F27" w:rsidP="003E6F27">
      <w:pPr>
        <w:pStyle w:val="rvps2"/>
        <w:shd w:val="clear" w:color="auto" w:fill="FFFFFF"/>
        <w:spacing w:before="0" w:beforeAutospacing="0" w:after="150" w:afterAutospacing="0"/>
        <w:ind w:firstLine="450"/>
        <w:jc w:val="both"/>
        <w:rPr>
          <w:color w:val="000000"/>
        </w:rPr>
      </w:pPr>
      <w:bookmarkStart w:id="45" w:name="n94"/>
      <w:bookmarkEnd w:id="45"/>
      <w:r>
        <w:rPr>
          <w:color w:val="000000"/>
        </w:rPr>
        <w:t>для учнів середніх загальноосвітніх навчальних закладів - 1420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46" w:name="n95"/>
      <w:bookmarkEnd w:id="46"/>
      <w:r>
        <w:rPr>
          <w:color w:val="000000"/>
        </w:rPr>
        <w:t>для студентів вищих навчальних закладів I-II рівня акредитації, що навчаються за освітньо-кваліфікаційним рівнем “молодший спеціаліст” або “бакалавр”, - 1770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47" w:name="n96"/>
      <w:bookmarkEnd w:id="47"/>
      <w:r>
        <w:rPr>
          <w:color w:val="000000"/>
        </w:rPr>
        <w:lastRenderedPageBreak/>
        <w:t>для студентів вищих навчальних закладів III-IV рівня акредитації, наукових установ, що навчаються за освітньо-кваліфікаційним рівнем “бакалавр”, “спеціаліст” або “магістр”, - 2600 гривень на місяць.</w:t>
      </w:r>
    </w:p>
    <w:p w:rsidR="003E6F27" w:rsidRDefault="003E6F27" w:rsidP="003E6F27">
      <w:pPr>
        <w:pStyle w:val="rvps2"/>
        <w:shd w:val="clear" w:color="auto" w:fill="FFFFFF"/>
        <w:spacing w:before="0" w:beforeAutospacing="0" w:after="150" w:afterAutospacing="0"/>
        <w:ind w:firstLine="450"/>
        <w:jc w:val="both"/>
        <w:rPr>
          <w:color w:val="000000"/>
        </w:rPr>
      </w:pPr>
      <w:bookmarkStart w:id="48" w:name="n65"/>
      <w:bookmarkEnd w:id="48"/>
      <w:r>
        <w:rPr>
          <w:rStyle w:val="rvts46"/>
          <w:i/>
          <w:iCs/>
          <w:color w:val="000000"/>
        </w:rPr>
        <w:t>{Розміри стипендій в редакції Постанови КМ</w:t>
      </w:r>
      <w:r>
        <w:rPr>
          <w:rStyle w:val="apple-converted-space"/>
          <w:i/>
          <w:iCs/>
          <w:color w:val="000000"/>
        </w:rPr>
        <w:t> </w:t>
      </w:r>
      <w:hyperlink r:id="rId48" w:anchor="n14" w:tgtFrame="_blank" w:history="1">
        <w:r>
          <w:rPr>
            <w:rStyle w:val="a8"/>
            <w:i/>
            <w:iCs/>
            <w:color w:val="000099"/>
          </w:rPr>
          <w:t>№ 918 від 08.11.2017</w:t>
        </w:r>
      </w:hyperlink>
      <w:r>
        <w:rPr>
          <w:rStyle w:val="apple-converted-space"/>
          <w:i/>
          <w:iCs/>
          <w:color w:val="000000"/>
        </w:rPr>
        <w:t> </w:t>
      </w:r>
      <w:r>
        <w:rPr>
          <w:rStyle w:val="rvts46"/>
          <w:i/>
          <w:iCs/>
          <w:color w:val="000000"/>
        </w:rPr>
        <w:t>- застосовується з 1 листопада 2017 року}</w:t>
      </w:r>
    </w:p>
    <w:p w:rsidR="003E6F27" w:rsidRDefault="003A5969" w:rsidP="003E6F27">
      <w:pPr>
        <w:shd w:val="clear" w:color="auto" w:fill="FFFFFF"/>
        <w:rPr>
          <w:rStyle w:val="rvts0"/>
        </w:rPr>
      </w:pPr>
      <w:bookmarkStart w:id="49" w:name="n57"/>
      <w:bookmarkEnd w:id="49"/>
      <w:r>
        <w:rPr>
          <w:rStyle w:val="rvts0"/>
          <w:color w:val="000000"/>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553"/>
        <w:gridCol w:w="5234"/>
      </w:tblGrid>
      <w:tr w:rsidR="003E6F27" w:rsidTr="003E6F2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14"/>
              <w:spacing w:before="150" w:beforeAutospacing="0" w:after="150" w:afterAutospacing="0"/>
            </w:pPr>
            <w:bookmarkStart w:id="50" w:name="n44"/>
            <w:bookmarkEnd w:id="5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12"/>
              <w:spacing w:before="150" w:beforeAutospacing="0" w:after="150" w:afterAutospacing="0"/>
              <w:jc w:val="center"/>
            </w:pPr>
            <w:r>
              <w:t>Додаток</w:t>
            </w:r>
            <w:r>
              <w:rPr>
                <w:rStyle w:val="apple-converted-space"/>
              </w:rPr>
              <w:t> </w:t>
            </w:r>
            <w:r>
              <w:br/>
              <w:t>до постанови Кабінету Міністрів України</w:t>
            </w:r>
            <w:r>
              <w:rPr>
                <w:rStyle w:val="apple-converted-space"/>
              </w:rPr>
              <w:t> </w:t>
            </w:r>
            <w:r>
              <w:br/>
              <w:t>від 28 грудня 2016 р. № 1047</w:t>
            </w:r>
          </w:p>
        </w:tc>
      </w:tr>
    </w:tbl>
    <w:p w:rsidR="003E6F27" w:rsidRDefault="003E6F27" w:rsidP="003E6F27">
      <w:pPr>
        <w:pStyle w:val="rvps6"/>
        <w:shd w:val="clear" w:color="auto" w:fill="FFFFFF"/>
        <w:spacing w:before="300" w:beforeAutospacing="0" w:after="450" w:afterAutospacing="0"/>
        <w:ind w:left="450" w:right="450"/>
        <w:jc w:val="center"/>
        <w:rPr>
          <w:color w:val="000000"/>
        </w:rPr>
      </w:pPr>
      <w:bookmarkStart w:id="51" w:name="n45"/>
      <w:bookmarkEnd w:id="51"/>
      <w:r>
        <w:rPr>
          <w:rStyle w:val="rvts23"/>
          <w:b/>
          <w:bCs/>
          <w:color w:val="000000"/>
          <w:sz w:val="32"/>
          <w:szCs w:val="32"/>
        </w:rPr>
        <w:t>ПЕРЕЛІК</w:t>
      </w:r>
      <w:r>
        <w:rPr>
          <w:rStyle w:val="apple-converted-space"/>
          <w:b/>
          <w:bCs/>
          <w:color w:val="000000"/>
          <w:sz w:val="32"/>
          <w:szCs w:val="32"/>
        </w:rPr>
        <w:t> </w:t>
      </w:r>
      <w:r>
        <w:rPr>
          <w:color w:val="000000"/>
        </w:rPr>
        <w:br/>
      </w:r>
      <w:r>
        <w:rPr>
          <w:rStyle w:val="rvts23"/>
          <w:b/>
          <w:bCs/>
          <w:color w:val="000000"/>
          <w:sz w:val="32"/>
          <w:szCs w:val="32"/>
        </w:rPr>
        <w:t>спеціальностей (спеціалізацій), для яких встановлюються академічні стипендії у підвищеному розмірі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281"/>
        <w:gridCol w:w="7620"/>
      </w:tblGrid>
      <w:tr w:rsidR="003E6F27" w:rsidTr="003E6F27">
        <w:tc>
          <w:tcPr>
            <w:tcW w:w="2160" w:type="dxa"/>
            <w:tcBorders>
              <w:top w:val="single" w:sz="6" w:space="0" w:color="000000"/>
              <w:left w:val="nil"/>
              <w:bottom w:val="single" w:sz="6" w:space="0" w:color="000000"/>
              <w:right w:val="single" w:sz="6" w:space="0" w:color="000000"/>
            </w:tcBorders>
            <w:shd w:val="clear" w:color="auto" w:fill="auto"/>
            <w:hideMark/>
          </w:tcPr>
          <w:p w:rsidR="003E6F27" w:rsidRDefault="003E6F27">
            <w:pPr>
              <w:pStyle w:val="rvps12"/>
              <w:spacing w:before="150" w:beforeAutospacing="0" w:after="150" w:afterAutospacing="0"/>
              <w:jc w:val="center"/>
            </w:pPr>
            <w:bookmarkStart w:id="52" w:name="n46"/>
            <w:bookmarkEnd w:id="52"/>
            <w:r>
              <w:t>Код спеціальності</w:t>
            </w:r>
          </w:p>
        </w:tc>
        <w:tc>
          <w:tcPr>
            <w:tcW w:w="7215" w:type="dxa"/>
            <w:tcBorders>
              <w:top w:val="single" w:sz="6" w:space="0" w:color="000000"/>
              <w:left w:val="single" w:sz="6" w:space="0" w:color="000000"/>
              <w:bottom w:val="single" w:sz="6" w:space="0" w:color="000000"/>
              <w:right w:val="nil"/>
            </w:tcBorders>
            <w:shd w:val="clear" w:color="auto" w:fill="auto"/>
            <w:hideMark/>
          </w:tcPr>
          <w:p w:rsidR="003E6F27" w:rsidRDefault="003E6F27">
            <w:pPr>
              <w:pStyle w:val="rvps12"/>
              <w:spacing w:before="150" w:beforeAutospacing="0" w:after="150" w:afterAutospacing="0"/>
              <w:jc w:val="center"/>
            </w:pPr>
            <w:r>
              <w:t>Найменування спеціальності (спеціалізації)</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014</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Середня освіта (математика, біологія, фізика, хімія, інформатика)</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016</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Спеціальна освіта</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091</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Біологія</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103</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Науки про Землю</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104</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Фізика та астрономія</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105</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Прикладна фізика та наноматеріали</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111</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Математика</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131</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Прикладна механіка</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132</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Матеріалознавство</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133</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Галузеве машинобудування</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134</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Авіаційна та ракетно-космічна техніка</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135</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Суднобудування</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136</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Металургія</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lastRenderedPageBreak/>
              <w:t>141</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Електроенергетика, електротехніка та електромеханіка</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142</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Енергетичне машинобудування</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143</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Атомна енергетика</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144</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Теплоенергетика</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145</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Гідроенергетика</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184</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Гірництво</w:t>
            </w:r>
          </w:p>
        </w:tc>
      </w:tr>
      <w:tr w:rsidR="003E6F27" w:rsidTr="003E6F27">
        <w:tc>
          <w:tcPr>
            <w:tcW w:w="2160" w:type="dxa"/>
            <w:tcBorders>
              <w:top w:val="nil"/>
              <w:left w:val="nil"/>
              <w:bottom w:val="nil"/>
              <w:right w:val="nil"/>
            </w:tcBorders>
            <w:shd w:val="clear" w:color="auto" w:fill="auto"/>
            <w:hideMark/>
          </w:tcPr>
          <w:p w:rsidR="003E6F27" w:rsidRDefault="003E6F27">
            <w:pPr>
              <w:pStyle w:val="rvps12"/>
              <w:spacing w:before="150" w:beforeAutospacing="0" w:after="150" w:afterAutospacing="0"/>
              <w:jc w:val="center"/>
            </w:pPr>
            <w:r>
              <w:t>185</w:t>
            </w:r>
          </w:p>
        </w:tc>
        <w:tc>
          <w:tcPr>
            <w:tcW w:w="7215" w:type="dxa"/>
            <w:tcBorders>
              <w:top w:val="nil"/>
              <w:left w:val="nil"/>
              <w:bottom w:val="nil"/>
              <w:right w:val="nil"/>
            </w:tcBorders>
            <w:shd w:val="clear" w:color="auto" w:fill="auto"/>
            <w:hideMark/>
          </w:tcPr>
          <w:p w:rsidR="003E6F27" w:rsidRDefault="003E6F27">
            <w:pPr>
              <w:pStyle w:val="rvps14"/>
              <w:spacing w:before="150" w:beforeAutospacing="0" w:after="150" w:afterAutospacing="0"/>
            </w:pPr>
            <w:r>
              <w:t>Нафтогазова інженерія та технології</w:t>
            </w:r>
          </w:p>
        </w:tc>
      </w:tr>
    </w:tbl>
    <w:p w:rsidR="003E6F27" w:rsidRDefault="003A5969" w:rsidP="003E6F27">
      <w:pPr>
        <w:shd w:val="clear" w:color="auto" w:fill="FFFFFF"/>
        <w:rPr>
          <w:rStyle w:val="rvts0"/>
        </w:rPr>
      </w:pPr>
      <w:bookmarkStart w:id="53" w:name="n58"/>
      <w:bookmarkEnd w:id="53"/>
      <w:r>
        <w:rPr>
          <w:rStyle w:val="rvts0"/>
          <w:color w:val="000000"/>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915"/>
        <w:gridCol w:w="5872"/>
      </w:tblGrid>
      <w:tr w:rsidR="003E6F27" w:rsidTr="003E6F2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14"/>
              <w:spacing w:before="150" w:beforeAutospacing="0" w:after="150" w:afterAutospacing="0"/>
            </w:pPr>
            <w:bookmarkStart w:id="54" w:name="n47"/>
            <w:bookmarkEnd w:id="54"/>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E6F27" w:rsidRDefault="003E6F27">
            <w:pPr>
              <w:pStyle w:val="rvps12"/>
              <w:spacing w:before="150" w:beforeAutospacing="0" w:after="150" w:afterAutospacing="0"/>
              <w:jc w:val="center"/>
            </w:pPr>
            <w:r>
              <w:rPr>
                <w:rStyle w:val="rvts9"/>
                <w:b/>
                <w:bCs/>
                <w:color w:val="000000"/>
              </w:rPr>
              <w:t>ЗАТВЕРДЖЕНО</w:t>
            </w:r>
            <w:r>
              <w:rPr>
                <w:rStyle w:val="apple-converted-space"/>
              </w:rPr>
              <w:t> </w:t>
            </w:r>
            <w:r>
              <w:br/>
            </w:r>
            <w:r>
              <w:rPr>
                <w:rStyle w:val="rvts9"/>
                <w:b/>
                <w:bCs/>
                <w:color w:val="000000"/>
              </w:rPr>
              <w:t>постановою Кабінету Міністрів України</w:t>
            </w:r>
            <w:r>
              <w:rPr>
                <w:rStyle w:val="apple-converted-space"/>
              </w:rPr>
              <w:t> </w:t>
            </w:r>
            <w:r>
              <w:br/>
            </w:r>
            <w:r>
              <w:rPr>
                <w:rStyle w:val="rvts9"/>
                <w:b/>
                <w:bCs/>
                <w:color w:val="000000"/>
              </w:rPr>
              <w:t>від 28 грудня 2016 р. № 1047</w:t>
            </w:r>
          </w:p>
        </w:tc>
      </w:tr>
    </w:tbl>
    <w:p w:rsidR="003E6F27" w:rsidRDefault="003E6F27" w:rsidP="003E6F27">
      <w:pPr>
        <w:pStyle w:val="rvps6"/>
        <w:shd w:val="clear" w:color="auto" w:fill="FFFFFF"/>
        <w:spacing w:before="300" w:beforeAutospacing="0" w:after="450" w:afterAutospacing="0"/>
        <w:ind w:left="450" w:right="450"/>
        <w:jc w:val="center"/>
        <w:rPr>
          <w:color w:val="000000"/>
        </w:rPr>
      </w:pPr>
      <w:bookmarkStart w:id="55" w:name="n48"/>
      <w:bookmarkEnd w:id="55"/>
      <w:r>
        <w:rPr>
          <w:rStyle w:val="rvts23"/>
          <w:b/>
          <w:bCs/>
          <w:color w:val="000000"/>
          <w:sz w:val="32"/>
          <w:szCs w:val="32"/>
        </w:rPr>
        <w:t>ПЕРЕЛІК</w:t>
      </w:r>
      <w:r>
        <w:rPr>
          <w:rStyle w:val="apple-converted-space"/>
          <w:b/>
          <w:bCs/>
          <w:color w:val="000000"/>
          <w:sz w:val="32"/>
          <w:szCs w:val="32"/>
        </w:rPr>
        <w:t> </w:t>
      </w:r>
      <w:r>
        <w:rPr>
          <w:color w:val="000000"/>
        </w:rPr>
        <w:br/>
      </w:r>
      <w:r>
        <w:rPr>
          <w:rStyle w:val="rvts23"/>
          <w:b/>
          <w:bCs/>
          <w:color w:val="000000"/>
          <w:sz w:val="32"/>
          <w:szCs w:val="32"/>
        </w:rPr>
        <w:t>постанов Кабінету Міністрів України, що втратили чинність</w:t>
      </w:r>
    </w:p>
    <w:p w:rsidR="003E6F27" w:rsidRDefault="003E6F27" w:rsidP="003E6F27">
      <w:pPr>
        <w:pStyle w:val="rvps2"/>
        <w:shd w:val="clear" w:color="auto" w:fill="FFFFFF"/>
        <w:spacing w:before="0" w:beforeAutospacing="0" w:after="150" w:afterAutospacing="0"/>
        <w:ind w:firstLine="450"/>
        <w:jc w:val="both"/>
        <w:rPr>
          <w:color w:val="000000"/>
        </w:rPr>
      </w:pPr>
      <w:bookmarkStart w:id="56" w:name="n49"/>
      <w:bookmarkEnd w:id="56"/>
      <w:r>
        <w:rPr>
          <w:color w:val="000000"/>
        </w:rPr>
        <w:t>1.</w:t>
      </w:r>
      <w:r>
        <w:rPr>
          <w:rStyle w:val="apple-converted-space"/>
          <w:color w:val="000000"/>
        </w:rPr>
        <w:t> </w:t>
      </w:r>
      <w:hyperlink r:id="rId49" w:tgtFrame="_blank" w:history="1">
        <w:r>
          <w:rPr>
            <w:rStyle w:val="a8"/>
            <w:color w:val="000099"/>
          </w:rPr>
          <w:t>Постанова Кабінету Міністрів України від 5 березня 2008 р. № 165</w:t>
        </w:r>
      </w:hyperlink>
      <w:r>
        <w:rPr>
          <w:rStyle w:val="apple-converted-space"/>
          <w:color w:val="000000"/>
        </w:rPr>
        <w:t> </w:t>
      </w:r>
      <w:r>
        <w:rPr>
          <w:color w:val="000000"/>
        </w:rPr>
        <w:t>“Деякі питання стипендіального забезпечення” (Офіційний вісник України, 2008 р., № 21, ст. 588).</w:t>
      </w:r>
    </w:p>
    <w:p w:rsidR="003E6F27" w:rsidRDefault="003E6F27" w:rsidP="003E6F27">
      <w:pPr>
        <w:pStyle w:val="rvps2"/>
        <w:shd w:val="clear" w:color="auto" w:fill="FFFFFF"/>
        <w:spacing w:before="0" w:beforeAutospacing="0" w:after="150" w:afterAutospacing="0"/>
        <w:ind w:firstLine="450"/>
        <w:jc w:val="both"/>
        <w:rPr>
          <w:color w:val="000000"/>
        </w:rPr>
      </w:pPr>
      <w:bookmarkStart w:id="57" w:name="n50"/>
      <w:bookmarkEnd w:id="57"/>
      <w:r>
        <w:rPr>
          <w:color w:val="000000"/>
        </w:rPr>
        <w:t>2.</w:t>
      </w:r>
      <w:r>
        <w:rPr>
          <w:rStyle w:val="apple-converted-space"/>
          <w:color w:val="000000"/>
        </w:rPr>
        <w:t> </w:t>
      </w:r>
      <w:hyperlink r:id="rId50" w:tgtFrame="_blank" w:history="1">
        <w:r>
          <w:rPr>
            <w:rStyle w:val="a8"/>
            <w:color w:val="000099"/>
          </w:rPr>
          <w:t>Постанова Кабінету Міністрів України від 20 серпня 2008 р. № 735</w:t>
        </w:r>
      </w:hyperlink>
      <w:r>
        <w:rPr>
          <w:rStyle w:val="apple-converted-space"/>
          <w:color w:val="000000"/>
        </w:rPr>
        <w:t> </w:t>
      </w:r>
      <w:r>
        <w:rPr>
          <w:color w:val="000000"/>
        </w:rPr>
        <w:t>“Про встановлення розміру стипендій Президента України переможцям Міжнародного конкурсу з української мови імені Петра Яцика” (Офіційний вісник України, 2008 р., № 63, ст. 2145).</w:t>
      </w:r>
    </w:p>
    <w:p w:rsidR="003E6F27" w:rsidRDefault="003E6F27" w:rsidP="003E6F27">
      <w:pPr>
        <w:pStyle w:val="rvps2"/>
        <w:shd w:val="clear" w:color="auto" w:fill="FFFFFF"/>
        <w:spacing w:before="0" w:beforeAutospacing="0" w:after="150" w:afterAutospacing="0"/>
        <w:ind w:firstLine="450"/>
        <w:jc w:val="both"/>
        <w:rPr>
          <w:color w:val="000000"/>
        </w:rPr>
      </w:pPr>
      <w:bookmarkStart w:id="58" w:name="n51"/>
      <w:bookmarkEnd w:id="58"/>
      <w:r>
        <w:rPr>
          <w:color w:val="000000"/>
        </w:rPr>
        <w:t>3.</w:t>
      </w:r>
      <w:r>
        <w:rPr>
          <w:rStyle w:val="apple-converted-space"/>
          <w:color w:val="000000"/>
        </w:rPr>
        <w:t> </w:t>
      </w:r>
      <w:hyperlink r:id="rId51" w:tgtFrame="_blank" w:history="1">
        <w:r>
          <w:rPr>
            <w:rStyle w:val="a8"/>
            <w:color w:val="000099"/>
          </w:rPr>
          <w:t>Постанова Кабінету Міністрів України від 30 листопада 2011 р. № 1218</w:t>
        </w:r>
      </w:hyperlink>
      <w:r>
        <w:rPr>
          <w:rStyle w:val="apple-converted-space"/>
          <w:color w:val="000000"/>
        </w:rPr>
        <w:t> </w:t>
      </w:r>
      <w:r>
        <w:rPr>
          <w:color w:val="000000"/>
        </w:rPr>
        <w:t>“Про встановлення розміру стипендій Президента України переможцям Міжнародного мовно-літературного конкурсу учнівської та студентської молоді імені Тараса Шевченка” (Офіційний вісник України, 2011 р., № 93, ст. 3371).</w:t>
      </w:r>
    </w:p>
    <w:p w:rsidR="003E6F27" w:rsidRDefault="003E6F27" w:rsidP="003E6F27">
      <w:pPr>
        <w:pStyle w:val="rvps2"/>
        <w:shd w:val="clear" w:color="auto" w:fill="FFFFFF"/>
        <w:spacing w:before="0" w:beforeAutospacing="0" w:after="150" w:afterAutospacing="0"/>
        <w:ind w:firstLine="450"/>
        <w:jc w:val="both"/>
        <w:rPr>
          <w:color w:val="000000"/>
        </w:rPr>
      </w:pPr>
      <w:bookmarkStart w:id="59" w:name="n52"/>
      <w:bookmarkEnd w:id="59"/>
      <w:r>
        <w:rPr>
          <w:color w:val="000000"/>
        </w:rPr>
        <w:t>4.</w:t>
      </w:r>
      <w:r>
        <w:rPr>
          <w:rStyle w:val="apple-converted-space"/>
          <w:color w:val="000000"/>
        </w:rPr>
        <w:t> </w:t>
      </w:r>
      <w:hyperlink r:id="rId52" w:anchor="n14" w:tgtFrame="_blank" w:history="1">
        <w:r>
          <w:rPr>
            <w:rStyle w:val="a8"/>
            <w:color w:val="000099"/>
          </w:rPr>
          <w:t>Пункт 2</w:t>
        </w:r>
      </w:hyperlink>
      <w:r>
        <w:rPr>
          <w:rStyle w:val="apple-converted-space"/>
          <w:color w:val="000000"/>
        </w:rPr>
        <w:t> </w:t>
      </w:r>
      <w:r>
        <w:rPr>
          <w:color w:val="000000"/>
        </w:rPr>
        <w:t xml:space="preserve">змін, що вносяться </w:t>
      </w:r>
      <w:proofErr w:type="gramStart"/>
      <w:r>
        <w:rPr>
          <w:color w:val="000000"/>
        </w:rPr>
        <w:t>до постанов</w:t>
      </w:r>
      <w:proofErr w:type="gramEnd"/>
      <w:r>
        <w:rPr>
          <w:color w:val="000000"/>
        </w:rPr>
        <w:t xml:space="preserve"> Кабінету Міністрів України, затверджених постановою Кабінету Міністрів України від 7 березня 2012 р. № 177 (Офіційний вісник України, 2012 р., № 20, ст. 739).</w:t>
      </w:r>
    </w:p>
    <w:p w:rsidR="003E6F27" w:rsidRDefault="003E6F27" w:rsidP="003E6F27">
      <w:pPr>
        <w:pStyle w:val="rvps2"/>
        <w:shd w:val="clear" w:color="auto" w:fill="FFFFFF"/>
        <w:spacing w:before="0" w:beforeAutospacing="0" w:after="150" w:afterAutospacing="0"/>
        <w:ind w:firstLine="450"/>
        <w:jc w:val="both"/>
        <w:rPr>
          <w:color w:val="000000"/>
        </w:rPr>
      </w:pPr>
      <w:bookmarkStart w:id="60" w:name="n53"/>
      <w:bookmarkEnd w:id="60"/>
      <w:r>
        <w:rPr>
          <w:color w:val="000000"/>
        </w:rPr>
        <w:t>5.</w:t>
      </w:r>
      <w:r>
        <w:rPr>
          <w:rStyle w:val="apple-converted-space"/>
          <w:color w:val="000000"/>
        </w:rPr>
        <w:t> </w:t>
      </w:r>
      <w:hyperlink r:id="rId53" w:tgtFrame="_blank" w:history="1">
        <w:r>
          <w:rPr>
            <w:rStyle w:val="a8"/>
            <w:color w:val="000099"/>
          </w:rPr>
          <w:t>Постанова Кабінету Міністрів України від 25 липня 2012 р. № 703</w:t>
        </w:r>
      </w:hyperlink>
      <w:r>
        <w:rPr>
          <w:rStyle w:val="apple-converted-space"/>
          <w:color w:val="000000"/>
        </w:rPr>
        <w:t> </w:t>
      </w:r>
      <w:r>
        <w:rPr>
          <w:color w:val="000000"/>
        </w:rPr>
        <w:t>“Про внесення змін до постанови Кабінету Міністрів України від 5 березня 2008 р. № 165” (Офіційний вісник України, 2012 р., № 58, ст. 2339).</w:t>
      </w:r>
    </w:p>
    <w:p w:rsidR="003E6F27" w:rsidRDefault="003E6F27" w:rsidP="003E6F27">
      <w:pPr>
        <w:pStyle w:val="rvps2"/>
        <w:shd w:val="clear" w:color="auto" w:fill="FFFFFF"/>
        <w:spacing w:before="0" w:beforeAutospacing="0" w:after="150" w:afterAutospacing="0"/>
        <w:ind w:firstLine="450"/>
        <w:jc w:val="both"/>
        <w:rPr>
          <w:color w:val="000000"/>
        </w:rPr>
      </w:pPr>
      <w:bookmarkStart w:id="61" w:name="n54"/>
      <w:bookmarkEnd w:id="61"/>
      <w:r>
        <w:rPr>
          <w:color w:val="000000"/>
        </w:rPr>
        <w:t>6.</w:t>
      </w:r>
      <w:r>
        <w:rPr>
          <w:rStyle w:val="apple-converted-space"/>
          <w:color w:val="000000"/>
        </w:rPr>
        <w:t> </w:t>
      </w:r>
      <w:hyperlink r:id="rId54" w:tgtFrame="_blank" w:history="1">
        <w:r>
          <w:rPr>
            <w:rStyle w:val="a8"/>
            <w:color w:val="000099"/>
          </w:rPr>
          <w:t>Постанова Кабінету Міністрів України від 12 листопада 2012 р. № 1078</w:t>
        </w:r>
      </w:hyperlink>
      <w:r>
        <w:rPr>
          <w:rStyle w:val="apple-converted-space"/>
          <w:color w:val="000000"/>
        </w:rPr>
        <w:t> </w:t>
      </w:r>
      <w:r>
        <w:rPr>
          <w:color w:val="000000"/>
        </w:rPr>
        <w:t>“Питання стипендіального забезпечення” (Офіційний вісник України, 2012 р., № 90, ст. 3652).</w:t>
      </w:r>
    </w:p>
    <w:p w:rsidR="003E6F27" w:rsidRDefault="003E6F27" w:rsidP="003E6F27">
      <w:pPr>
        <w:pStyle w:val="rvps2"/>
        <w:shd w:val="clear" w:color="auto" w:fill="FFFFFF"/>
        <w:spacing w:before="0" w:beforeAutospacing="0" w:after="150" w:afterAutospacing="0"/>
        <w:ind w:firstLine="450"/>
        <w:jc w:val="both"/>
        <w:rPr>
          <w:color w:val="000000"/>
        </w:rPr>
      </w:pPr>
      <w:bookmarkStart w:id="62" w:name="n55"/>
      <w:bookmarkEnd w:id="62"/>
      <w:r>
        <w:rPr>
          <w:color w:val="000000"/>
        </w:rPr>
        <w:t>7.</w:t>
      </w:r>
      <w:r>
        <w:rPr>
          <w:rStyle w:val="apple-converted-space"/>
          <w:color w:val="000000"/>
        </w:rPr>
        <w:t> </w:t>
      </w:r>
      <w:hyperlink r:id="rId55" w:tgtFrame="_blank" w:history="1">
        <w:r>
          <w:rPr>
            <w:rStyle w:val="a8"/>
            <w:color w:val="000099"/>
          </w:rPr>
          <w:t>Постанова Кабінету Міністрів України від 8 жовтня 2015 р. № 797</w:t>
        </w:r>
      </w:hyperlink>
      <w:r>
        <w:rPr>
          <w:rStyle w:val="apple-converted-space"/>
          <w:color w:val="000000"/>
        </w:rPr>
        <w:t> </w:t>
      </w:r>
      <w:r>
        <w:rPr>
          <w:color w:val="000000"/>
        </w:rPr>
        <w:t>“Про внесення змін до постанови Кабінету Міністрів України від 5 березня 2008 р. № 165” (Офіційний вісник України, 2015 р., № 81, ст. 2704).</w:t>
      </w:r>
    </w:p>
    <w:tbl>
      <w:tblPr>
        <w:tblW w:w="5000" w:type="pct"/>
        <w:tblCellMar>
          <w:left w:w="0" w:type="dxa"/>
          <w:right w:w="0" w:type="dxa"/>
        </w:tblCellMar>
        <w:tblLook w:val="04A0" w:firstRow="1" w:lastRow="0" w:firstColumn="1" w:lastColumn="0" w:noHBand="0" w:noVBand="1"/>
      </w:tblPr>
      <w:tblGrid>
        <w:gridCol w:w="9787"/>
      </w:tblGrid>
      <w:tr w:rsidR="00D96EF8" w:rsidTr="00D96EF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96EF8" w:rsidRDefault="00D96EF8">
            <w:pPr>
              <w:pStyle w:val="rvps7"/>
              <w:spacing w:before="106" w:beforeAutospacing="0" w:after="106" w:afterAutospacing="0"/>
              <w:ind w:left="318" w:right="318"/>
              <w:jc w:val="center"/>
            </w:pPr>
            <w:r>
              <w:rPr>
                <w:noProof/>
              </w:rPr>
              <w:lastRenderedPageBreak/>
              <w:drawing>
                <wp:inline distT="0" distB="0" distL="0" distR="0">
                  <wp:extent cx="571500" cy="759460"/>
                  <wp:effectExtent l="19050" t="0" r="0" b="0"/>
                  <wp:docPr id="18" name="Рисунок 18"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akonst.rada.gov.ua/images/gerb.gif"/>
                          <pic:cNvPicPr>
                            <a:picLocks noChangeAspect="1" noChangeArrowheads="1"/>
                          </pic:cNvPicPr>
                        </pic:nvPicPr>
                        <pic:blipFill>
                          <a:blip r:embed="rId40" cstate="print"/>
                          <a:srcRect/>
                          <a:stretch>
                            <a:fillRect/>
                          </a:stretch>
                        </pic:blipFill>
                        <pic:spPr bwMode="auto">
                          <a:xfrm>
                            <a:off x="0" y="0"/>
                            <a:ext cx="571500" cy="759460"/>
                          </a:xfrm>
                          <a:prstGeom prst="rect">
                            <a:avLst/>
                          </a:prstGeom>
                          <a:noFill/>
                          <a:ln w="9525">
                            <a:noFill/>
                            <a:miter lim="800000"/>
                            <a:headEnd/>
                            <a:tailEnd/>
                          </a:ln>
                        </pic:spPr>
                      </pic:pic>
                    </a:graphicData>
                  </a:graphic>
                </wp:inline>
              </w:drawing>
            </w:r>
          </w:p>
        </w:tc>
      </w:tr>
      <w:tr w:rsidR="00D96EF8" w:rsidTr="00D96EF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96EF8" w:rsidRDefault="00D96EF8">
            <w:pPr>
              <w:pStyle w:val="rvps17"/>
              <w:spacing w:before="212" w:beforeAutospacing="0" w:after="0" w:afterAutospacing="0"/>
              <w:ind w:left="318" w:right="318"/>
              <w:jc w:val="center"/>
            </w:pPr>
            <w:r>
              <w:rPr>
                <w:rStyle w:val="rvts23"/>
                <w:b/>
                <w:bCs/>
                <w:color w:val="000000"/>
                <w:sz w:val="32"/>
                <w:szCs w:val="32"/>
              </w:rPr>
              <w:t>КАБІНЕТ МІНІСТРІВ УКРАЇНИ</w:t>
            </w:r>
            <w:r>
              <w:t> </w:t>
            </w:r>
            <w:r>
              <w:br/>
            </w:r>
            <w:r>
              <w:rPr>
                <w:rStyle w:val="rvts64"/>
                <w:b/>
                <w:bCs/>
                <w:color w:val="000000"/>
                <w:sz w:val="36"/>
                <w:szCs w:val="36"/>
              </w:rPr>
              <w:t>ПОСТАНОВА</w:t>
            </w:r>
          </w:p>
        </w:tc>
      </w:tr>
      <w:tr w:rsidR="00D96EF8" w:rsidTr="00D96EF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96EF8" w:rsidRDefault="00D96EF8">
            <w:pPr>
              <w:pStyle w:val="rvps7"/>
              <w:spacing w:before="106" w:beforeAutospacing="0" w:after="106" w:afterAutospacing="0"/>
              <w:ind w:left="318" w:right="318"/>
              <w:jc w:val="center"/>
            </w:pPr>
            <w:r>
              <w:rPr>
                <w:rStyle w:val="rvts9"/>
                <w:b/>
                <w:bCs/>
                <w:color w:val="000000"/>
              </w:rPr>
              <w:t>від 25 січня 2017 р. № 32 </w:t>
            </w:r>
            <w:r>
              <w:br/>
            </w:r>
            <w:r>
              <w:rPr>
                <w:rStyle w:val="rvts9"/>
                <w:b/>
                <w:bCs/>
                <w:color w:val="000000"/>
              </w:rPr>
              <w:t>Київ</w:t>
            </w:r>
          </w:p>
        </w:tc>
      </w:tr>
    </w:tbl>
    <w:p w:rsidR="00D96EF8" w:rsidRDefault="00D96EF8" w:rsidP="00D96EF8">
      <w:pPr>
        <w:pStyle w:val="rvps6"/>
        <w:shd w:val="clear" w:color="auto" w:fill="FFFFFF"/>
        <w:spacing w:before="212" w:beforeAutospacing="0" w:after="318" w:afterAutospacing="0"/>
        <w:ind w:left="318" w:right="318"/>
        <w:jc w:val="center"/>
        <w:rPr>
          <w:color w:val="000000"/>
          <w:sz w:val="17"/>
          <w:szCs w:val="17"/>
        </w:rPr>
      </w:pPr>
      <w:r>
        <w:rPr>
          <w:rStyle w:val="rvts23"/>
          <w:b/>
          <w:bCs/>
          <w:color w:val="000000"/>
          <w:sz w:val="32"/>
          <w:szCs w:val="32"/>
        </w:rPr>
        <w:t>Про внесення змін до деяких постанов Кабінету Міністрів України з питань стипендіального забезпечення</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r>
        <w:rPr>
          <w:color w:val="000000"/>
          <w:sz w:val="17"/>
          <w:szCs w:val="17"/>
        </w:rPr>
        <w:t>Кабінет Міністрів України </w:t>
      </w:r>
      <w:r>
        <w:rPr>
          <w:rStyle w:val="rvts52"/>
          <w:b/>
          <w:bCs/>
          <w:color w:val="000000"/>
          <w:spacing w:val="21"/>
        </w:rPr>
        <w:t>постановляє</w:t>
      </w:r>
      <w:r>
        <w:rPr>
          <w:color w:val="000000"/>
          <w:sz w:val="17"/>
          <w:szCs w:val="17"/>
        </w:rPr>
        <w:t>:</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r>
        <w:rPr>
          <w:color w:val="000000"/>
          <w:sz w:val="17"/>
          <w:szCs w:val="17"/>
        </w:rPr>
        <w:t xml:space="preserve">Внести </w:t>
      </w:r>
      <w:proofErr w:type="gramStart"/>
      <w:r>
        <w:rPr>
          <w:color w:val="000000"/>
          <w:sz w:val="17"/>
          <w:szCs w:val="17"/>
        </w:rPr>
        <w:t>до постанов</w:t>
      </w:r>
      <w:proofErr w:type="gramEnd"/>
      <w:r>
        <w:rPr>
          <w:color w:val="000000"/>
          <w:sz w:val="17"/>
          <w:szCs w:val="17"/>
        </w:rPr>
        <w:t xml:space="preserve"> Кабінету Міністрів України з питань стипендіального забезпечення зміни, що додаються.</w:t>
      </w:r>
    </w:p>
    <w:tbl>
      <w:tblPr>
        <w:tblW w:w="5000" w:type="pct"/>
        <w:tblCellMar>
          <w:left w:w="0" w:type="dxa"/>
          <w:right w:w="0" w:type="dxa"/>
        </w:tblCellMar>
        <w:tblLook w:val="04A0" w:firstRow="1" w:lastRow="0" w:firstColumn="1" w:lastColumn="0" w:noHBand="0" w:noVBand="1"/>
      </w:tblPr>
      <w:tblGrid>
        <w:gridCol w:w="2936"/>
        <w:gridCol w:w="6851"/>
      </w:tblGrid>
      <w:tr w:rsidR="00D96EF8" w:rsidTr="00D96EF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96EF8" w:rsidRDefault="00D96EF8">
            <w:pPr>
              <w:pStyle w:val="rvps4"/>
              <w:spacing w:before="212" w:beforeAutospacing="0" w:after="106" w:afterAutospacing="0"/>
              <w:jc w:val="center"/>
            </w:pPr>
            <w:r>
              <w:rPr>
                <w:rStyle w:val="rvts44"/>
                <w:b/>
                <w:bCs/>
                <w:color w:val="000000"/>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96EF8" w:rsidRDefault="00D96EF8">
            <w:pPr>
              <w:pStyle w:val="rvps15"/>
              <w:spacing w:before="212" w:beforeAutospacing="0" w:after="0" w:afterAutospacing="0"/>
              <w:jc w:val="right"/>
            </w:pPr>
            <w:r>
              <w:rPr>
                <w:rStyle w:val="rvts44"/>
                <w:b/>
                <w:bCs/>
                <w:color w:val="000000"/>
              </w:rPr>
              <w:t>В.ГРОЙСМАН</w:t>
            </w:r>
          </w:p>
        </w:tc>
      </w:tr>
      <w:tr w:rsidR="00D96EF8" w:rsidTr="00D96EF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96EF8" w:rsidRDefault="00D96EF8">
            <w:pPr>
              <w:pStyle w:val="rvps4"/>
              <w:spacing w:before="212" w:beforeAutospacing="0" w:after="106" w:afterAutospacing="0"/>
              <w:jc w:val="center"/>
            </w:pPr>
            <w:r>
              <w:rPr>
                <w:rStyle w:val="rvts44"/>
                <w:b/>
                <w:bCs/>
                <w:color w:val="000000"/>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96EF8" w:rsidRDefault="00D96EF8">
            <w:pPr>
              <w:pStyle w:val="rvps15"/>
              <w:spacing w:before="212" w:beforeAutospacing="0" w:after="0" w:afterAutospacing="0"/>
              <w:jc w:val="right"/>
            </w:pPr>
            <w:r>
              <w:rPr>
                <w:b/>
                <w:bCs/>
                <w:color w:val="000000"/>
              </w:rPr>
              <w:br/>
            </w:r>
          </w:p>
        </w:tc>
      </w:tr>
    </w:tbl>
    <w:p w:rsidR="00D96EF8" w:rsidRDefault="003A5969" w:rsidP="00D96EF8">
      <w:pPr>
        <w:rPr>
          <w:sz w:val="24"/>
          <w:szCs w:val="24"/>
        </w:rPr>
      </w:pPr>
      <w:bookmarkStart w:id="63" w:name="n28"/>
      <w:bookmarkEnd w:id="63"/>
      <w: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915"/>
        <w:gridCol w:w="5872"/>
      </w:tblGrid>
      <w:tr w:rsidR="00D96EF8" w:rsidTr="00D96EF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96EF8" w:rsidRDefault="00D96EF8">
            <w:pPr>
              <w:pStyle w:val="rvps14"/>
              <w:spacing w:before="106" w:beforeAutospacing="0" w:after="106" w:afterAutospacing="0"/>
            </w:pPr>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96EF8" w:rsidRDefault="00D96EF8">
            <w:pPr>
              <w:pStyle w:val="rvps12"/>
              <w:spacing w:before="106" w:beforeAutospacing="0" w:after="106" w:afterAutospacing="0"/>
              <w:jc w:val="center"/>
            </w:pPr>
            <w:r>
              <w:rPr>
                <w:rStyle w:val="rvts9"/>
                <w:b/>
                <w:bCs/>
                <w:color w:val="000000"/>
              </w:rPr>
              <w:t>ЗАТВЕРДЖЕНО </w:t>
            </w:r>
            <w:r>
              <w:br/>
            </w:r>
            <w:r>
              <w:rPr>
                <w:rStyle w:val="rvts9"/>
                <w:b/>
                <w:bCs/>
                <w:color w:val="000000"/>
              </w:rPr>
              <w:t>постановою Кабінету Міністрів України </w:t>
            </w:r>
            <w:r>
              <w:br/>
            </w:r>
            <w:r>
              <w:rPr>
                <w:rStyle w:val="rvts9"/>
                <w:b/>
                <w:bCs/>
                <w:color w:val="000000"/>
              </w:rPr>
              <w:t>від 25 січня 2017 р. № 32</w:t>
            </w:r>
          </w:p>
        </w:tc>
      </w:tr>
    </w:tbl>
    <w:p w:rsidR="00D96EF8" w:rsidRDefault="00D96EF8" w:rsidP="00D96EF8">
      <w:pPr>
        <w:pStyle w:val="rvps6"/>
        <w:shd w:val="clear" w:color="auto" w:fill="FFFFFF"/>
        <w:spacing w:before="212" w:beforeAutospacing="0" w:after="318" w:afterAutospacing="0"/>
        <w:ind w:left="318" w:right="318"/>
        <w:jc w:val="center"/>
        <w:rPr>
          <w:color w:val="000000"/>
          <w:sz w:val="17"/>
          <w:szCs w:val="17"/>
        </w:rPr>
      </w:pPr>
      <w:r>
        <w:rPr>
          <w:rStyle w:val="rvts23"/>
          <w:b/>
          <w:bCs/>
          <w:color w:val="000000"/>
          <w:sz w:val="32"/>
          <w:szCs w:val="32"/>
        </w:rPr>
        <w:t>ЗМІНИ, </w:t>
      </w:r>
      <w:r>
        <w:rPr>
          <w:color w:val="000000"/>
          <w:sz w:val="17"/>
          <w:szCs w:val="17"/>
        </w:rPr>
        <w:br/>
      </w:r>
      <w:r>
        <w:rPr>
          <w:rStyle w:val="rvts23"/>
          <w:b/>
          <w:bCs/>
          <w:color w:val="000000"/>
          <w:sz w:val="32"/>
          <w:szCs w:val="32"/>
        </w:rPr>
        <w:t xml:space="preserve">що вносяться </w:t>
      </w:r>
      <w:proofErr w:type="gramStart"/>
      <w:r>
        <w:rPr>
          <w:rStyle w:val="rvts23"/>
          <w:b/>
          <w:bCs/>
          <w:color w:val="000000"/>
          <w:sz w:val="32"/>
          <w:szCs w:val="32"/>
        </w:rPr>
        <w:t>до постанов</w:t>
      </w:r>
      <w:proofErr w:type="gramEnd"/>
      <w:r>
        <w:rPr>
          <w:rStyle w:val="rvts23"/>
          <w:b/>
          <w:bCs/>
          <w:color w:val="000000"/>
          <w:sz w:val="32"/>
          <w:szCs w:val="32"/>
        </w:rPr>
        <w:t xml:space="preserve"> Кабінету Міністрів України з питань стипендіального забезпечення</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r>
        <w:rPr>
          <w:color w:val="000000"/>
          <w:sz w:val="17"/>
          <w:szCs w:val="17"/>
        </w:rPr>
        <w:t>1. У </w:t>
      </w:r>
      <w:hyperlink r:id="rId56" w:anchor="n17" w:tgtFrame="_blank" w:history="1">
        <w:r>
          <w:rPr>
            <w:rStyle w:val="a8"/>
            <w:color w:val="000099"/>
          </w:rPr>
          <w:t>Порядку призначення і виплати стипендій</w:t>
        </w:r>
      </w:hyperlink>
      <w:r>
        <w:rPr>
          <w:color w:val="000000"/>
          <w:sz w:val="17"/>
          <w:szCs w:val="17"/>
        </w:rPr>
        <w:t>, затвердженому постановою Кабінету Міністрів України від 12 липня 2004 р. № 882 “Питання стипендіального забезпечення” (Офіційний вісник України, 2004 р., № 28, ст. 1871; 2017 р., № 4, ст. 151):</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r>
        <w:rPr>
          <w:color w:val="000000"/>
          <w:sz w:val="17"/>
          <w:szCs w:val="17"/>
        </w:rPr>
        <w:t>1) </w:t>
      </w:r>
      <w:hyperlink r:id="rId57" w:anchor="n286" w:tgtFrame="_blank" w:history="1">
        <w:r>
          <w:rPr>
            <w:rStyle w:val="a8"/>
            <w:color w:val="000099"/>
          </w:rPr>
          <w:t>підпункт 9</w:t>
        </w:r>
      </w:hyperlink>
      <w:r>
        <w:rPr>
          <w:color w:val="000000"/>
          <w:sz w:val="17"/>
          <w:szCs w:val="17"/>
        </w:rPr>
        <w:t> пункту 1 викласти в такій редакції:</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r>
        <w:rPr>
          <w:color w:val="000000"/>
          <w:sz w:val="17"/>
          <w:szCs w:val="17"/>
        </w:rPr>
        <w:t>“9) курсантів, слухачів та ад’юнктів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 у частині призначення академічних стипендій, зазначених у підпункті 1 пункту 12 цього Порядку.”;</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r>
        <w:rPr>
          <w:color w:val="000000"/>
          <w:sz w:val="17"/>
          <w:szCs w:val="17"/>
        </w:rPr>
        <w:t>2) у другому і четвертому реченнях </w:t>
      </w:r>
      <w:hyperlink r:id="rId58" w:anchor="n338" w:tgtFrame="_blank" w:history="1">
        <w:r>
          <w:rPr>
            <w:rStyle w:val="a8"/>
            <w:color w:val="000099"/>
          </w:rPr>
          <w:t>абзацу третього</w:t>
        </w:r>
      </w:hyperlink>
      <w:r>
        <w:rPr>
          <w:color w:val="000000"/>
          <w:sz w:val="17"/>
          <w:szCs w:val="17"/>
        </w:rPr>
        <w:t> пункту 13 слова “академічної заборгованості” замінити словами “академічної заборгованості*”;</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r>
        <w:rPr>
          <w:color w:val="000000"/>
          <w:sz w:val="17"/>
          <w:szCs w:val="17"/>
        </w:rPr>
        <w:t>3) в </w:t>
      </w:r>
      <w:hyperlink r:id="rId59" w:anchor="n370" w:tgtFrame="_blank" w:history="1">
        <w:r>
          <w:rPr>
            <w:rStyle w:val="a8"/>
            <w:color w:val="000099"/>
          </w:rPr>
          <w:t>абзаці третьому</w:t>
        </w:r>
      </w:hyperlink>
      <w:r>
        <w:rPr>
          <w:color w:val="000000"/>
          <w:sz w:val="17"/>
          <w:szCs w:val="17"/>
        </w:rPr>
        <w:t> пункту 19 слово “професора” замінити словом “доцента”;</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64" w:name="n14"/>
      <w:bookmarkEnd w:id="64"/>
      <w:r>
        <w:rPr>
          <w:color w:val="000000"/>
          <w:sz w:val="17"/>
          <w:szCs w:val="17"/>
        </w:rPr>
        <w:t>4) </w:t>
      </w:r>
      <w:hyperlink r:id="rId60" w:anchor="n376" w:tgtFrame="_blank" w:history="1">
        <w:r>
          <w:rPr>
            <w:rStyle w:val="a8"/>
            <w:color w:val="000099"/>
          </w:rPr>
          <w:t>розділ</w:t>
        </w:r>
      </w:hyperlink>
      <w:r>
        <w:rPr>
          <w:color w:val="000000"/>
          <w:sz w:val="17"/>
          <w:szCs w:val="17"/>
        </w:rPr>
        <w:t> “Соціальні стипендії у вищих начальних закладах (наукових установах)” викласти в такій редакції:</w:t>
      </w:r>
    </w:p>
    <w:p w:rsidR="00D96EF8" w:rsidRDefault="00D96EF8" w:rsidP="00D96EF8">
      <w:pPr>
        <w:pStyle w:val="rvps7"/>
        <w:shd w:val="clear" w:color="auto" w:fill="FFFFFF"/>
        <w:spacing w:before="106" w:beforeAutospacing="0" w:after="106" w:afterAutospacing="0"/>
        <w:ind w:left="318" w:right="318"/>
        <w:jc w:val="center"/>
        <w:rPr>
          <w:color w:val="000000"/>
          <w:sz w:val="17"/>
          <w:szCs w:val="17"/>
        </w:rPr>
      </w:pPr>
      <w:bookmarkStart w:id="65" w:name="n15"/>
      <w:bookmarkEnd w:id="65"/>
      <w:r>
        <w:rPr>
          <w:color w:val="000000"/>
          <w:sz w:val="17"/>
          <w:szCs w:val="17"/>
        </w:rPr>
        <w:t>“</w:t>
      </w:r>
      <w:r>
        <w:rPr>
          <w:rStyle w:val="rvts15"/>
          <w:b/>
          <w:bCs/>
          <w:color w:val="000000"/>
          <w:sz w:val="28"/>
          <w:szCs w:val="28"/>
        </w:rPr>
        <w:t>Соціальні стипендії у вищих навчальних закладах (наукових установах)</w:t>
      </w:r>
      <w:r>
        <w:rPr>
          <w:color w:val="000000"/>
          <w:sz w:val="17"/>
          <w:szCs w:val="17"/>
        </w:rPr>
        <w:t>”;</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66" w:name="n16"/>
      <w:bookmarkEnd w:id="66"/>
      <w:r>
        <w:rPr>
          <w:color w:val="000000"/>
          <w:sz w:val="17"/>
          <w:szCs w:val="17"/>
        </w:rPr>
        <w:t>5) </w:t>
      </w:r>
      <w:hyperlink r:id="rId61" w:anchor="n385" w:tgtFrame="_blank" w:history="1">
        <w:r>
          <w:rPr>
            <w:rStyle w:val="a8"/>
            <w:color w:val="000099"/>
          </w:rPr>
          <w:t>пункт 22</w:t>
        </w:r>
      </w:hyperlink>
      <w:r>
        <w:rPr>
          <w:color w:val="000000"/>
          <w:sz w:val="17"/>
          <w:szCs w:val="17"/>
        </w:rPr>
        <w:t> викласти в такій редакції:</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67" w:name="n17"/>
      <w:bookmarkEnd w:id="67"/>
      <w:r>
        <w:rPr>
          <w:color w:val="000000"/>
          <w:sz w:val="17"/>
          <w:szCs w:val="17"/>
        </w:rPr>
        <w:t xml:space="preserve">“22. У разі коли особи, зазначені у підпунктах 2-4 пункту 20 цього Порядку, мають право на призначення соціальної та академічної стипендій, за їх вільним вибором, зазначеним у письмовому зверненні до стипендіальної комісії, призначається тільки один вид стипендії, яку особа отримуватиме протягом наступного навчального семестру. Якщо студент, курсант невійськового вищого навчального закладу обрав отримання академічної стипендії, він втрачає право на отримання соціальної стипендії на </w:t>
      </w:r>
      <w:r>
        <w:rPr>
          <w:color w:val="000000"/>
          <w:sz w:val="17"/>
          <w:szCs w:val="17"/>
        </w:rPr>
        <w:lastRenderedPageBreak/>
        <w:t>наступний навчальний семестр, про що навчальний заклад невідкладно інформує орган соціального захисту населення за місцем розташування навчального закладу.</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68" w:name="n18"/>
      <w:bookmarkEnd w:id="68"/>
      <w:r>
        <w:rPr>
          <w:color w:val="000000"/>
          <w:sz w:val="17"/>
          <w:szCs w:val="17"/>
        </w:rPr>
        <w:t>Особи, зазначені у підпункті 1 пункту 20 цього Порядку, мають право на отримання соціальної стипендії незалежно від отримання академічної стипендії.”;</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69" w:name="n19"/>
      <w:bookmarkEnd w:id="69"/>
      <w:r>
        <w:rPr>
          <w:color w:val="000000"/>
          <w:sz w:val="17"/>
          <w:szCs w:val="17"/>
        </w:rPr>
        <w:t>6) у </w:t>
      </w:r>
      <w:hyperlink r:id="rId62" w:anchor="n410" w:tgtFrame="_blank" w:history="1">
        <w:r>
          <w:rPr>
            <w:rStyle w:val="a8"/>
            <w:color w:val="000099"/>
          </w:rPr>
          <w:t>пункті 28</w:t>
        </w:r>
      </w:hyperlink>
      <w:r>
        <w:rPr>
          <w:color w:val="000000"/>
          <w:sz w:val="17"/>
          <w:szCs w:val="17"/>
        </w:rPr>
        <w:t> слово “соціальної” виключити, а після слова і цифр “пункту 26” доповнити словами і цифрами “та пунктом 27”.</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70" w:name="n20"/>
      <w:bookmarkEnd w:id="70"/>
      <w:r>
        <w:rPr>
          <w:color w:val="000000"/>
          <w:sz w:val="17"/>
          <w:szCs w:val="17"/>
        </w:rPr>
        <w:t>2. </w:t>
      </w:r>
      <w:hyperlink r:id="rId63" w:anchor="n16" w:tgtFrame="_blank" w:history="1">
        <w:r>
          <w:rPr>
            <w:rStyle w:val="a8"/>
            <w:color w:val="000099"/>
          </w:rPr>
          <w:t>Підпункт 2</w:t>
        </w:r>
      </w:hyperlink>
      <w:r>
        <w:rPr>
          <w:color w:val="000000"/>
          <w:sz w:val="17"/>
          <w:szCs w:val="17"/>
        </w:rPr>
        <w:t> пункту 4 Порядку використання коштів, передбачених у державному бюджеті Міністерству освіти і науки для виплати академічних стипендій, затвердженого постановою Кабінету Міністрів України від 28 грудня 2016 р. № 1043 (Офіційний вісник України, 2017 р., № 4, ст. 147), виключити.</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71" w:name="n21"/>
      <w:bookmarkEnd w:id="71"/>
      <w:r>
        <w:rPr>
          <w:color w:val="000000"/>
          <w:sz w:val="17"/>
          <w:szCs w:val="17"/>
        </w:rPr>
        <w:t>3. У </w:t>
      </w:r>
      <w:hyperlink r:id="rId64" w:tgtFrame="_blank" w:history="1">
        <w:r>
          <w:rPr>
            <w:rStyle w:val="a8"/>
            <w:color w:val="000099"/>
          </w:rPr>
          <w:t>постанові Кабінету Міністрів України від 28 грудня 2016 р. № 1047</w:t>
        </w:r>
      </w:hyperlink>
      <w:r>
        <w:rPr>
          <w:color w:val="000000"/>
          <w:sz w:val="17"/>
          <w:szCs w:val="17"/>
        </w:rPr>
        <w:t> “Про розміри стипендій у державних та комунальних навчальних закладах, наукових установах” (Офіційний вісник України, 2017 р., № 4, ст. 149):</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72" w:name="n22"/>
      <w:bookmarkEnd w:id="72"/>
      <w:r>
        <w:rPr>
          <w:color w:val="000000"/>
          <w:sz w:val="17"/>
          <w:szCs w:val="17"/>
        </w:rPr>
        <w:t>1) доповнити постанову пунктом 1</w:t>
      </w:r>
      <w:r>
        <w:rPr>
          <w:rStyle w:val="rvts37"/>
          <w:b/>
          <w:bCs/>
          <w:color w:val="000000"/>
          <w:sz w:val="2"/>
          <w:szCs w:val="2"/>
          <w:vertAlign w:val="superscript"/>
        </w:rPr>
        <w:t>-</w:t>
      </w:r>
      <w:r>
        <w:rPr>
          <w:rStyle w:val="rvts37"/>
          <w:b/>
          <w:bCs/>
          <w:color w:val="000000"/>
          <w:sz w:val="16"/>
          <w:szCs w:val="16"/>
          <w:vertAlign w:val="superscript"/>
        </w:rPr>
        <w:t>1</w:t>
      </w:r>
      <w:r>
        <w:rPr>
          <w:color w:val="000000"/>
          <w:sz w:val="17"/>
          <w:szCs w:val="17"/>
        </w:rPr>
        <w:t> такого змісту:</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73" w:name="n23"/>
      <w:bookmarkEnd w:id="73"/>
      <w:r>
        <w:rPr>
          <w:color w:val="000000"/>
          <w:sz w:val="17"/>
          <w:szCs w:val="17"/>
        </w:rPr>
        <w:t>“1</w:t>
      </w:r>
      <w:r>
        <w:rPr>
          <w:rStyle w:val="rvts37"/>
          <w:b/>
          <w:bCs/>
          <w:color w:val="000000"/>
          <w:sz w:val="2"/>
          <w:szCs w:val="2"/>
          <w:vertAlign w:val="superscript"/>
        </w:rPr>
        <w:t>-</w:t>
      </w:r>
      <w:r>
        <w:rPr>
          <w:rStyle w:val="rvts37"/>
          <w:b/>
          <w:bCs/>
          <w:color w:val="000000"/>
          <w:sz w:val="16"/>
          <w:szCs w:val="16"/>
          <w:vertAlign w:val="superscript"/>
        </w:rPr>
        <w:t>1</w:t>
      </w:r>
      <w:r>
        <w:rPr>
          <w:color w:val="000000"/>
          <w:sz w:val="17"/>
          <w:szCs w:val="17"/>
        </w:rPr>
        <w:t>. Установити, що ця постанова застосовується під час призначення стипендій відповідно до </w:t>
      </w:r>
      <w:hyperlink r:id="rId65" w:anchor="n17" w:tgtFrame="_blank" w:history="1">
        <w:r>
          <w:rPr>
            <w:rStyle w:val="a8"/>
            <w:color w:val="000099"/>
          </w:rPr>
          <w:t>Порядку призначення і виплати стипендій</w:t>
        </w:r>
      </w:hyperlink>
      <w:r>
        <w:rPr>
          <w:color w:val="000000"/>
          <w:sz w:val="17"/>
          <w:szCs w:val="17"/>
        </w:rPr>
        <w:t>, затвердженого постановою Кабінету Міністрів України від 12 липня 2004 р. № 882 “Питання стипендіального забезпечення” (Офіційний вісник України, 2004 р., № 28, ст. 1871; 2017 р., № 4, ст. 151).”;</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74" w:name="n24"/>
      <w:bookmarkEnd w:id="74"/>
      <w:r>
        <w:rPr>
          <w:color w:val="000000"/>
          <w:sz w:val="17"/>
          <w:szCs w:val="17"/>
        </w:rPr>
        <w:t>2) у </w:t>
      </w:r>
      <w:hyperlink r:id="rId66" w:anchor="n13" w:tgtFrame="_blank" w:history="1">
        <w:r>
          <w:rPr>
            <w:rStyle w:val="a8"/>
            <w:color w:val="000099"/>
          </w:rPr>
          <w:t>розмірах стипендій учнів професійно-технічних, студентів вищих навчальних закладів, наукових установ державної та комунальної форми власності, а також переможців, призерів та учасників інтелектуальних змагань</w:t>
        </w:r>
      </w:hyperlink>
      <w:r>
        <w:rPr>
          <w:color w:val="000000"/>
          <w:sz w:val="17"/>
          <w:szCs w:val="17"/>
        </w:rPr>
        <w:t>, затверджених зазначеною постановою:</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75" w:name="n25"/>
      <w:bookmarkEnd w:id="75"/>
      <w:r>
        <w:rPr>
          <w:color w:val="000000"/>
          <w:sz w:val="17"/>
          <w:szCs w:val="17"/>
        </w:rPr>
        <w:t>в </w:t>
      </w:r>
      <w:hyperlink r:id="rId67" w:anchor="n19" w:tgtFrame="_blank" w:history="1">
        <w:r>
          <w:rPr>
            <w:rStyle w:val="a8"/>
            <w:color w:val="000099"/>
          </w:rPr>
          <w:t>абзаці шостому</w:t>
        </w:r>
      </w:hyperlink>
      <w:r>
        <w:rPr>
          <w:color w:val="000000"/>
          <w:sz w:val="17"/>
          <w:szCs w:val="17"/>
        </w:rPr>
        <w:t> пункту 1 слова “, крім тих, що навчаються” виключити;</w:t>
      </w:r>
    </w:p>
    <w:bookmarkStart w:id="76" w:name="n26"/>
    <w:bookmarkEnd w:id="76"/>
    <w:p w:rsidR="00D96EF8" w:rsidRDefault="004F555B" w:rsidP="00D96EF8">
      <w:pPr>
        <w:pStyle w:val="rvps2"/>
        <w:shd w:val="clear" w:color="auto" w:fill="FFFFFF"/>
        <w:spacing w:before="0" w:beforeAutospacing="0" w:after="106" w:afterAutospacing="0"/>
        <w:ind w:firstLine="318"/>
        <w:jc w:val="both"/>
        <w:rPr>
          <w:color w:val="000000"/>
          <w:sz w:val="17"/>
          <w:szCs w:val="17"/>
        </w:rPr>
      </w:pPr>
      <w:r>
        <w:rPr>
          <w:color w:val="000000"/>
          <w:sz w:val="17"/>
          <w:szCs w:val="17"/>
        </w:rPr>
        <w:fldChar w:fldCharType="begin"/>
      </w:r>
      <w:r w:rsidR="00D96EF8">
        <w:rPr>
          <w:color w:val="000000"/>
          <w:sz w:val="17"/>
          <w:szCs w:val="17"/>
        </w:rPr>
        <w:instrText xml:space="preserve"> HYPERLINK "https://zakon.rada.gov.ua/laws/show/1047-2016-%D0%BF" \l "n20" \t "_blank" </w:instrText>
      </w:r>
      <w:r>
        <w:rPr>
          <w:color w:val="000000"/>
          <w:sz w:val="17"/>
          <w:szCs w:val="17"/>
        </w:rPr>
        <w:fldChar w:fldCharType="separate"/>
      </w:r>
      <w:r w:rsidR="00D96EF8">
        <w:rPr>
          <w:rStyle w:val="a8"/>
          <w:color w:val="000099"/>
        </w:rPr>
        <w:t>абзац перший</w:t>
      </w:r>
      <w:r>
        <w:rPr>
          <w:color w:val="000000"/>
          <w:sz w:val="17"/>
          <w:szCs w:val="17"/>
        </w:rPr>
        <w:fldChar w:fldCharType="end"/>
      </w:r>
      <w:r w:rsidR="00D96EF8">
        <w:rPr>
          <w:color w:val="000000"/>
          <w:sz w:val="17"/>
          <w:szCs w:val="17"/>
        </w:rPr>
        <w:t> пункту 2 після слів “батьківського піклування” доповнити словами “, осіб з їх числа”.</w:t>
      </w:r>
    </w:p>
    <w:p w:rsidR="00D96EF8" w:rsidRDefault="00D96EF8" w:rsidP="00D96EF8">
      <w:pPr>
        <w:pStyle w:val="rvps2"/>
        <w:shd w:val="clear" w:color="auto" w:fill="FFFFFF"/>
        <w:spacing w:before="0" w:beforeAutospacing="0" w:after="106" w:afterAutospacing="0"/>
        <w:ind w:firstLine="318"/>
        <w:jc w:val="both"/>
        <w:rPr>
          <w:color w:val="000000"/>
          <w:sz w:val="17"/>
          <w:szCs w:val="17"/>
        </w:rPr>
      </w:pPr>
      <w:bookmarkStart w:id="77" w:name="n27"/>
      <w:bookmarkEnd w:id="77"/>
      <w:r>
        <w:rPr>
          <w:color w:val="000000"/>
          <w:sz w:val="17"/>
          <w:szCs w:val="17"/>
        </w:rPr>
        <w:t>4. У </w:t>
      </w:r>
      <w:hyperlink r:id="rId68" w:anchor="n6" w:tgtFrame="_blank" w:history="1">
        <w:r>
          <w:rPr>
            <w:rStyle w:val="a8"/>
            <w:color w:val="000099"/>
          </w:rPr>
          <w:t>пункті 2</w:t>
        </w:r>
      </w:hyperlink>
      <w:r>
        <w:rPr>
          <w:color w:val="000000"/>
          <w:sz w:val="17"/>
          <w:szCs w:val="17"/>
        </w:rPr>
        <w:t> постанови Кабінету Міністрів України від 28 грудня 2016 р. № 1050 “Деякі питання стипендіального забезпечення” (Офіційний вісник України, 2017 р., № 4, ст. 151) слово “сформованими” замінити словами “які можуть бути сформовані”.</w:t>
      </w:r>
    </w:p>
    <w:tbl>
      <w:tblPr>
        <w:tblW w:w="5000" w:type="pct"/>
        <w:tblCellMar>
          <w:left w:w="0" w:type="dxa"/>
          <w:right w:w="0" w:type="dxa"/>
        </w:tblCellMar>
        <w:tblLook w:val="04A0" w:firstRow="1" w:lastRow="0" w:firstColumn="1" w:lastColumn="0" w:noHBand="0" w:noVBand="1"/>
      </w:tblPr>
      <w:tblGrid>
        <w:gridCol w:w="9787"/>
      </w:tblGrid>
      <w:tr w:rsidR="00DD206D" w:rsidTr="00DD206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7"/>
              <w:spacing w:before="106" w:beforeAutospacing="0" w:after="106" w:afterAutospacing="0"/>
              <w:ind w:left="318" w:right="318"/>
              <w:jc w:val="center"/>
            </w:pPr>
            <w:r>
              <w:rPr>
                <w:noProof/>
              </w:rPr>
              <w:drawing>
                <wp:inline distT="0" distB="0" distL="0" distR="0">
                  <wp:extent cx="571500" cy="759460"/>
                  <wp:effectExtent l="19050" t="0" r="0" b="0"/>
                  <wp:docPr id="22" name="Рисунок 2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akonst.rada.gov.ua/images/gerb.gif"/>
                          <pic:cNvPicPr>
                            <a:picLocks noChangeAspect="1" noChangeArrowheads="1"/>
                          </pic:cNvPicPr>
                        </pic:nvPicPr>
                        <pic:blipFill>
                          <a:blip r:embed="rId40" cstate="print"/>
                          <a:srcRect/>
                          <a:stretch>
                            <a:fillRect/>
                          </a:stretch>
                        </pic:blipFill>
                        <pic:spPr bwMode="auto">
                          <a:xfrm>
                            <a:off x="0" y="0"/>
                            <a:ext cx="571500" cy="759460"/>
                          </a:xfrm>
                          <a:prstGeom prst="rect">
                            <a:avLst/>
                          </a:prstGeom>
                          <a:noFill/>
                          <a:ln w="9525">
                            <a:noFill/>
                            <a:miter lim="800000"/>
                            <a:headEnd/>
                            <a:tailEnd/>
                          </a:ln>
                        </pic:spPr>
                      </pic:pic>
                    </a:graphicData>
                  </a:graphic>
                </wp:inline>
              </w:drawing>
            </w:r>
          </w:p>
        </w:tc>
      </w:tr>
      <w:tr w:rsidR="00DD206D" w:rsidTr="00DD206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17"/>
              <w:spacing w:before="212" w:beforeAutospacing="0" w:after="0" w:afterAutospacing="0"/>
              <w:ind w:left="318" w:right="318"/>
              <w:jc w:val="center"/>
            </w:pPr>
            <w:r>
              <w:rPr>
                <w:rStyle w:val="rvts23"/>
                <w:b/>
                <w:bCs/>
                <w:color w:val="000000"/>
                <w:sz w:val="32"/>
                <w:szCs w:val="32"/>
              </w:rPr>
              <w:t>КАБІНЕТ МІНІСТРІВ УКРАЇНИ</w:t>
            </w:r>
            <w:r>
              <w:t> </w:t>
            </w:r>
            <w:r>
              <w:br/>
            </w:r>
            <w:r>
              <w:rPr>
                <w:rStyle w:val="rvts64"/>
                <w:b/>
                <w:bCs/>
                <w:color w:val="000000"/>
                <w:sz w:val="36"/>
                <w:szCs w:val="36"/>
              </w:rPr>
              <w:t>ПОСТАНОВА</w:t>
            </w:r>
          </w:p>
        </w:tc>
      </w:tr>
      <w:tr w:rsidR="00DD206D" w:rsidTr="00DD206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12"/>
              <w:spacing w:before="106" w:beforeAutospacing="0" w:after="106" w:afterAutospacing="0"/>
              <w:jc w:val="center"/>
            </w:pPr>
            <w:r>
              <w:rPr>
                <w:rStyle w:val="rvts9"/>
                <w:b/>
                <w:bCs/>
                <w:color w:val="000000"/>
              </w:rPr>
              <w:t>від 12 липня 2004 р. № 882</w:t>
            </w:r>
            <w:r>
              <w:t> </w:t>
            </w:r>
            <w:r>
              <w:br/>
            </w:r>
            <w:r>
              <w:rPr>
                <w:rStyle w:val="rvts9"/>
                <w:b/>
                <w:bCs/>
                <w:color w:val="000000"/>
              </w:rPr>
              <w:t>Київ</w:t>
            </w:r>
          </w:p>
        </w:tc>
      </w:tr>
    </w:tbl>
    <w:p w:rsidR="00DD206D" w:rsidRDefault="00DD206D" w:rsidP="00DD206D">
      <w:pPr>
        <w:pStyle w:val="rvps6"/>
        <w:shd w:val="clear" w:color="auto" w:fill="FFFFFF"/>
        <w:spacing w:before="212" w:beforeAutospacing="0" w:after="318" w:afterAutospacing="0"/>
        <w:ind w:left="318" w:right="318"/>
        <w:jc w:val="center"/>
        <w:rPr>
          <w:color w:val="000000"/>
          <w:sz w:val="17"/>
          <w:szCs w:val="17"/>
        </w:rPr>
      </w:pPr>
      <w:r>
        <w:rPr>
          <w:rStyle w:val="rvts23"/>
          <w:b/>
          <w:bCs/>
          <w:color w:val="000000"/>
          <w:sz w:val="32"/>
          <w:szCs w:val="32"/>
        </w:rPr>
        <w:t>Питання стипендіального забезпечення</w:t>
      </w:r>
    </w:p>
    <w:p w:rsidR="00DD206D" w:rsidRDefault="00DD206D" w:rsidP="00DD206D">
      <w:pPr>
        <w:pStyle w:val="rvps18"/>
        <w:shd w:val="clear" w:color="auto" w:fill="FFFFFF"/>
        <w:spacing w:before="106" w:beforeAutospacing="0" w:after="212" w:afterAutospacing="0"/>
        <w:ind w:left="318" w:right="318"/>
        <w:rPr>
          <w:color w:val="000000"/>
          <w:sz w:val="17"/>
          <w:szCs w:val="17"/>
        </w:rPr>
      </w:pPr>
      <w:r>
        <w:rPr>
          <w:color w:val="000000"/>
          <w:sz w:val="17"/>
          <w:szCs w:val="17"/>
        </w:rPr>
        <w:t>{Із змінами, внесеними згідно з Постановами КМ </w:t>
      </w:r>
      <w:r>
        <w:rPr>
          <w:color w:val="000000"/>
          <w:sz w:val="17"/>
          <w:szCs w:val="17"/>
        </w:rPr>
        <w:br/>
      </w:r>
      <w:hyperlink r:id="rId69" w:tgtFrame="_blank" w:history="1">
        <w:r>
          <w:rPr>
            <w:rStyle w:val="a8"/>
            <w:color w:val="000099"/>
          </w:rPr>
          <w:t>№ 150 від 15.02.2006</w:t>
        </w:r>
      </w:hyperlink>
      <w:r>
        <w:rPr>
          <w:color w:val="000000"/>
          <w:sz w:val="17"/>
          <w:szCs w:val="17"/>
        </w:rPr>
        <w:t> </w:t>
      </w:r>
      <w:r>
        <w:rPr>
          <w:color w:val="000000"/>
          <w:sz w:val="17"/>
          <w:szCs w:val="17"/>
        </w:rPr>
        <w:br/>
      </w:r>
      <w:hyperlink r:id="rId70" w:tgtFrame="_blank" w:history="1">
        <w:r>
          <w:rPr>
            <w:rStyle w:val="a8"/>
            <w:color w:val="000099"/>
          </w:rPr>
          <w:t>№ 157 від 15.02.2006</w:t>
        </w:r>
      </w:hyperlink>
      <w:r>
        <w:rPr>
          <w:color w:val="000000"/>
          <w:sz w:val="17"/>
          <w:szCs w:val="17"/>
        </w:rPr>
        <w:t> </w:t>
      </w:r>
      <w:r>
        <w:rPr>
          <w:color w:val="000000"/>
          <w:sz w:val="17"/>
          <w:szCs w:val="17"/>
        </w:rPr>
        <w:br/>
      </w:r>
      <w:hyperlink r:id="rId71" w:tgtFrame="_blank" w:history="1">
        <w:r>
          <w:rPr>
            <w:rStyle w:val="a8"/>
            <w:color w:val="000099"/>
          </w:rPr>
          <w:t>№ 165 від 05.03.2008</w:t>
        </w:r>
      </w:hyperlink>
      <w:r>
        <w:rPr>
          <w:color w:val="000000"/>
          <w:sz w:val="17"/>
          <w:szCs w:val="17"/>
        </w:rPr>
        <w:t> </w:t>
      </w:r>
      <w:r>
        <w:rPr>
          <w:color w:val="000000"/>
          <w:sz w:val="17"/>
          <w:szCs w:val="17"/>
        </w:rPr>
        <w:br/>
      </w:r>
      <w:hyperlink r:id="rId72" w:tgtFrame="_blank" w:history="1">
        <w:r>
          <w:rPr>
            <w:rStyle w:val="a8"/>
            <w:color w:val="000099"/>
          </w:rPr>
          <w:t>№ 983 від 07.09.2011</w:t>
        </w:r>
      </w:hyperlink>
      <w:r>
        <w:rPr>
          <w:color w:val="000000"/>
          <w:sz w:val="17"/>
          <w:szCs w:val="17"/>
        </w:rPr>
        <w:t> </w:t>
      </w:r>
      <w:r>
        <w:rPr>
          <w:color w:val="000000"/>
          <w:sz w:val="17"/>
          <w:szCs w:val="17"/>
        </w:rPr>
        <w:br/>
      </w:r>
      <w:hyperlink r:id="rId73" w:tgtFrame="_blank" w:history="1">
        <w:r>
          <w:rPr>
            <w:rStyle w:val="a8"/>
            <w:color w:val="000099"/>
          </w:rPr>
          <w:t>№ 177 від 07.03.2012</w:t>
        </w:r>
      </w:hyperlink>
      <w:r>
        <w:rPr>
          <w:color w:val="000000"/>
          <w:sz w:val="17"/>
          <w:szCs w:val="17"/>
        </w:rPr>
        <w:t> </w:t>
      </w:r>
      <w:r>
        <w:rPr>
          <w:color w:val="000000"/>
          <w:sz w:val="17"/>
          <w:szCs w:val="17"/>
        </w:rPr>
        <w:br/>
      </w:r>
      <w:hyperlink r:id="rId74" w:tgtFrame="_blank" w:history="1">
        <w:r>
          <w:rPr>
            <w:rStyle w:val="a8"/>
            <w:color w:val="000099"/>
          </w:rPr>
          <w:t>№ 1084 від 28.11.2012</w:t>
        </w:r>
      </w:hyperlink>
      <w:r>
        <w:rPr>
          <w:color w:val="000000"/>
          <w:sz w:val="17"/>
          <w:szCs w:val="17"/>
        </w:rPr>
        <w:t> </w:t>
      </w:r>
      <w:r>
        <w:rPr>
          <w:color w:val="000000"/>
          <w:sz w:val="17"/>
          <w:szCs w:val="17"/>
        </w:rPr>
        <w:br/>
      </w:r>
      <w:hyperlink r:id="rId75" w:tgtFrame="_blank" w:history="1">
        <w:r>
          <w:rPr>
            <w:rStyle w:val="a8"/>
            <w:color w:val="000099"/>
          </w:rPr>
          <w:t>№ 255 від 01.04.2013</w:t>
        </w:r>
      </w:hyperlink>
      <w:r>
        <w:rPr>
          <w:color w:val="000000"/>
          <w:sz w:val="17"/>
          <w:szCs w:val="17"/>
        </w:rPr>
        <w:t> </w:t>
      </w:r>
      <w:r>
        <w:rPr>
          <w:color w:val="000000"/>
          <w:sz w:val="17"/>
          <w:szCs w:val="17"/>
        </w:rPr>
        <w:br/>
      </w:r>
      <w:hyperlink r:id="rId76" w:tgtFrame="_blank" w:history="1">
        <w:r>
          <w:rPr>
            <w:rStyle w:val="a8"/>
            <w:color w:val="000099"/>
          </w:rPr>
          <w:t>№ 297 від 22.04.2013</w:t>
        </w:r>
      </w:hyperlink>
      <w:r>
        <w:rPr>
          <w:color w:val="000000"/>
          <w:sz w:val="17"/>
          <w:szCs w:val="17"/>
        </w:rPr>
        <w:t> </w:t>
      </w:r>
      <w:r>
        <w:rPr>
          <w:color w:val="000000"/>
          <w:sz w:val="17"/>
          <w:szCs w:val="17"/>
        </w:rPr>
        <w:br/>
      </w:r>
      <w:hyperlink r:id="rId77" w:tgtFrame="_blank" w:history="1">
        <w:r>
          <w:rPr>
            <w:rStyle w:val="a8"/>
            <w:color w:val="000099"/>
          </w:rPr>
          <w:t>№ 334 від 13.05.2013</w:t>
        </w:r>
      </w:hyperlink>
      <w:r>
        <w:rPr>
          <w:color w:val="000000"/>
          <w:sz w:val="17"/>
          <w:szCs w:val="17"/>
        </w:rPr>
        <w:t> </w:t>
      </w:r>
      <w:r>
        <w:rPr>
          <w:color w:val="000000"/>
          <w:sz w:val="17"/>
          <w:szCs w:val="17"/>
        </w:rPr>
        <w:br/>
      </w:r>
      <w:hyperlink r:id="rId78" w:tgtFrame="_blank" w:history="1">
        <w:r>
          <w:rPr>
            <w:rStyle w:val="a8"/>
            <w:color w:val="000099"/>
          </w:rPr>
          <w:t>№ 211 від 23.03.2016</w:t>
        </w:r>
      </w:hyperlink>
      <w:r>
        <w:rPr>
          <w:color w:val="000000"/>
          <w:sz w:val="17"/>
          <w:szCs w:val="17"/>
        </w:rPr>
        <w:t> </w:t>
      </w:r>
      <w:r>
        <w:rPr>
          <w:color w:val="000000"/>
          <w:sz w:val="17"/>
          <w:szCs w:val="17"/>
        </w:rPr>
        <w:br/>
      </w:r>
      <w:hyperlink r:id="rId79" w:anchor="n2" w:tgtFrame="_blank" w:history="1">
        <w:r>
          <w:rPr>
            <w:rStyle w:val="a8"/>
            <w:color w:val="000099"/>
          </w:rPr>
          <w:t>№ 1050 від 28.12.2016</w:t>
        </w:r>
      </w:hyperlink>
      <w:r>
        <w:rPr>
          <w:color w:val="000000"/>
          <w:sz w:val="17"/>
          <w:szCs w:val="17"/>
        </w:rPr>
        <w:t> </w:t>
      </w:r>
      <w:r>
        <w:rPr>
          <w:color w:val="000000"/>
          <w:sz w:val="17"/>
          <w:szCs w:val="17"/>
        </w:rPr>
        <w:br/>
      </w:r>
      <w:hyperlink r:id="rId80" w:anchor="n9" w:tgtFrame="_blank" w:history="1">
        <w:r>
          <w:rPr>
            <w:rStyle w:val="a8"/>
            <w:color w:val="000099"/>
          </w:rPr>
          <w:t>№ 32 від 25.01.2017</w:t>
        </w:r>
      </w:hyperlink>
      <w:r>
        <w:rPr>
          <w:color w:val="000000"/>
          <w:sz w:val="17"/>
          <w:szCs w:val="17"/>
        </w:rPr>
        <w:t> </w:t>
      </w:r>
      <w:r>
        <w:rPr>
          <w:color w:val="000000"/>
          <w:sz w:val="17"/>
          <w:szCs w:val="17"/>
        </w:rPr>
        <w:br/>
      </w:r>
      <w:hyperlink r:id="rId81" w:anchor="n11" w:tgtFrame="_blank" w:history="1">
        <w:r>
          <w:rPr>
            <w:rStyle w:val="a8"/>
            <w:color w:val="000099"/>
          </w:rPr>
          <w:t>№ 376 від 31.05.2017</w:t>
        </w:r>
      </w:hyperlink>
      <w:r>
        <w:rPr>
          <w:color w:val="000000"/>
          <w:sz w:val="17"/>
          <w:szCs w:val="17"/>
        </w:rPr>
        <w:t> </w:t>
      </w:r>
      <w:r>
        <w:rPr>
          <w:color w:val="000000"/>
          <w:sz w:val="17"/>
          <w:szCs w:val="17"/>
        </w:rPr>
        <w:br/>
      </w:r>
      <w:hyperlink r:id="rId82" w:anchor="n110" w:tgtFrame="_blank" w:history="1">
        <w:r>
          <w:rPr>
            <w:rStyle w:val="a8"/>
            <w:color w:val="000099"/>
          </w:rPr>
          <w:t>№ 865 від 24.10.2018</w:t>
        </w:r>
      </w:hyperlink>
      <w:r>
        <w:rPr>
          <w:color w:val="000000"/>
          <w:sz w:val="17"/>
          <w:szCs w:val="17"/>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r>
        <w:rPr>
          <w:color w:val="000000"/>
          <w:sz w:val="17"/>
          <w:szCs w:val="17"/>
        </w:rPr>
        <w:lastRenderedPageBreak/>
        <w:t>Кабінет Міністрів України </w:t>
      </w:r>
      <w:r>
        <w:rPr>
          <w:rStyle w:val="rvts52"/>
          <w:b/>
          <w:bCs/>
          <w:color w:val="000000"/>
          <w:spacing w:val="21"/>
        </w:rPr>
        <w:t>постановляє:</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r>
        <w:rPr>
          <w:color w:val="000000"/>
          <w:sz w:val="17"/>
          <w:szCs w:val="17"/>
        </w:rPr>
        <w:t>1. Затвердити </w:t>
      </w:r>
      <w:hyperlink r:id="rId83" w:anchor="n17" w:history="1">
        <w:r>
          <w:rPr>
            <w:rStyle w:val="a8"/>
            <w:color w:val="006600"/>
          </w:rPr>
          <w:t>Порядок призначення і виплати стипендій</w:t>
        </w:r>
      </w:hyperlink>
      <w:r>
        <w:rPr>
          <w:color w:val="000000"/>
          <w:sz w:val="17"/>
          <w:szCs w:val="17"/>
        </w:rPr>
        <w:t>, що додається.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r>
        <w:rPr>
          <w:color w:val="000000"/>
          <w:sz w:val="17"/>
          <w:szCs w:val="17"/>
        </w:rPr>
        <w:t>2. Міністерству фінансів, Міністерству освіти і науки, іншим органам виконавчої влади, у підпорядкуванні яких є навчальні заклади та наукові установи, забезпечити призначення і виплату починаючи з 1 липня 2004 р. стипендій відповідно до Порядку, затвердженого цією постановою.</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r>
        <w:rPr>
          <w:color w:val="000000"/>
          <w:sz w:val="17"/>
          <w:szCs w:val="17"/>
        </w:rPr>
        <w:t xml:space="preserve">3. Внести зміни </w:t>
      </w:r>
      <w:proofErr w:type="gramStart"/>
      <w:r>
        <w:rPr>
          <w:color w:val="000000"/>
          <w:sz w:val="17"/>
          <w:szCs w:val="17"/>
        </w:rPr>
        <w:t>до постанов</w:t>
      </w:r>
      <w:proofErr w:type="gramEnd"/>
      <w:r>
        <w:rPr>
          <w:color w:val="000000"/>
          <w:sz w:val="17"/>
          <w:szCs w:val="17"/>
        </w:rPr>
        <w:t xml:space="preserve"> Кабінету Міністрів України згідно з переліком, що додається.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r>
        <w:rPr>
          <w:color w:val="000000"/>
          <w:sz w:val="17"/>
          <w:szCs w:val="17"/>
        </w:rPr>
        <w:t>4. Визнати такими, що втратили чинність:</w:t>
      </w:r>
    </w:p>
    <w:p w:rsidR="00DD206D" w:rsidRDefault="003A5969" w:rsidP="00DD206D">
      <w:pPr>
        <w:pStyle w:val="rvps2"/>
        <w:shd w:val="clear" w:color="auto" w:fill="FFFFFF"/>
        <w:spacing w:before="0" w:beforeAutospacing="0" w:after="106" w:afterAutospacing="0"/>
        <w:ind w:firstLine="318"/>
        <w:jc w:val="both"/>
        <w:rPr>
          <w:color w:val="000000"/>
          <w:sz w:val="17"/>
          <w:szCs w:val="17"/>
        </w:rPr>
      </w:pPr>
      <w:hyperlink r:id="rId84" w:tgtFrame="_blank" w:history="1">
        <w:r w:rsidR="00DD206D">
          <w:rPr>
            <w:rStyle w:val="a8"/>
            <w:color w:val="000099"/>
          </w:rPr>
          <w:t>постанову Кабінету Міністрів України від 8 серпня 2001 р. № 950</w:t>
        </w:r>
      </w:hyperlink>
      <w:r w:rsidR="00DD206D">
        <w:rPr>
          <w:color w:val="000000"/>
          <w:sz w:val="17"/>
          <w:szCs w:val="17"/>
        </w:rPr>
        <w:t> "Про затвердження Порядку призначення, виплати та розмірів стипендіального забезпечення учнів, студентів, курсантів, слухачів, клінічних ординаторів, аспірантів і докторантів" (Офіційний вісник України, 2001 р., № 32, ст. 1474), крім пункту 4, абзац другий якого після слова "працівникам" доповнити словом "державних";</w:t>
      </w:r>
    </w:p>
    <w:p w:rsidR="00DD206D" w:rsidRDefault="003A5969" w:rsidP="00DD206D">
      <w:pPr>
        <w:pStyle w:val="rvps2"/>
        <w:shd w:val="clear" w:color="auto" w:fill="FFFFFF"/>
        <w:spacing w:before="0" w:beforeAutospacing="0" w:after="106" w:afterAutospacing="0"/>
        <w:ind w:firstLine="318"/>
        <w:jc w:val="both"/>
        <w:rPr>
          <w:color w:val="000000"/>
          <w:sz w:val="17"/>
          <w:szCs w:val="17"/>
        </w:rPr>
      </w:pPr>
      <w:hyperlink r:id="rId85" w:tgtFrame="_blank" w:history="1">
        <w:r w:rsidR="00DD206D">
          <w:rPr>
            <w:rStyle w:val="a8"/>
            <w:color w:val="000099"/>
          </w:rPr>
          <w:t>постанову Кабінету Міністрів України від 1 квітня 2003 р. № 448</w:t>
        </w:r>
      </w:hyperlink>
      <w:r w:rsidR="00DD206D">
        <w:rPr>
          <w:color w:val="000000"/>
          <w:sz w:val="17"/>
          <w:szCs w:val="17"/>
        </w:rPr>
        <w:t> "Про збільшення розміру стипендіального забезпечення студентів вищих навчальних закладів" (Офіційний вісник України, 2003 р., № 14, ст. 631).</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r>
        <w:rPr>
          <w:color w:val="000000"/>
          <w:sz w:val="17"/>
          <w:szCs w:val="17"/>
        </w:rPr>
        <w:t>5. Міністерствам та іншим центральним органам виконавчої влади, у підпорядкуванні яких є навчальні заклади та наукові установи, привести власні нормативно-правові акти з питань стипендіального забезпечення у відповідність з цією постановою.</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r>
        <w:rPr>
          <w:color w:val="000000"/>
          <w:sz w:val="17"/>
          <w:szCs w:val="17"/>
        </w:rPr>
        <w:t>6. Доручити Міністерству освіти і науки давати роз'яснення щодо застосування цієї постанови.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r>
        <w:rPr>
          <w:color w:val="000000"/>
          <w:sz w:val="17"/>
          <w:szCs w:val="17"/>
        </w:rPr>
        <w:t>7. Ця постанова набирає чинності з 1 липня 2004 року.</w:t>
      </w:r>
    </w:p>
    <w:tbl>
      <w:tblPr>
        <w:tblW w:w="5000" w:type="pct"/>
        <w:tblCellMar>
          <w:left w:w="0" w:type="dxa"/>
          <w:right w:w="0" w:type="dxa"/>
        </w:tblCellMar>
        <w:tblLook w:val="04A0" w:firstRow="1" w:lastRow="0" w:firstColumn="1" w:lastColumn="0" w:noHBand="0" w:noVBand="1"/>
      </w:tblPr>
      <w:tblGrid>
        <w:gridCol w:w="2936"/>
        <w:gridCol w:w="6851"/>
      </w:tblGrid>
      <w:tr w:rsidR="00DD206D" w:rsidTr="00DD206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4"/>
              <w:spacing w:before="212" w:beforeAutospacing="0" w:after="106" w:afterAutospacing="0"/>
              <w:jc w:val="center"/>
            </w:pPr>
            <w:r>
              <w:rPr>
                <w:rStyle w:val="rvts44"/>
                <w:b/>
                <w:bCs/>
                <w:color w:val="000000"/>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15"/>
              <w:spacing w:before="212" w:beforeAutospacing="0" w:after="0" w:afterAutospacing="0"/>
              <w:jc w:val="right"/>
            </w:pPr>
            <w:r>
              <w:rPr>
                <w:rStyle w:val="rvts44"/>
                <w:b/>
                <w:bCs/>
                <w:color w:val="000000"/>
              </w:rPr>
              <w:t>В.ЯНУКОВИЧ</w:t>
            </w:r>
          </w:p>
        </w:tc>
      </w:tr>
      <w:tr w:rsidR="00DD206D" w:rsidTr="00DD206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4"/>
              <w:spacing w:before="212" w:beforeAutospacing="0" w:after="106" w:afterAutospacing="0"/>
              <w:jc w:val="center"/>
            </w:pPr>
            <w:r>
              <w:rPr>
                <w:rStyle w:val="rvts44"/>
                <w:b/>
                <w:bCs/>
                <w:color w:val="000000"/>
              </w:rPr>
              <w:t>Інд. 28</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15"/>
              <w:spacing w:before="212" w:beforeAutospacing="0" w:after="0" w:afterAutospacing="0"/>
              <w:jc w:val="right"/>
            </w:pPr>
            <w:r>
              <w:rPr>
                <w:b/>
                <w:bCs/>
                <w:color w:val="000000"/>
              </w:rPr>
              <w:br/>
            </w:r>
          </w:p>
        </w:tc>
      </w:tr>
    </w:tbl>
    <w:p w:rsidR="00DD206D" w:rsidRDefault="003A5969" w:rsidP="00DD206D">
      <w:pPr>
        <w:rPr>
          <w:sz w:val="24"/>
          <w:szCs w:val="24"/>
        </w:rPr>
      </w:pPr>
      <w:bookmarkStart w:id="78" w:name="n273"/>
      <w:bookmarkEnd w:id="78"/>
      <w: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915"/>
        <w:gridCol w:w="5872"/>
      </w:tblGrid>
      <w:tr w:rsidR="00DD206D" w:rsidTr="00DD206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14"/>
              <w:spacing w:before="106" w:beforeAutospacing="0" w:after="106" w:afterAutospacing="0"/>
            </w:pPr>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12"/>
              <w:spacing w:before="106" w:beforeAutospacing="0" w:after="106" w:afterAutospacing="0"/>
              <w:jc w:val="center"/>
            </w:pPr>
            <w:r>
              <w:rPr>
                <w:rStyle w:val="rvts9"/>
                <w:b/>
                <w:bCs/>
                <w:color w:val="000000"/>
              </w:rPr>
              <w:t>ЗАТВЕРДЖЕНО</w:t>
            </w:r>
            <w:r>
              <w:t> </w:t>
            </w:r>
            <w:r>
              <w:br/>
            </w:r>
            <w:r>
              <w:rPr>
                <w:rStyle w:val="rvts9"/>
                <w:b/>
                <w:bCs/>
                <w:color w:val="000000"/>
              </w:rPr>
              <w:t>постановою Кабінету Міністрів України</w:t>
            </w:r>
            <w:r>
              <w:t> </w:t>
            </w:r>
            <w:r>
              <w:br/>
            </w:r>
            <w:r>
              <w:rPr>
                <w:rStyle w:val="rvts9"/>
                <w:b/>
                <w:bCs/>
                <w:color w:val="000000"/>
              </w:rPr>
              <w:t>від 12 липня 2004 р. № 882</w:t>
            </w:r>
            <w:r>
              <w:t> </w:t>
            </w:r>
            <w:r>
              <w:br/>
            </w:r>
            <w:r>
              <w:rPr>
                <w:rStyle w:val="rvts9"/>
                <w:b/>
                <w:bCs/>
                <w:color w:val="000000"/>
              </w:rPr>
              <w:t>(в редакції постанови Кабінету Міністрів України</w:t>
            </w:r>
            <w:r>
              <w:t> </w:t>
            </w:r>
            <w:r>
              <w:br/>
            </w:r>
            <w:hyperlink r:id="rId86" w:anchor="n11" w:tgtFrame="_blank" w:history="1">
              <w:r>
                <w:rPr>
                  <w:rStyle w:val="a8"/>
                  <w:b/>
                  <w:bCs/>
                  <w:color w:val="000099"/>
                </w:rPr>
                <w:t>від 28 грудня 2016 р. № 1050</w:t>
              </w:r>
            </w:hyperlink>
            <w:r>
              <w:rPr>
                <w:rStyle w:val="rvts9"/>
                <w:b/>
                <w:bCs/>
                <w:color w:val="000000"/>
              </w:rPr>
              <w:t>)</w:t>
            </w:r>
          </w:p>
        </w:tc>
      </w:tr>
    </w:tbl>
    <w:p w:rsidR="00DD206D" w:rsidRDefault="00DD206D" w:rsidP="00DD206D">
      <w:pPr>
        <w:pStyle w:val="rvps6"/>
        <w:shd w:val="clear" w:color="auto" w:fill="FFFFFF"/>
        <w:spacing w:before="212" w:beforeAutospacing="0" w:after="318" w:afterAutospacing="0"/>
        <w:ind w:left="318" w:right="318"/>
        <w:jc w:val="center"/>
        <w:rPr>
          <w:color w:val="000000"/>
          <w:sz w:val="17"/>
          <w:szCs w:val="17"/>
        </w:rPr>
      </w:pPr>
      <w:r>
        <w:rPr>
          <w:rStyle w:val="rvts23"/>
          <w:b/>
          <w:bCs/>
          <w:color w:val="000000"/>
          <w:sz w:val="32"/>
          <w:szCs w:val="32"/>
        </w:rPr>
        <w:t>ПОРЯДОК </w:t>
      </w:r>
      <w:r>
        <w:rPr>
          <w:color w:val="000000"/>
          <w:sz w:val="17"/>
          <w:szCs w:val="17"/>
        </w:rPr>
        <w:br/>
      </w:r>
      <w:r>
        <w:rPr>
          <w:rStyle w:val="rvts23"/>
          <w:b/>
          <w:bCs/>
          <w:color w:val="000000"/>
          <w:sz w:val="32"/>
          <w:szCs w:val="32"/>
        </w:rPr>
        <w:t>призначення і виплати стипендій</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79" w:name="n435"/>
      <w:bookmarkEnd w:id="79"/>
      <w:r>
        <w:rPr>
          <w:rStyle w:val="rvts46"/>
          <w:i/>
          <w:iCs/>
          <w:color w:val="000000"/>
        </w:rPr>
        <w:t>{У тексті Порядку слово “аспірант” у всіх відмінках і формах числа замінено словом “асистент-стажист” у відповідному відмінку і числі згідно з Постановою КМ </w:t>
      </w:r>
      <w:hyperlink r:id="rId87" w:anchor="n112" w:tgtFrame="_blank" w:history="1">
        <w:r>
          <w:rPr>
            <w:rStyle w:val="a8"/>
            <w:i/>
            <w:iCs/>
            <w:color w:val="000099"/>
          </w:rPr>
          <w:t>№ 865 від 24.10.2018</w:t>
        </w:r>
      </w:hyperlink>
      <w:r>
        <w:rPr>
          <w:rStyle w:val="rvts46"/>
          <w:i/>
          <w:iCs/>
          <w:color w:val="000000"/>
        </w:rPr>
        <w:t>}</w:t>
      </w:r>
    </w:p>
    <w:p w:rsidR="00DD206D" w:rsidRDefault="00DD206D" w:rsidP="00DD206D">
      <w:pPr>
        <w:pStyle w:val="rvps7"/>
        <w:shd w:val="clear" w:color="auto" w:fill="FFFFFF"/>
        <w:spacing w:before="106" w:beforeAutospacing="0" w:after="106" w:afterAutospacing="0"/>
        <w:ind w:left="318" w:right="318"/>
        <w:jc w:val="center"/>
        <w:rPr>
          <w:color w:val="000000"/>
          <w:sz w:val="17"/>
          <w:szCs w:val="17"/>
        </w:rPr>
      </w:pPr>
      <w:bookmarkStart w:id="80" w:name="n276"/>
      <w:bookmarkEnd w:id="80"/>
      <w:r>
        <w:rPr>
          <w:rStyle w:val="rvts15"/>
          <w:b/>
          <w:bCs/>
          <w:color w:val="000000"/>
          <w:sz w:val="28"/>
          <w:szCs w:val="28"/>
        </w:rPr>
        <w:t>Загальні питання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81" w:name="n277"/>
      <w:bookmarkEnd w:id="81"/>
      <w:r>
        <w:rPr>
          <w:color w:val="000000"/>
          <w:sz w:val="17"/>
          <w:szCs w:val="17"/>
        </w:rPr>
        <w:t>1. Дія цього Порядку поширюється на осіб, які навчаються у навчальних закладах або наукових установах (далі - навчальні заклади) за державним (регіональним) замовленням за рахунок коштів загального фонду державного (відповідного місцевого) бюджету, а саме:</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82" w:name="n278"/>
      <w:bookmarkEnd w:id="82"/>
      <w:r>
        <w:rPr>
          <w:color w:val="000000"/>
          <w:sz w:val="17"/>
          <w:szCs w:val="17"/>
        </w:rPr>
        <w:t>1) учнів денної форми навчання професійно-технічних навчальних закладів, крім учнів, слухачів професійно-технічних навчальних закладів при установах виконання покарань (далі - учні);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83" w:name="n279"/>
      <w:bookmarkEnd w:id="83"/>
      <w:r>
        <w:rPr>
          <w:color w:val="000000"/>
          <w:sz w:val="17"/>
          <w:szCs w:val="17"/>
        </w:rPr>
        <w:t>2) студентів денної форми навчання вищих навчальних закладів I-IV рівня акредитації (наукових установ), крім осіб, які навчаються за спеціальностями галузі знань “Державне управління” або спеціальністю “Публічне управління та адміністрування” за замовленням Нацдержслужби (далі - студенти);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84" w:name="n280"/>
      <w:bookmarkEnd w:id="84"/>
      <w:r>
        <w:rPr>
          <w:color w:val="000000"/>
          <w:sz w:val="17"/>
          <w:szCs w:val="17"/>
        </w:rPr>
        <w:t>3) курсантів денної форми навчання невійськових вищих навчальних закладів цивільної авіації, морського і річкового транспорту (далі - курсанти невійськових вищих навчальних закладів). Переліки невійськових вищих навчальних закладів та спеціальностей, за якими здійснюється підготовка курсантів, затверджуються в установленому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85" w:name="n281"/>
      <w:bookmarkEnd w:id="85"/>
      <w:r>
        <w:rPr>
          <w:color w:val="000000"/>
          <w:sz w:val="17"/>
          <w:szCs w:val="17"/>
        </w:rPr>
        <w:t>4) учнів VIII-XII класів державних середніх спеціалізованих мистецьких шкіл (шкіл-інтернатів);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86" w:name="n282"/>
      <w:bookmarkEnd w:id="86"/>
      <w:r>
        <w:rPr>
          <w:color w:val="000000"/>
          <w:sz w:val="17"/>
          <w:szCs w:val="17"/>
        </w:rPr>
        <w:t>5) учнів I-II курсів училищ фізичної культури, студентів I-II курсів Олімпійського коледжу імені Івана Піддубного;</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87" w:name="n283"/>
      <w:bookmarkEnd w:id="87"/>
      <w:r>
        <w:rPr>
          <w:color w:val="000000"/>
          <w:sz w:val="17"/>
          <w:szCs w:val="17"/>
        </w:rPr>
        <w:t>6) слухачів підготовчих відділень музичних вищих навчальних закладів та студій підготовки акторських кадрів (далі - слухачі);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88" w:name="n284"/>
      <w:bookmarkEnd w:id="88"/>
      <w:r>
        <w:rPr>
          <w:color w:val="000000"/>
          <w:sz w:val="17"/>
          <w:szCs w:val="17"/>
        </w:rPr>
        <w:t>7) клінічних ординаторів;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89" w:name="n285"/>
      <w:bookmarkEnd w:id="89"/>
      <w:r>
        <w:rPr>
          <w:color w:val="000000"/>
          <w:sz w:val="17"/>
          <w:szCs w:val="17"/>
        </w:rPr>
        <w:t>8) асистентів-стажистів і докторантів, які навчаються за денною формою навчання (з відривом від виробництва);</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0" w:name="n286"/>
      <w:bookmarkEnd w:id="90"/>
      <w:r>
        <w:rPr>
          <w:color w:val="000000"/>
          <w:sz w:val="17"/>
          <w:szCs w:val="17"/>
        </w:rPr>
        <w:lastRenderedPageBreak/>
        <w:t>9) курсантів, слухачів та ад’юнктів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 у частині призначення академічних стипендій, зазначених у </w:t>
      </w:r>
      <w:hyperlink r:id="rId88" w:anchor="n329" w:history="1">
        <w:r>
          <w:rPr>
            <w:rStyle w:val="a8"/>
            <w:color w:val="006600"/>
          </w:rPr>
          <w:t>підпункті 1</w:t>
        </w:r>
      </w:hyperlink>
      <w:r>
        <w:rPr>
          <w:color w:val="000000"/>
          <w:sz w:val="17"/>
          <w:szCs w:val="17"/>
        </w:rPr>
        <w:t> пункту 12 цього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1" w:name="n426"/>
      <w:bookmarkEnd w:id="91"/>
      <w:r>
        <w:rPr>
          <w:rStyle w:val="rvts46"/>
          <w:i/>
          <w:iCs/>
          <w:color w:val="000000"/>
        </w:rPr>
        <w:t>{Підпункт 9 пункту 1 в редакції Постанови КМ </w:t>
      </w:r>
      <w:hyperlink r:id="rId89" w:anchor="n10" w:tgtFrame="_blank" w:history="1">
        <w:r>
          <w:rPr>
            <w:rStyle w:val="a8"/>
            <w:i/>
            <w:iCs/>
            <w:color w:val="000099"/>
          </w:rPr>
          <w:t>№ 32 від 25.01.2017</w:t>
        </w:r>
      </w:hyperlink>
      <w:r>
        <w:rPr>
          <w:rStyle w:val="rvts46"/>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2" w:name="n287"/>
      <w:bookmarkEnd w:id="92"/>
      <w:r>
        <w:rPr>
          <w:color w:val="000000"/>
          <w:sz w:val="17"/>
          <w:szCs w:val="17"/>
        </w:rPr>
        <w:t>2. Учням, студентам, курсантам невійськових вищих навчальних закладів, слухачам, клінічним ординаторам, асистентам-стажистам і докторантам, які навчаються згідно з угодами, укладеними між навчальними закладами та фізичними або юридичними особами, стипендії можуть виплачуватися за рахунок коштів таких осіб, якщо це передбачено умовами укладеної угоди.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3" w:name="n288"/>
      <w:bookmarkEnd w:id="93"/>
      <w:r>
        <w:rPr>
          <w:color w:val="000000"/>
          <w:sz w:val="17"/>
          <w:szCs w:val="17"/>
        </w:rPr>
        <w:t>Особам, які навчалися згідно із зазначеними угодами і в установленому порядку переведені (поновлені) на навчання за державним (регіональним) замовленням за денною формою навчання (з відривом від виробництва) в межах навчального закладу або до іншого навчального закладу, призначення і виплата стипендій (крім академічних стипендій студентам і курсантам невійськових вищих навчальних закладів) здійснюються згідно з цим Порядком, а саме:</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4" w:name="n289"/>
      <w:bookmarkEnd w:id="94"/>
      <w:r>
        <w:rPr>
          <w:color w:val="000000"/>
          <w:sz w:val="17"/>
          <w:szCs w:val="17"/>
        </w:rPr>
        <w:t xml:space="preserve">академічної - з місяця, що настає за датою переведення (поновлення) особи на навчання відповідно </w:t>
      </w:r>
      <w:proofErr w:type="gramStart"/>
      <w:r>
        <w:rPr>
          <w:color w:val="000000"/>
          <w:sz w:val="17"/>
          <w:szCs w:val="17"/>
        </w:rPr>
        <w:t>до наказу</w:t>
      </w:r>
      <w:proofErr w:type="gramEnd"/>
      <w:r>
        <w:rPr>
          <w:color w:val="000000"/>
          <w:sz w:val="17"/>
          <w:szCs w:val="17"/>
        </w:rPr>
        <w:t xml:space="preserve"> керівника навчального закладу;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5" w:name="n290"/>
      <w:bookmarkEnd w:id="95"/>
      <w:r>
        <w:rPr>
          <w:color w:val="000000"/>
          <w:sz w:val="17"/>
          <w:szCs w:val="17"/>
        </w:rPr>
        <w:t>соціальної - за процедурою та у строки, визначені цим Порядком.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6" w:name="n291"/>
      <w:bookmarkEnd w:id="96"/>
      <w:r>
        <w:rPr>
          <w:color w:val="000000"/>
          <w:sz w:val="17"/>
          <w:szCs w:val="17"/>
        </w:rPr>
        <w:t>3. На загальних підставах відповідно до цього Порядку здійснюються призначення і виплата академічних стипендій студентам, курсантам невійськових вищих навчальних закладів, клінічним ординаторам, асистентам-стажистам,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7" w:name="n292"/>
      <w:bookmarkEnd w:id="97"/>
      <w:r>
        <w:rPr>
          <w:color w:val="000000"/>
          <w:sz w:val="17"/>
          <w:szCs w:val="17"/>
        </w:rPr>
        <w:t>Призначення і виплата стипендій студентам, курсантам невійськових вищих навчальних закладів, клінічним ординаторам, асистентам-стажистам, докторантам, які є іноземцями і навчаються в державних або комунальних навчальних закладах відповідно до міжнародних договорів України або актів Кабінету Міністрів України, здійснюються відповідно до зазначених документів.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8" w:name="n293"/>
      <w:bookmarkEnd w:id="98"/>
      <w:r>
        <w:rPr>
          <w:color w:val="000000"/>
          <w:sz w:val="17"/>
          <w:szCs w:val="17"/>
        </w:rPr>
        <w:t>Призначення і виплата академічних стипендій студентам, курсантам невійськових вищих навчальних закладів, клінічним ординаторам, асистентам-стажистам, докторантам, які є іноземцями і навчаються у вищих навчальних закладах України згідно з угодами між такими закладами про міжнародну академічну мобільність, можуть здійснюватися за рахунок власних надходжень відповідного навчального закладу.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99" w:name="n294"/>
      <w:bookmarkEnd w:id="99"/>
      <w:r>
        <w:rPr>
          <w:color w:val="000000"/>
          <w:sz w:val="17"/>
          <w:szCs w:val="17"/>
        </w:rPr>
        <w:t>4. Особам, визначеним </w:t>
      </w:r>
      <w:hyperlink r:id="rId90" w:anchor="n277" w:history="1">
        <w:r>
          <w:rPr>
            <w:rStyle w:val="a8"/>
            <w:color w:val="006600"/>
          </w:rPr>
          <w:t>пунктом 1</w:t>
        </w:r>
      </w:hyperlink>
      <w:r>
        <w:rPr>
          <w:color w:val="000000"/>
          <w:sz w:val="17"/>
          <w:szCs w:val="17"/>
        </w:rPr>
        <w:t> цього Порядку, призначаються такі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0" w:name="n295"/>
      <w:bookmarkEnd w:id="100"/>
      <w:r>
        <w:rPr>
          <w:color w:val="000000"/>
          <w:sz w:val="17"/>
          <w:szCs w:val="17"/>
        </w:rPr>
        <w:t>1) академічні: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1" w:name="n296"/>
      <w:bookmarkEnd w:id="101"/>
      <w:r>
        <w:rPr>
          <w:color w:val="000000"/>
          <w:sz w:val="17"/>
          <w:szCs w:val="17"/>
        </w:rPr>
        <w:t>особам, зазначеним у </w:t>
      </w:r>
      <w:hyperlink r:id="rId91" w:anchor="n278" w:history="1">
        <w:r>
          <w:rPr>
            <w:rStyle w:val="a8"/>
            <w:color w:val="006600"/>
          </w:rPr>
          <w:t>підпунктах 1-3</w:t>
        </w:r>
      </w:hyperlink>
      <w:r>
        <w:rPr>
          <w:color w:val="000000"/>
          <w:sz w:val="17"/>
          <w:szCs w:val="17"/>
        </w:rPr>
        <w:t> і </w:t>
      </w:r>
      <w:hyperlink r:id="rId92" w:anchor="n286" w:history="1">
        <w:r>
          <w:rPr>
            <w:rStyle w:val="a8"/>
            <w:color w:val="006600"/>
          </w:rPr>
          <w:t>9</w:t>
        </w:r>
      </w:hyperlink>
      <w:r>
        <w:rPr>
          <w:color w:val="000000"/>
          <w:sz w:val="17"/>
          <w:szCs w:val="17"/>
        </w:rPr>
        <w:t> пункту 1 цього Порядку, а також студентам Олімпійського коледжу імені Івана Піддубного - за результатами навчання у професійно-технічних і вищих навчальних закладах (наукових установах);</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2" w:name="n297"/>
      <w:bookmarkEnd w:id="102"/>
      <w:r>
        <w:rPr>
          <w:color w:val="000000"/>
          <w:sz w:val="17"/>
          <w:szCs w:val="17"/>
        </w:rPr>
        <w:t>особам, зазначеним у </w:t>
      </w:r>
      <w:hyperlink r:id="rId93" w:anchor="n281" w:history="1">
        <w:r>
          <w:rPr>
            <w:rStyle w:val="a8"/>
            <w:color w:val="006600"/>
          </w:rPr>
          <w:t>підпунктах 4-8</w:t>
        </w:r>
      </w:hyperlink>
      <w:r>
        <w:rPr>
          <w:color w:val="000000"/>
          <w:sz w:val="17"/>
          <w:szCs w:val="17"/>
        </w:rPr>
        <w:t> пункту 1 цього Порядку (крім студентів Олімпійського коледжу імені Івана Піддубного), - на підставі наказу про зарахування до навчальних закладів;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3" w:name="n298"/>
      <w:bookmarkEnd w:id="103"/>
      <w:r>
        <w:rPr>
          <w:color w:val="000000"/>
          <w:sz w:val="17"/>
          <w:szCs w:val="17"/>
        </w:rPr>
        <w:t>2) соціальні - на підставі законів, що встановлюють державні пільги і гарантії щодо призначення соціальних стипендій для окремих категорій громадян.</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4" w:name="n299"/>
      <w:bookmarkEnd w:id="104"/>
      <w:r>
        <w:rPr>
          <w:color w:val="000000"/>
          <w:sz w:val="17"/>
          <w:szCs w:val="17"/>
        </w:rPr>
        <w:t xml:space="preserve">5. Правила призначення академічних стипендій у відповідному навчальному закладі розробляються відповідно до цього Порядку, затверджуються його вченою (педагогічною) радою за погодженням з органом студентського самоврядування та первинною профспілковою організацією осіб, які навчаються, а також оприлюднюються не пізніше ніж за тиждень </w:t>
      </w:r>
      <w:proofErr w:type="gramStart"/>
      <w:r>
        <w:rPr>
          <w:color w:val="000000"/>
          <w:sz w:val="17"/>
          <w:szCs w:val="17"/>
        </w:rPr>
        <w:t>до початку</w:t>
      </w:r>
      <w:proofErr w:type="gramEnd"/>
      <w:r>
        <w:rPr>
          <w:color w:val="000000"/>
          <w:sz w:val="17"/>
          <w:szCs w:val="17"/>
        </w:rPr>
        <w:t xml:space="preserve"> навчального семестру.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5" w:name="n300"/>
      <w:bookmarkEnd w:id="105"/>
      <w:r>
        <w:rPr>
          <w:color w:val="000000"/>
          <w:sz w:val="17"/>
          <w:szCs w:val="17"/>
        </w:rPr>
        <w:t>Для вирішення питань щодо призначення та позбавлення академічної або соціальної стипендії (у тому числі спірних), надання матеріальної допомоги учням, студентам, курсантам невійськових вищих навчальних закладів, клінічним ординаторам та асистентам-стажистам, заохочення кращих з них за успіхи у навчанні, участь у громадській, спортивній і науковій діяльності наказом керівника навчального закладу утворюються стипендіальні комісії.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6" w:name="n301"/>
      <w:bookmarkEnd w:id="106"/>
      <w:proofErr w:type="gramStart"/>
      <w:r>
        <w:rPr>
          <w:color w:val="000000"/>
          <w:sz w:val="17"/>
          <w:szCs w:val="17"/>
        </w:rPr>
        <w:t>До складу</w:t>
      </w:r>
      <w:proofErr w:type="gramEnd"/>
      <w:r>
        <w:rPr>
          <w:color w:val="000000"/>
          <w:sz w:val="17"/>
          <w:szCs w:val="17"/>
        </w:rPr>
        <w:t xml:space="preserve"> стипендіальної комісії входять керівник навчального закладу, представники фінансових підрозділів, декани факультетів (директори інститутів, завідуючі відділеннями), представники органів студентського самоврядування,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первинних профспілкових організацій осіб, які навчаються, повинна становити не менше ніж 50 відсотків складу стипендіальної комісії.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7" w:name="n302"/>
      <w:bookmarkEnd w:id="107"/>
      <w:r>
        <w:rPr>
          <w:color w:val="000000"/>
          <w:sz w:val="17"/>
          <w:szCs w:val="17"/>
        </w:rPr>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Порядком, статутом (положенням) навчального закладу.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8" w:name="n303"/>
      <w:bookmarkEnd w:id="108"/>
      <w:r>
        <w:rPr>
          <w:color w:val="000000"/>
          <w:sz w:val="17"/>
          <w:szCs w:val="17"/>
        </w:rPr>
        <w:t>За поданням стипендіальної комісії керівник навчального закладу затверджує реєстр осіб, яким призначаються стипендії, в разі, коли рішення стипендіальної комісії не суперечить вимогам законодавства та правилам призначення стипендій відповідного навчального закладу.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09" w:name="n304"/>
      <w:bookmarkEnd w:id="109"/>
      <w:r>
        <w:rPr>
          <w:color w:val="000000"/>
          <w:sz w:val="17"/>
          <w:szCs w:val="17"/>
        </w:rPr>
        <w:t>6. Стипендії виплачуються один раз на місяць.</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0" w:name="n305"/>
      <w:bookmarkEnd w:id="110"/>
      <w:r>
        <w:rPr>
          <w:color w:val="000000"/>
          <w:sz w:val="17"/>
          <w:szCs w:val="17"/>
        </w:rPr>
        <w:t>Особам, зазначеним у </w:t>
      </w:r>
      <w:hyperlink r:id="rId94" w:anchor="n278" w:history="1">
        <w:r>
          <w:rPr>
            <w:rStyle w:val="a8"/>
            <w:color w:val="006600"/>
          </w:rPr>
          <w:t>підпунктах 1-3</w:t>
        </w:r>
      </w:hyperlink>
      <w:r>
        <w:rPr>
          <w:color w:val="000000"/>
          <w:sz w:val="17"/>
          <w:szCs w:val="17"/>
        </w:rPr>
        <w:t> пункту 1 цього Порядку, а також студентам Олімпійського коледжу імені Івана Піддубного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цьому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1" w:name="n306"/>
      <w:bookmarkEnd w:id="111"/>
      <w:r>
        <w:rPr>
          <w:color w:val="000000"/>
          <w:sz w:val="17"/>
          <w:szCs w:val="17"/>
        </w:rPr>
        <w:t>У разі зарахування осіб, зазначених у </w:t>
      </w:r>
      <w:hyperlink r:id="rId95" w:anchor="n281" w:history="1">
        <w:r>
          <w:rPr>
            <w:rStyle w:val="a8"/>
            <w:color w:val="006600"/>
          </w:rPr>
          <w:t>підпунктах 4-8</w:t>
        </w:r>
      </w:hyperlink>
      <w:r>
        <w:rPr>
          <w:color w:val="000000"/>
          <w:sz w:val="17"/>
          <w:szCs w:val="17"/>
        </w:rPr>
        <w:t> пункту 1 цього Порядку (крім студентів Олімпійського коледжу імені Івана Піддубного), на навчання до вищого навчального закладу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2" w:name="n307"/>
      <w:bookmarkEnd w:id="112"/>
      <w:r>
        <w:rPr>
          <w:color w:val="000000"/>
          <w:sz w:val="17"/>
          <w:szCs w:val="17"/>
        </w:rPr>
        <w:lastRenderedPageBreak/>
        <w:t>У разі коли строк закінчення навчання особи, яка отримує академічну або соціальну стипендію, настає до закінчення місяця або стипендіат вибуває з навчального закладу до закінчення строку навчання, їм виплачується стипендія у повному обсязі за останній місяць навчання.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3" w:name="n308"/>
      <w:bookmarkEnd w:id="113"/>
      <w:r>
        <w:rPr>
          <w:color w:val="000000"/>
          <w:sz w:val="17"/>
          <w:szCs w:val="17"/>
        </w:rPr>
        <w:t>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4" w:name="n309"/>
      <w:bookmarkEnd w:id="114"/>
      <w:r>
        <w:rPr>
          <w:color w:val="000000"/>
          <w:sz w:val="17"/>
          <w:szCs w:val="17"/>
        </w:rPr>
        <w:t>На час проходження практики або провадження іншої трудової діяльності з дозволу навчального закладу стипендіат зберігає право на отримання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5" w:name="n310"/>
      <w:bookmarkEnd w:id="115"/>
      <w:r>
        <w:rPr>
          <w:color w:val="000000"/>
          <w:sz w:val="17"/>
          <w:szCs w:val="17"/>
        </w:rPr>
        <w:t>Стипендіатам, призваним на військову службу у зв’язку з оголошенням мобілізації, протягом строку перебування на військовій службі виплачується стипендія у розмірі, встановленому згідно з цим Порядком за результатами навчання в останньому перед призовом навчальному семестрі.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6" w:name="n311"/>
      <w:bookmarkEnd w:id="116"/>
      <w:r>
        <w:rPr>
          <w:color w:val="000000"/>
          <w:sz w:val="17"/>
          <w:szCs w:val="17"/>
        </w:rPr>
        <w:t>Учням, які навчалися за державним (регіональним) замовленням і поновили навчання за таким замовленням після академічної відпустки, академічна стипендія призначається у розмірі, який встановлюється особі згідно з цим Порядком за результатами останнього (до перерви у навчанні) семестрового контролю.</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7" w:name="n312"/>
      <w:bookmarkEnd w:id="117"/>
      <w:r>
        <w:rPr>
          <w:color w:val="000000"/>
          <w:sz w:val="17"/>
          <w:szCs w:val="17"/>
        </w:rPr>
        <w:t xml:space="preserve">Студентам і курсантам невійськових вищих навчальних закладів, які відповідно </w:t>
      </w:r>
      <w:proofErr w:type="gramStart"/>
      <w:r>
        <w:rPr>
          <w:color w:val="000000"/>
          <w:sz w:val="17"/>
          <w:szCs w:val="17"/>
        </w:rPr>
        <w:t>до наказу</w:t>
      </w:r>
      <w:proofErr w:type="gramEnd"/>
      <w:r>
        <w:rPr>
          <w:color w:val="000000"/>
          <w:sz w:val="17"/>
          <w:szCs w:val="17"/>
        </w:rPr>
        <w:t xml:space="preserve"> керівника навчального закладу поновлені на навчання за державним (регіональним) замовленням, у разі наявності у них права на призначення соціальної стипендії така стипендія призначається за процедурою та у строки, визначені цим Порядком.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8" w:name="n313"/>
      <w:bookmarkEnd w:id="118"/>
      <w:r>
        <w:rPr>
          <w:color w:val="000000"/>
          <w:sz w:val="17"/>
          <w:szCs w:val="17"/>
        </w:rPr>
        <w:t>7. У разі коли учень, студент, курсант невійськового вищого навчального закладу має право на безоплатне харчування, але навчальний заклад не має змоги його забезпечити, особі виплачується академічна або соціальна стипендія без урахування зменшення її розміру згідно з харчування).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19" w:name="n314"/>
      <w:bookmarkEnd w:id="119"/>
      <w:r>
        <w:rPr>
          <w:color w:val="000000"/>
          <w:sz w:val="17"/>
          <w:szCs w:val="17"/>
        </w:rPr>
        <w:t>Стипендіатам,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цим Порядком.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0" w:name="n315"/>
      <w:bookmarkEnd w:id="120"/>
      <w:r>
        <w:rPr>
          <w:color w:val="000000"/>
          <w:sz w:val="17"/>
          <w:szCs w:val="17"/>
        </w:rPr>
        <w:t>Стипендіатам, які постійно проживають на території населеного пункту або навчаються у навчальному закладі, що розташований у населеному пункті, якому надано статус гірського, виплачується додаткова стипендія у розмірі 20 відсотків мінімальної ординарної (звичайної) академічної стипендії відповідного типу навчального закладу.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1" w:name="n316"/>
      <w:bookmarkEnd w:id="121"/>
      <w:r>
        <w:rPr>
          <w:color w:val="000000"/>
          <w:sz w:val="17"/>
          <w:szCs w:val="17"/>
        </w:rPr>
        <w:t>8. З метою підвищення життєвого рівня та заохочення за успіхи у навчанні, участь у громадській, спортивній і науковій діяльності навчальний заклад має право надавати матеріальну допомогу та заохочення учням, студентам, курсантам невійськових вищих навчальних закладів, клінічним ординаторам і асистентам-стажистам, які навчаються за державним (регіональним)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2" w:name="n317"/>
      <w:bookmarkEnd w:id="122"/>
      <w:r>
        <w:rPr>
          <w:color w:val="000000"/>
          <w:sz w:val="17"/>
          <w:szCs w:val="17"/>
        </w:rPr>
        <w:t>Порядок використання коштів, передбачених для надання матеріальної допомоги та заохочення, розробляється навчальним закладом та затверджується його вченою (педагогічною) радою.</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3" w:name="n318"/>
      <w:bookmarkEnd w:id="123"/>
      <w:r>
        <w:rPr>
          <w:color w:val="000000"/>
          <w:sz w:val="17"/>
          <w:szCs w:val="17"/>
        </w:rPr>
        <w:t>Стипендіальна комісія приймає рішення щодо надання матеріальної допомоги та заохочення окремо щодо кожної особи і кожної виплати.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4" w:name="n319"/>
      <w:bookmarkEnd w:id="124"/>
      <w:r>
        <w:rPr>
          <w:color w:val="000000"/>
          <w:sz w:val="17"/>
          <w:szCs w:val="17"/>
        </w:rPr>
        <w:t xml:space="preserve">9. Учням, студентам і курсантам невійськових вищих навчальних закладів, які навчалися за державним (регіональним) замовленням і перебувають в академічній відпустці за медичними показаннями відповідно </w:t>
      </w:r>
      <w:proofErr w:type="gramStart"/>
      <w:r>
        <w:rPr>
          <w:color w:val="000000"/>
          <w:sz w:val="17"/>
          <w:szCs w:val="17"/>
        </w:rPr>
        <w:t>до наказу</w:t>
      </w:r>
      <w:proofErr w:type="gramEnd"/>
      <w:r>
        <w:rPr>
          <w:color w:val="000000"/>
          <w:sz w:val="17"/>
          <w:szCs w:val="17"/>
        </w:rPr>
        <w:t xml:space="preserve"> керівника навчального закладу, в межах коштів, передбачених у кошторисах навчальних закладів, затверджених у встановленому порядку, щомісяця виплачується допомога у розмірі 50 відсотків мінімальної ординарної (звичайної) академічної стипендії відповідного типу навчального закладу.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5" w:name="n320"/>
      <w:bookmarkEnd w:id="125"/>
      <w:r>
        <w:rPr>
          <w:color w:val="000000"/>
          <w:sz w:val="17"/>
          <w:szCs w:val="17"/>
        </w:rPr>
        <w:t xml:space="preserve">Учням, студентам і курсантам невійськових вищих навчальних закладів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w:t>
      </w:r>
      <w:proofErr w:type="gramStart"/>
      <w:r>
        <w:rPr>
          <w:color w:val="000000"/>
          <w:sz w:val="17"/>
          <w:szCs w:val="17"/>
        </w:rPr>
        <w:t>до початку</w:t>
      </w:r>
      <w:proofErr w:type="gramEnd"/>
      <w:r>
        <w:rPr>
          <w:color w:val="000000"/>
          <w:sz w:val="17"/>
          <w:szCs w:val="17"/>
        </w:rPr>
        <w:t xml:space="preserve"> академічної відпустки за медичними показаннями.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6" w:name="n321"/>
      <w:bookmarkEnd w:id="126"/>
      <w:r>
        <w:rPr>
          <w:color w:val="000000"/>
          <w:sz w:val="17"/>
          <w:szCs w:val="17"/>
        </w:rPr>
        <w:t>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7" w:name="n322"/>
      <w:bookmarkEnd w:id="127"/>
      <w:r>
        <w:rPr>
          <w:color w:val="000000"/>
          <w:sz w:val="17"/>
          <w:szCs w:val="17"/>
        </w:rPr>
        <w:t>10. Особи, які згідно із </w:t>
      </w:r>
      <w:hyperlink r:id="rId96" w:tgtFrame="_blank" w:history="1">
        <w:r>
          <w:rPr>
            <w:rStyle w:val="a8"/>
            <w:color w:val="000099"/>
          </w:rPr>
          <w:t>Законом України</w:t>
        </w:r>
      </w:hyperlink>
      <w:r>
        <w:rPr>
          <w:color w:val="000000"/>
          <w:sz w:val="17"/>
          <w:szCs w:val="17"/>
        </w:rPr>
        <w:t> “Про статус і соціальний 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8" w:name="n323"/>
      <w:bookmarkEnd w:id="128"/>
      <w:r>
        <w:rPr>
          <w:color w:val="000000"/>
          <w:sz w:val="17"/>
          <w:szCs w:val="17"/>
        </w:rPr>
        <w:t>учням - 130 гривень;</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29" w:name="n324"/>
      <w:bookmarkEnd w:id="129"/>
      <w:r>
        <w:rPr>
          <w:color w:val="000000"/>
          <w:sz w:val="17"/>
          <w:szCs w:val="17"/>
        </w:rPr>
        <w:t>студентам вищих навчальних закладів I-II рівня акредитації, які навчаються за освітньо-кваліфікаційним рівнем “молодший спеціаліст” або “бакалавр”, - 150 гривень;</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30" w:name="n325"/>
      <w:bookmarkEnd w:id="130"/>
      <w:r>
        <w:rPr>
          <w:color w:val="000000"/>
          <w:sz w:val="17"/>
          <w:szCs w:val="17"/>
        </w:rPr>
        <w:t>студентам вищих навчальних закладів III-IV рівня акредитації, які навчаються за освітньо-кваліфікаційним рівнем “бакалавр”, “спеціаліст” або “магістр”, - 170 гривень.</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31" w:name="n326"/>
      <w:bookmarkEnd w:id="131"/>
      <w:r>
        <w:rPr>
          <w:color w:val="000000"/>
          <w:sz w:val="17"/>
          <w:szCs w:val="17"/>
        </w:rPr>
        <w:t>11. Студенти, курсанти невійськових вищих навчальних закладів, клінічні ординатори, асистенти-стажисти (докторанти),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від виробництва) у відповідному навчальному закладі, протягом строку навчання за програмою академічної мобільності в іншому навчальному закладі поза межами України отримують стипендію, призначену відповідно до цього Порядку, у разі, коли умовами договору про навчання за програмою академічної мобільності, укладеного ними з навчальним закладом за основним місцем навчання, регулярна безповоротна фіксована фінансова підтримка у грошовій формі протягом всього строку навчання за програмою академічної мобільності в іншому навчальному закладі не передбачена або передбачена у розмірі, що у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цього Порядку.</w:t>
      </w:r>
    </w:p>
    <w:p w:rsidR="00DD206D" w:rsidRDefault="00DD206D" w:rsidP="00DD206D">
      <w:pPr>
        <w:pStyle w:val="rvps7"/>
        <w:shd w:val="clear" w:color="auto" w:fill="FFFFFF"/>
        <w:spacing w:before="106" w:beforeAutospacing="0" w:after="106" w:afterAutospacing="0"/>
        <w:ind w:left="318" w:right="318"/>
        <w:jc w:val="center"/>
        <w:rPr>
          <w:color w:val="000000"/>
          <w:sz w:val="17"/>
          <w:szCs w:val="17"/>
        </w:rPr>
      </w:pPr>
      <w:bookmarkStart w:id="132" w:name="n327"/>
      <w:bookmarkEnd w:id="132"/>
      <w:r>
        <w:rPr>
          <w:rStyle w:val="rvts15"/>
          <w:b/>
          <w:bCs/>
          <w:color w:val="000000"/>
          <w:sz w:val="28"/>
          <w:szCs w:val="28"/>
        </w:rPr>
        <w:t>Академічні стипендії у вищих навчальних закладах та наукових установах</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33" w:name="n328"/>
      <w:bookmarkEnd w:id="133"/>
      <w:r>
        <w:rPr>
          <w:color w:val="000000"/>
          <w:sz w:val="17"/>
          <w:szCs w:val="17"/>
        </w:rPr>
        <w:t>12. Академічними стипендіями є:</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34" w:name="n329"/>
      <w:bookmarkEnd w:id="134"/>
      <w:r>
        <w:rPr>
          <w:color w:val="000000"/>
          <w:sz w:val="17"/>
          <w:szCs w:val="17"/>
        </w:rPr>
        <w:lastRenderedPageBreak/>
        <w:t>1) стипендії, засновані Президентом України, Верховною Радою України, Кабінетом Міністрів України (у тому числі іменні), які призначаються учням, студентам, курсантам невійськових вищих навчальних закладів, асистентам-стажистам, а також курсантам, слухачам та ад’юнктам вищих військових навчальних закладів та військових навчальних підрозділів вищих навчальних закладів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35" w:name="n330"/>
      <w:bookmarkEnd w:id="135"/>
      <w:r>
        <w:rPr>
          <w:color w:val="000000"/>
          <w:sz w:val="17"/>
          <w:szCs w:val="17"/>
        </w:rPr>
        <w:t>2) ординарні (звичайні) академічні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36" w:name="n331"/>
      <w:bookmarkEnd w:id="136"/>
      <w:r>
        <w:rPr>
          <w:color w:val="000000"/>
          <w:sz w:val="17"/>
          <w:szCs w:val="17"/>
        </w:rPr>
        <w:t>3) стипендії у підвищеному розмірі: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37" w:name="n332"/>
      <w:bookmarkEnd w:id="137"/>
      <w:r>
        <w:rPr>
          <w:color w:val="000000"/>
          <w:sz w:val="17"/>
          <w:szCs w:val="17"/>
        </w:rPr>
        <w:t>учням, студентам, курсантам невійськових вищих навчальних закладів, які досягли особливих успіхів у навчанні;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38" w:name="n333"/>
      <w:bookmarkEnd w:id="138"/>
      <w:r>
        <w:rPr>
          <w:color w:val="000000"/>
          <w:sz w:val="17"/>
          <w:szCs w:val="17"/>
        </w:rPr>
        <w:t>студентам, курсантам невійськових вищих навчальних закладів, які навчаються за спеціальностями (спеціалізаціями), визначеними переліком спеціальностей (спеціалізацій) галузей, для яких встановлюється підвищений розмір академічних стипендій, затвердженим у встановленому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39" w:name="n334"/>
      <w:bookmarkEnd w:id="139"/>
      <w:r>
        <w:rPr>
          <w:color w:val="000000"/>
          <w:sz w:val="17"/>
          <w:szCs w:val="17"/>
        </w:rPr>
        <w:t>Розмір академічних стипендій для осіб, зазначених у </w:t>
      </w:r>
      <w:hyperlink r:id="rId97" w:anchor="n278" w:history="1">
        <w:r>
          <w:rPr>
            <w:rStyle w:val="a8"/>
            <w:color w:val="006600"/>
          </w:rPr>
          <w:t>підпунктах 1-6</w:t>
        </w:r>
      </w:hyperlink>
      <w:r>
        <w:rPr>
          <w:color w:val="000000"/>
          <w:sz w:val="17"/>
          <w:szCs w:val="17"/>
        </w:rPr>
        <w:t> пункту 1 цього Порядку,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стипендіата.</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0" w:name="n335"/>
      <w:bookmarkEnd w:id="140"/>
      <w:r>
        <w:rPr>
          <w:color w:val="000000"/>
          <w:sz w:val="17"/>
          <w:szCs w:val="17"/>
        </w:rPr>
        <w:t>У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1" w:name="n336"/>
      <w:bookmarkEnd w:id="141"/>
      <w:r>
        <w:rPr>
          <w:color w:val="000000"/>
          <w:sz w:val="17"/>
          <w:szCs w:val="17"/>
        </w:rPr>
        <w:t>13. Вищі навчальні заклади у межах коштів, передбачених для виплати стипендій, призначають академічні стипендії студентам, курсантам невійськових вищих навчальних закладів згідно з рейтингом успішності (далі -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всі студенти, курсанти невійськового вищого навчального закладу, які навчаються на певному факультеті (відділенні) за денною формою навчання за відповідними курсом та спеціальністю (напрямом підготовки).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2" w:name="n337"/>
      <w:bookmarkEnd w:id="142"/>
      <w:r>
        <w:rPr>
          <w:color w:val="000000"/>
          <w:sz w:val="17"/>
          <w:szCs w:val="17"/>
        </w:rPr>
        <w:t>Рейтинг студентів, курсантів невійськового вищого навчального закладу, які навчаються на одному факультеті (відділенні) певного вищого навчального закладу за денною формою навчання за відповідними курсом та спеціальністю (напрямом підготовки), оприлюднюється на офіційному веб-сайті навчального закладу не пізніше ніж через три робочих дні після прийняття відповідного рішення стипендіальною комісією.</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3" w:name="n338"/>
      <w:bookmarkEnd w:id="143"/>
      <w:r>
        <w:rPr>
          <w:color w:val="000000"/>
          <w:sz w:val="17"/>
          <w:szCs w:val="17"/>
        </w:rPr>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відповідного типу навчального закладу. Рішенням керівника навчального закладу таким особам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Порядку.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w:t>
      </w:r>
      <w:proofErr w:type="gramStart"/>
      <w:r>
        <w:rPr>
          <w:color w:val="000000"/>
          <w:sz w:val="17"/>
          <w:szCs w:val="17"/>
        </w:rPr>
        <w:t>припиняється,  відшкодування</w:t>
      </w:r>
      <w:proofErr w:type="gramEnd"/>
      <w:r>
        <w:rPr>
          <w:color w:val="000000"/>
          <w:sz w:val="17"/>
          <w:szCs w:val="17"/>
        </w:rPr>
        <w:t xml:space="preserve"> коштів, отриманих такою особою під час ліквідації академічної заборгованості*, не здійснюється.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4" w:name="n427"/>
      <w:bookmarkEnd w:id="144"/>
      <w:r>
        <w:rPr>
          <w:rStyle w:val="rvts46"/>
          <w:i/>
          <w:iCs/>
          <w:color w:val="000000"/>
        </w:rPr>
        <w:t>{Абзац третій пункту 13 із змінами, внесеними згідно з Постановою КМ </w:t>
      </w:r>
      <w:hyperlink r:id="rId98" w:anchor="n12" w:tgtFrame="_blank" w:history="1">
        <w:r>
          <w:rPr>
            <w:rStyle w:val="a8"/>
            <w:i/>
            <w:iCs/>
            <w:color w:val="000099"/>
          </w:rPr>
          <w:t>№ 32 від 25.01.2017</w:t>
        </w:r>
      </w:hyperlink>
      <w:r>
        <w:rPr>
          <w:rStyle w:val="rvts46"/>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5" w:name="n339"/>
      <w:bookmarkEnd w:id="145"/>
      <w:r>
        <w:rPr>
          <w:color w:val="000000"/>
          <w:sz w:val="17"/>
          <w:szCs w:val="17"/>
        </w:rPr>
        <w:t>Примірний порядок формування рейтингу затверджується МОН.</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6" w:name="n340"/>
      <w:bookmarkEnd w:id="146"/>
      <w:r>
        <w:rPr>
          <w:color w:val="000000"/>
          <w:sz w:val="17"/>
          <w:szCs w:val="17"/>
        </w:rPr>
        <w:t>Порядок формування рейтингу у відповідному навчальному закладі визначається правилами призначення стипендій, затвердженими вченою (педагогічною) радою відповідно до цього Порядку за погодженням з органом студентського самоврядування та первинною профспілковою організацією осіб, які навчаються.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7" w:name="n341"/>
      <w:bookmarkEnd w:id="147"/>
      <w:r>
        <w:rPr>
          <w:color w:val="000000"/>
          <w:sz w:val="17"/>
          <w:szCs w:val="17"/>
        </w:rPr>
        <w:t>При цьому повинні бути дотримані такі обов’язкові вимоги: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8" w:name="n342"/>
      <w:bookmarkEnd w:id="148"/>
      <w:r>
        <w:rPr>
          <w:color w:val="000000"/>
          <w:sz w:val="17"/>
          <w:szCs w:val="17"/>
        </w:rPr>
        <w:t xml:space="preserve">затвердження і оприлюднення порядку формування рейтингу здійснюється не пізніше ніж за тиждень </w:t>
      </w:r>
      <w:proofErr w:type="gramStart"/>
      <w:r>
        <w:rPr>
          <w:color w:val="000000"/>
          <w:sz w:val="17"/>
          <w:szCs w:val="17"/>
        </w:rPr>
        <w:t>до початку</w:t>
      </w:r>
      <w:proofErr w:type="gramEnd"/>
      <w:r>
        <w:rPr>
          <w:color w:val="000000"/>
          <w:sz w:val="17"/>
          <w:szCs w:val="17"/>
        </w:rPr>
        <w:t xml:space="preserve"> нового навчального року. Протягом навчального року зміни </w:t>
      </w:r>
      <w:proofErr w:type="gramStart"/>
      <w:r>
        <w:rPr>
          <w:color w:val="000000"/>
          <w:sz w:val="17"/>
          <w:szCs w:val="17"/>
        </w:rPr>
        <w:t>до такого порядку</w:t>
      </w:r>
      <w:proofErr w:type="gramEnd"/>
      <w:r>
        <w:rPr>
          <w:color w:val="000000"/>
          <w:sz w:val="17"/>
          <w:szCs w:val="17"/>
        </w:rPr>
        <w:t xml:space="preserve"> не вносяться;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49" w:name="n343"/>
      <w:bookmarkEnd w:id="149"/>
      <w:r>
        <w:rPr>
          <w:color w:val="000000"/>
          <w:sz w:val="17"/>
          <w:szCs w:val="17"/>
        </w:rPr>
        <w:t xml:space="preserve">рейтинг, відповідно до якого студентам, курсантам невійськових вищих навчальних закладів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навчального закладу. Рейтинги, відповідно до яких студентам, курсантам невійськових вищих навчальних закладів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(відділенням), курсом і за кожною спеціальністю (напрямом підготовки) на підставі успішності з кожного навчального предмета (дисципліни)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відсотків рейтингового бала. Процедура визначення рейтингового бала, що визначає місце особи </w:t>
      </w:r>
      <w:proofErr w:type="gramStart"/>
      <w:r>
        <w:rPr>
          <w:color w:val="000000"/>
          <w:sz w:val="17"/>
          <w:szCs w:val="17"/>
        </w:rPr>
        <w:t>у рейтингу</w:t>
      </w:r>
      <w:proofErr w:type="gramEnd"/>
      <w:r>
        <w:rPr>
          <w:color w:val="000000"/>
          <w:sz w:val="17"/>
          <w:szCs w:val="17"/>
        </w:rPr>
        <w:t>, є однаковою для здобувачів вищої освіти, які навчаються на одному факультеті (відділенні), курсі за однією спеціальністю (напрямом підготовки) у відповідному вищому навчальному закладі;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0" w:name="n344"/>
      <w:bookmarkEnd w:id="150"/>
      <w:r>
        <w:rPr>
          <w:color w:val="000000"/>
          <w:sz w:val="17"/>
          <w:szCs w:val="17"/>
        </w:rPr>
        <w:t xml:space="preserve">навчальні досягнення (успішність) з вивчення навчального предмета (дисципліни) визначаються </w:t>
      </w:r>
      <w:proofErr w:type="gramStart"/>
      <w:r>
        <w:rPr>
          <w:color w:val="000000"/>
          <w:sz w:val="17"/>
          <w:szCs w:val="17"/>
        </w:rPr>
        <w:t>у балах</w:t>
      </w:r>
      <w:proofErr w:type="gramEnd"/>
      <w:r>
        <w:rPr>
          <w:color w:val="000000"/>
          <w:sz w:val="17"/>
          <w:szCs w:val="17"/>
        </w:rPr>
        <w:t>, які встановлюються згідно з критеріями оцінювання, визначеними відповідними кафедрами (цикловими комісіями) 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1" w:name="n345"/>
      <w:bookmarkEnd w:id="151"/>
      <w:r>
        <w:rPr>
          <w:color w:val="000000"/>
          <w:sz w:val="17"/>
          <w:szCs w:val="17"/>
        </w:rPr>
        <w:t>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2" w:name="n346"/>
      <w:bookmarkEnd w:id="152"/>
      <w:proofErr w:type="gramStart"/>
      <w:r>
        <w:rPr>
          <w:color w:val="000000"/>
          <w:sz w:val="17"/>
          <w:szCs w:val="17"/>
        </w:rPr>
        <w:t>до рейтингу</w:t>
      </w:r>
      <w:proofErr w:type="gramEnd"/>
      <w:r>
        <w:rPr>
          <w:color w:val="000000"/>
          <w:sz w:val="17"/>
          <w:szCs w:val="17"/>
        </w:rPr>
        <w:t xml:space="preserve"> не включаються особи, які: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3" w:name="n347"/>
      <w:bookmarkEnd w:id="153"/>
      <w:r>
        <w:rPr>
          <w:color w:val="000000"/>
          <w:sz w:val="17"/>
          <w:szCs w:val="17"/>
        </w:rPr>
        <w:t xml:space="preserve">- протягом навчального семестру </w:t>
      </w:r>
      <w:proofErr w:type="gramStart"/>
      <w:r>
        <w:rPr>
          <w:color w:val="000000"/>
          <w:sz w:val="17"/>
          <w:szCs w:val="17"/>
        </w:rPr>
        <w:t>до початку</w:t>
      </w:r>
      <w:proofErr w:type="gramEnd"/>
      <w:r>
        <w:rPr>
          <w:color w:val="000000"/>
          <w:sz w:val="17"/>
          <w:szCs w:val="17"/>
        </w:rPr>
        <w:t xml:space="preserve"> поточного семестрового контролю з будь-якого навчального предмета (дисципліни) набрали меншу кількість балів, ніж визначена у навчальному закладі межа незадовільного навчання. Рішенням керівника </w:t>
      </w:r>
      <w:r>
        <w:rPr>
          <w:color w:val="000000"/>
          <w:sz w:val="17"/>
          <w:szCs w:val="17"/>
        </w:rPr>
        <w:lastRenderedPageBreak/>
        <w:t>навчального закладу таким 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ліквідована, здобувач вищої освіти підлягає відрахуванню з числа осіб, які навчаються за державним замовленням;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4" w:name="n348"/>
      <w:bookmarkEnd w:id="154"/>
      <w:r>
        <w:rPr>
          <w:color w:val="000000"/>
          <w:sz w:val="17"/>
          <w:szCs w:val="17"/>
        </w:rPr>
        <w:t xml:space="preserve">- мають навчальне навантаження </w:t>
      </w:r>
      <w:proofErr w:type="gramStart"/>
      <w:r>
        <w:rPr>
          <w:color w:val="000000"/>
          <w:sz w:val="17"/>
          <w:szCs w:val="17"/>
        </w:rPr>
        <w:t>у кредитах</w:t>
      </w:r>
      <w:proofErr w:type="gramEnd"/>
      <w:r>
        <w:rPr>
          <w:color w:val="000000"/>
          <w:sz w:val="17"/>
          <w:szCs w:val="17"/>
        </w:rPr>
        <w:t xml:space="preserve"> трансферно-накопичувальної системи на поточний навчальний рік у обсязі, меншому ніж норматив, встановлений навчальним планом для відповідного факультету, курсу та спеціальності (напряму підготовки);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5" w:name="n349"/>
      <w:bookmarkEnd w:id="155"/>
      <w:r>
        <w:rPr>
          <w:color w:val="000000"/>
          <w:sz w:val="17"/>
          <w:szCs w:val="17"/>
        </w:rPr>
        <w:t>- станом на перше число місяця, що настає після закінчення семестрового контролю згідно з навчальним планом, мають академічну заборгованість*;</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6" w:name="n350"/>
      <w:bookmarkEnd w:id="156"/>
      <w:r>
        <w:rPr>
          <w:color w:val="000000"/>
          <w:sz w:val="17"/>
          <w:szCs w:val="17"/>
        </w:rPr>
        <w:t>- під час семестрового контролю здійснювали повторне складення контрольних заходів з метою покращення отриманих раніше оцінок**;</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7" w:name="n351"/>
      <w:bookmarkEnd w:id="157"/>
      <w:r>
        <w:rPr>
          <w:color w:val="000000"/>
          <w:sz w:val="17"/>
          <w:szCs w:val="17"/>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8" w:name="n352"/>
      <w:bookmarkEnd w:id="158"/>
      <w:r>
        <w:rPr>
          <w:color w:val="000000"/>
          <w:sz w:val="17"/>
          <w:szCs w:val="17"/>
        </w:rPr>
        <w:t>Перед початком підведення підсумків кожного семестрового контролю вчена (педагогічна) рада відповідного навчального закладу з урахуванням видатків на стипендіальне забезпечення, затверджених навчальному закладу у встановленому порядку, визначає однаковий для всіх факультетів (відділень), курсів та спеціальностей (напрямів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навчання, які навчаються за державним (регіональним) замовленням на певному факультеті (відділенні),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(відділень), курсів та спеціальностей (напрямів підготовки).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59" w:name="n353"/>
      <w:bookmarkEnd w:id="159"/>
      <w:r>
        <w:rPr>
          <w:color w:val="000000"/>
          <w:sz w:val="17"/>
          <w:szCs w:val="17"/>
        </w:rPr>
        <w:t xml:space="preserve">Перед початком підведення підсумків семестрового контролю за </w:t>
      </w:r>
      <w:proofErr w:type="gramStart"/>
      <w:r>
        <w:rPr>
          <w:color w:val="000000"/>
          <w:sz w:val="17"/>
          <w:szCs w:val="17"/>
        </w:rPr>
        <w:t>другий  семестр</w:t>
      </w:r>
      <w:proofErr w:type="gramEnd"/>
      <w:r>
        <w:rPr>
          <w:color w:val="000000"/>
          <w:sz w:val="17"/>
          <w:szCs w:val="17"/>
        </w:rPr>
        <w:t xml:space="preserve">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0" w:name="n354"/>
      <w:bookmarkEnd w:id="160"/>
      <w:r>
        <w:rPr>
          <w:color w:val="000000"/>
          <w:sz w:val="17"/>
          <w:szCs w:val="17"/>
        </w:rPr>
        <w:t>14. Виплата стипендії студентам, курсантам невійськових вищих навчальних закладів, які реалізували право на академічну мобільність при одночасному збереженні статусу здобувача вищої освіти за державним (регіональним) замовленням за денною формою навчання у вищому навчальному закладі за основним місцем навчання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w:t>
      </w:r>
      <w:hyperlink r:id="rId99" w:anchor="n326" w:history="1">
        <w:r>
          <w:rPr>
            <w:rStyle w:val="a8"/>
            <w:color w:val="006600"/>
          </w:rPr>
          <w:t>пункту 11</w:t>
        </w:r>
      </w:hyperlink>
      <w:r>
        <w:rPr>
          <w:color w:val="000000"/>
          <w:sz w:val="17"/>
          <w:szCs w:val="17"/>
        </w:rPr>
        <w:t>цього Порядку, здійснюється: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1" w:name="n355"/>
      <w:bookmarkEnd w:id="161"/>
      <w:r>
        <w:rPr>
          <w:color w:val="000000"/>
          <w:sz w:val="17"/>
          <w:szCs w:val="17"/>
        </w:rPr>
        <w:t>у разі, коли строк навчання в іншому навчальному закладі не перевищує одного семестру, - у розмірі, що призначений стипендіату навчальним закладом за основним місцем навчання за результатами останнього семестрового контролю відповідно до цього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2" w:name="n356"/>
      <w:bookmarkEnd w:id="162"/>
      <w:r>
        <w:rPr>
          <w:color w:val="000000"/>
          <w:sz w:val="17"/>
          <w:szCs w:val="17"/>
        </w:rPr>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навчальним закладом за основним місцем навчання за результатами останнього семестрового контролю відповідно до цього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3" w:name="n357"/>
      <w:bookmarkEnd w:id="163"/>
      <w:r>
        <w:rPr>
          <w:color w:val="000000"/>
          <w:sz w:val="17"/>
          <w:szCs w:val="17"/>
        </w:rPr>
        <w:t xml:space="preserve">Питання подальшого призначення стипендії вирішується стипендіальною комісією після повернення здобувача вищої освіти до навчального закладу за основним місцем навчання </w:t>
      </w:r>
      <w:proofErr w:type="gramStart"/>
      <w:r>
        <w:rPr>
          <w:color w:val="000000"/>
          <w:sz w:val="17"/>
          <w:szCs w:val="17"/>
        </w:rPr>
        <w:t>за таких умов</w:t>
      </w:r>
      <w:proofErr w:type="gramEnd"/>
      <w:r>
        <w:rPr>
          <w:color w:val="000000"/>
          <w:sz w:val="17"/>
          <w:szCs w:val="17"/>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4" w:name="n358"/>
      <w:bookmarkEnd w:id="164"/>
      <w:r>
        <w:rPr>
          <w:color w:val="000000"/>
          <w:sz w:val="17"/>
          <w:szCs w:val="17"/>
        </w:rPr>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5" w:name="n359"/>
      <w:bookmarkEnd w:id="165"/>
      <w:r>
        <w:rPr>
          <w:color w:val="000000"/>
          <w:sz w:val="17"/>
          <w:szCs w:val="17"/>
        </w:rPr>
        <w:t>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6" w:name="n360"/>
      <w:bookmarkEnd w:id="166"/>
      <w:r>
        <w:rPr>
          <w:color w:val="000000"/>
          <w:sz w:val="17"/>
          <w:szCs w:val="17"/>
        </w:rPr>
        <w:t>Якщо на дату закінчення першого після повернення студента, курсанта невійськового вищого навчального закладу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 здобувач вищої освіти не має академічної заборгованості*</w:t>
      </w:r>
      <w:proofErr w:type="gramStart"/>
      <w:r>
        <w:rPr>
          <w:color w:val="000000"/>
          <w:sz w:val="17"/>
          <w:szCs w:val="17"/>
        </w:rPr>
        <w:t>,  питання</w:t>
      </w:r>
      <w:proofErr w:type="gramEnd"/>
      <w:r>
        <w:rPr>
          <w:color w:val="000000"/>
          <w:sz w:val="17"/>
          <w:szCs w:val="17"/>
        </w:rPr>
        <w:t xml:space="preserve"> призначення стипендії вирішується стипендіальною комісією відповідно до цього Порядку на загальних підставах.</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7" w:name="n361"/>
      <w:bookmarkEnd w:id="167"/>
      <w:r>
        <w:rPr>
          <w:color w:val="000000"/>
          <w:sz w:val="17"/>
          <w:szCs w:val="17"/>
        </w:rPr>
        <w:t xml:space="preserve">У разі коли строк навчання студента, курсанта невійськового вищого навчального закладу в іншому навчальному закладі перевищував один семестр і така особа ліквідувала академічну заборгованість відповідно </w:t>
      </w:r>
      <w:proofErr w:type="gramStart"/>
      <w:r>
        <w:rPr>
          <w:color w:val="000000"/>
          <w:sz w:val="17"/>
          <w:szCs w:val="17"/>
        </w:rPr>
        <w:t>до абзацу</w:t>
      </w:r>
      <w:proofErr w:type="gramEnd"/>
      <w:r>
        <w:rPr>
          <w:color w:val="000000"/>
          <w:sz w:val="17"/>
          <w:szCs w:val="17"/>
        </w:rPr>
        <w:t xml:space="preserve"> шостого цього пункту, та у разі позитивного рішення стипендіальної комісії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8" w:name="n362"/>
      <w:bookmarkEnd w:id="168"/>
      <w:r>
        <w:rPr>
          <w:color w:val="000000"/>
          <w:sz w:val="17"/>
          <w:szCs w:val="17"/>
        </w:rPr>
        <w:t>15. Академічна стипендія у мінімальному розмірі призначається: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69" w:name="n363"/>
      <w:bookmarkEnd w:id="169"/>
      <w:r>
        <w:rPr>
          <w:color w:val="000000"/>
          <w:sz w:val="17"/>
          <w:szCs w:val="17"/>
        </w:rPr>
        <w:t>студентам, які в межах ліміту стипендіатів, визначеного відповідно до </w:t>
      </w:r>
      <w:hyperlink r:id="rId100" w:anchor="n352" w:history="1">
        <w:r>
          <w:rPr>
            <w:rStyle w:val="a8"/>
            <w:color w:val="006600"/>
          </w:rPr>
          <w:t>абзацу сімнадцятого</w:t>
        </w:r>
      </w:hyperlink>
      <w:r>
        <w:rPr>
          <w:color w:val="000000"/>
          <w:sz w:val="17"/>
          <w:szCs w:val="17"/>
        </w:rPr>
        <w:t>пункту 13 цього Порядку, згідно з рейтингом займають вищі позиції;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0" w:name="n364"/>
      <w:bookmarkEnd w:id="170"/>
      <w:r>
        <w:rPr>
          <w:color w:val="000000"/>
          <w:sz w:val="17"/>
          <w:szCs w:val="17"/>
        </w:rPr>
        <w:t>студентам першого року навчання до першого семестрового контролю на підставі конкурсного бала, отриманого під час вступу до навчального закладу, в межах ліміту стипендіатів, визначеного відповідно до </w:t>
      </w:r>
      <w:hyperlink r:id="rId101" w:anchor="n353" w:history="1">
        <w:r>
          <w:rPr>
            <w:rStyle w:val="a8"/>
            <w:color w:val="006600"/>
          </w:rPr>
          <w:t>абзацу вісімнадцятого</w:t>
        </w:r>
      </w:hyperlink>
      <w:r>
        <w:rPr>
          <w:color w:val="000000"/>
          <w:sz w:val="17"/>
          <w:szCs w:val="17"/>
        </w:rPr>
        <w:t> пункту 13 цього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1" w:name="n365"/>
      <w:bookmarkEnd w:id="171"/>
      <w:r>
        <w:rPr>
          <w:color w:val="000000"/>
          <w:sz w:val="17"/>
          <w:szCs w:val="17"/>
        </w:rPr>
        <w:t>16. Розмір академічної стипендії, призначеної згідно з </w:t>
      </w:r>
      <w:hyperlink r:id="rId102" w:anchor="n362" w:history="1">
        <w:r>
          <w:rPr>
            <w:rStyle w:val="a8"/>
            <w:color w:val="006600"/>
          </w:rPr>
          <w:t>пунктом 15</w:t>
        </w:r>
      </w:hyperlink>
      <w:r>
        <w:rPr>
          <w:color w:val="000000"/>
          <w:sz w:val="17"/>
          <w:szCs w:val="17"/>
        </w:rPr>
        <w:t> цього Порядку, збільшується на 45,5 відсотка*** у разі, коли за результатами навчання студенти, курсанти невійськового вищого навчального закладу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2" w:name="n366"/>
      <w:bookmarkEnd w:id="172"/>
      <w:r>
        <w:rPr>
          <w:color w:val="000000"/>
          <w:sz w:val="17"/>
          <w:szCs w:val="17"/>
        </w:rPr>
        <w:t>17. Курсантам невійськових вищих навчальних закладів, які перебувають на державному утриманні (крім тих, що зазначені у </w:t>
      </w:r>
      <w:hyperlink r:id="rId103" w:anchor="n378" w:history="1">
        <w:r>
          <w:rPr>
            <w:rStyle w:val="a8"/>
            <w:color w:val="006600"/>
          </w:rPr>
          <w:t>підпунктах 1 і 2</w:t>
        </w:r>
      </w:hyperlink>
      <w:r>
        <w:rPr>
          <w:color w:val="000000"/>
          <w:sz w:val="17"/>
          <w:szCs w:val="17"/>
        </w:rPr>
        <w:t> пункту 20 цього Порядку), академічна стипендія призначається у розмірі 50 відсотків*** академічної стипендії студентів вищих навчальних закладів відповідного типу (рівня акредитації) та успішності.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3" w:name="n367"/>
      <w:bookmarkEnd w:id="173"/>
      <w:r>
        <w:rPr>
          <w:color w:val="000000"/>
          <w:sz w:val="17"/>
          <w:szCs w:val="17"/>
        </w:rPr>
        <w:lastRenderedPageBreak/>
        <w:t>18. Студентам індустріально-педагогічних вищих навчальних закладів, які навчаються за програмами підготовки майстрів виробничого навчання і забезпечуються безоплатним триразовим харчуванням, розмір ординарної (звичайної) академічної стипендії, призначеної згідно з пунктами 15 і 16 цього Порядку, зменшується на 50 відсотків***, а тим, що забезпечуються безоплатним одноразовим харчуванням, - на 20 відсотків***.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4" w:name="n368"/>
      <w:bookmarkEnd w:id="174"/>
      <w:r>
        <w:rPr>
          <w:color w:val="000000"/>
          <w:sz w:val="17"/>
          <w:szCs w:val="17"/>
        </w:rPr>
        <w:t>19. Академічна стипендія клінічним ординаторам, асистентам-стажистам і докторантам, які навчаються за денною формою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5" w:name="n369"/>
      <w:bookmarkEnd w:id="175"/>
      <w:r>
        <w:rPr>
          <w:color w:val="000000"/>
          <w:sz w:val="17"/>
          <w:szCs w:val="17"/>
        </w:rPr>
        <w:t>викладача - для клінічних ординаторів і асистентів-стажистів;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6" w:name="n370"/>
      <w:bookmarkEnd w:id="176"/>
      <w:r>
        <w:rPr>
          <w:color w:val="000000"/>
          <w:sz w:val="17"/>
          <w:szCs w:val="17"/>
        </w:rPr>
        <w:t>доцента - для докторантів.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7" w:name="n428"/>
      <w:bookmarkEnd w:id="177"/>
      <w:r>
        <w:rPr>
          <w:rStyle w:val="rvts46"/>
          <w:i/>
          <w:iCs/>
          <w:color w:val="000000"/>
        </w:rPr>
        <w:t>{Абзац третій пункту 19 із змінами, внесеними згідно з Постановою КМ </w:t>
      </w:r>
      <w:hyperlink r:id="rId104" w:anchor="n13" w:tgtFrame="_blank" w:history="1">
        <w:r>
          <w:rPr>
            <w:rStyle w:val="a8"/>
            <w:i/>
            <w:iCs/>
            <w:color w:val="000099"/>
          </w:rPr>
          <w:t>№ 32 від 25.01.2017</w:t>
        </w:r>
      </w:hyperlink>
      <w:r>
        <w:rPr>
          <w:rStyle w:val="rvts46"/>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8" w:name="n371"/>
      <w:bookmarkEnd w:id="178"/>
      <w:r>
        <w:rPr>
          <w:color w:val="000000"/>
          <w:sz w:val="17"/>
          <w:szCs w:val="17"/>
        </w:rPr>
        <w:t>Розмір стипендії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освітньо-наукова (наукова) програма за профілем збігається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освітньо-наукової (наукової) програми вирішує керівник навчального закладу. Документи, що засвідчують наявність наукового ступеня, вченого звання, повинні відповідати нормам та вимогам, передбаченим законодавством.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79" w:name="n372"/>
      <w:bookmarkEnd w:id="179"/>
      <w:r>
        <w:rPr>
          <w:color w:val="000000"/>
          <w:sz w:val="17"/>
          <w:szCs w:val="17"/>
        </w:rPr>
        <w:t xml:space="preserve">Клінічні ординатори, асистенти-стажисти, докторанти мають право </w:t>
      </w:r>
      <w:proofErr w:type="gramStart"/>
      <w:r>
        <w:rPr>
          <w:color w:val="000000"/>
          <w:sz w:val="17"/>
          <w:szCs w:val="17"/>
        </w:rPr>
        <w:t>на роботу</w:t>
      </w:r>
      <w:proofErr w:type="gramEnd"/>
      <w:r>
        <w:rPr>
          <w:color w:val="000000"/>
          <w:sz w:val="17"/>
          <w:szCs w:val="17"/>
        </w:rPr>
        <w:t xml:space="preserve"> у режимі неповного робочого часу (але не більш як на 0,5 ставки за займаною посадою). При цьому академічна стипендія, призначена відповідно до цього Порядку, виплачується у повному обсязі.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80" w:name="n373"/>
      <w:bookmarkEnd w:id="180"/>
      <w:r>
        <w:rPr>
          <w:color w:val="000000"/>
          <w:sz w:val="17"/>
          <w:szCs w:val="17"/>
        </w:rPr>
        <w:t>Клінічним ординаторам, асистентам-стажистам, докторантам, які поновили навчання після наданої їм в установленому порядку перерви у навчанні, та асистентам-стажистам або докторантам, яким в установленому порядку продовжено строк навчання в асистентурі-стажуванні, творчій аспірантурі, аспірантурі або докторантурі, академічна стипендія призначається на весь наступний період навчання.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81" w:name="n433"/>
      <w:bookmarkEnd w:id="181"/>
      <w:r>
        <w:rPr>
          <w:rStyle w:val="rvts46"/>
          <w:i/>
          <w:iCs/>
          <w:color w:val="000000"/>
        </w:rPr>
        <w:t>{Абзац шостий пункту 19 із змінами, внесеними згідно з Постановою КМ </w:t>
      </w:r>
      <w:hyperlink r:id="rId105" w:anchor="n111" w:tgtFrame="_blank" w:history="1">
        <w:r>
          <w:rPr>
            <w:rStyle w:val="a8"/>
            <w:i/>
            <w:iCs/>
            <w:color w:val="000099"/>
          </w:rPr>
          <w:t>№ 865 від 24.10.2018</w:t>
        </w:r>
      </w:hyperlink>
      <w:r>
        <w:rPr>
          <w:rStyle w:val="rvts46"/>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82" w:name="n374"/>
      <w:bookmarkEnd w:id="182"/>
      <w:r>
        <w:rPr>
          <w:color w:val="000000"/>
          <w:sz w:val="17"/>
          <w:szCs w:val="17"/>
        </w:rPr>
        <w:t>Клінічним ординаторам, асистентам-стажистам,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у вищому навчальному закладі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w:t>
      </w:r>
      <w:hyperlink r:id="rId106" w:anchor="n326" w:history="1">
        <w:r>
          <w:rPr>
            <w:rStyle w:val="a8"/>
            <w:color w:val="006600"/>
          </w:rPr>
          <w:t>пункту 11</w:t>
        </w:r>
      </w:hyperlink>
      <w:r>
        <w:rPr>
          <w:color w:val="000000"/>
          <w:sz w:val="17"/>
          <w:szCs w:val="17"/>
        </w:rPr>
        <w:t> цього Порядку, виплата стипендії зупиняється на строк навчання в іншому навчальному закладі.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83" w:name="n375"/>
      <w:bookmarkEnd w:id="183"/>
      <w:r>
        <w:rPr>
          <w:color w:val="000000"/>
          <w:sz w:val="17"/>
          <w:szCs w:val="17"/>
        </w:rPr>
        <w:t>Питання виплати стипендії вирішується стипендіальною комісією після повернення такої особи до навчального закладу за основним місцем навчання на підставі рішення відповідної кафедри вищого навчального закладу (структурного підрозділу наукової установи)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клінічний ординатурі, асистентурі-стажуванні, творчій аспірантурі, аспірантурі, докторантурі у навчальному закладі за основним місцем навчання порівняно з нормативним. У разі прийняття зазначеного рішення стипендіальної комісії клінічному ординатору, асистенту-стажисту,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84" w:name="n434"/>
      <w:bookmarkEnd w:id="184"/>
      <w:r>
        <w:rPr>
          <w:rStyle w:val="rvts46"/>
          <w:i/>
          <w:iCs/>
          <w:color w:val="000000"/>
        </w:rPr>
        <w:t>{Абзац восьмий пункту 19 із змінами, внесеними згідно з Постановою КМ </w:t>
      </w:r>
      <w:hyperlink r:id="rId107" w:anchor="n111" w:tgtFrame="_blank" w:history="1">
        <w:r>
          <w:rPr>
            <w:rStyle w:val="a8"/>
            <w:i/>
            <w:iCs/>
            <w:color w:val="000099"/>
          </w:rPr>
          <w:t>№ 865 від 24.10.2018</w:t>
        </w:r>
      </w:hyperlink>
      <w:r>
        <w:rPr>
          <w:rStyle w:val="rvts46"/>
          <w:i/>
          <w:iCs/>
          <w:color w:val="000000"/>
        </w:rPr>
        <w:t>}</w:t>
      </w:r>
    </w:p>
    <w:p w:rsidR="00DD206D" w:rsidRDefault="00DD206D" w:rsidP="00DD206D">
      <w:pPr>
        <w:pStyle w:val="rvps7"/>
        <w:shd w:val="clear" w:color="auto" w:fill="FFFFFF"/>
        <w:spacing w:before="106" w:beforeAutospacing="0" w:after="106" w:afterAutospacing="0"/>
        <w:ind w:left="318" w:right="318"/>
        <w:jc w:val="center"/>
        <w:rPr>
          <w:color w:val="000000"/>
          <w:sz w:val="17"/>
          <w:szCs w:val="17"/>
        </w:rPr>
      </w:pPr>
      <w:bookmarkStart w:id="185" w:name="n376"/>
      <w:bookmarkEnd w:id="185"/>
      <w:r>
        <w:rPr>
          <w:rStyle w:val="rvts15"/>
          <w:b/>
          <w:bCs/>
          <w:color w:val="000000"/>
          <w:sz w:val="28"/>
          <w:szCs w:val="28"/>
        </w:rPr>
        <w:t>Соціальні стипендії у вищих навчальних закладах (наукових установах)</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86" w:name="n429"/>
      <w:bookmarkEnd w:id="186"/>
      <w:r>
        <w:rPr>
          <w:rStyle w:val="rvts46"/>
          <w:i/>
          <w:iCs/>
          <w:color w:val="000000"/>
        </w:rPr>
        <w:t>{Назва розділу в редакції Постанови КМ </w:t>
      </w:r>
      <w:hyperlink r:id="rId108" w:anchor="n14" w:tgtFrame="_blank" w:history="1">
        <w:r>
          <w:rPr>
            <w:rStyle w:val="a8"/>
            <w:i/>
            <w:iCs/>
            <w:color w:val="000099"/>
          </w:rPr>
          <w:t>№ 32 від 25.01.2017</w:t>
        </w:r>
      </w:hyperlink>
      <w:r>
        <w:rPr>
          <w:rStyle w:val="rvts46"/>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87" w:name="n377"/>
      <w:bookmarkEnd w:id="187"/>
      <w:r>
        <w:rPr>
          <w:color w:val="000000"/>
          <w:sz w:val="17"/>
          <w:szCs w:val="17"/>
        </w:rPr>
        <w:t xml:space="preserve">20. Соціальна стипендія у розмірі та порядку, визначеному Кабінетом Міністрів України, в обов’язковому порядку виплачується студентам і курсантам невійськових вищих навчальних закладів, які за результатами навчального семестру не мають академічної заборгованості*, незадовільних результатів навчання, включені </w:t>
      </w:r>
      <w:proofErr w:type="gramStart"/>
      <w:r>
        <w:rPr>
          <w:color w:val="000000"/>
          <w:sz w:val="17"/>
          <w:szCs w:val="17"/>
        </w:rPr>
        <w:t>до рейтингу</w:t>
      </w:r>
      <w:proofErr w:type="gramEnd"/>
      <w:r>
        <w:rPr>
          <w:color w:val="000000"/>
          <w:sz w:val="17"/>
          <w:szCs w:val="17"/>
        </w:rPr>
        <w:t xml:space="preserve"> відповідно до цього Порядку та належать до однієї з таких категорій:</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88" w:name="n378"/>
      <w:bookmarkEnd w:id="188"/>
      <w:r>
        <w:rPr>
          <w:color w:val="000000"/>
          <w:sz w:val="17"/>
          <w:szCs w:val="17"/>
        </w:rPr>
        <w:t>1) 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89" w:name="n379"/>
      <w:bookmarkEnd w:id="189"/>
      <w:r>
        <w:rPr>
          <w:color w:val="000000"/>
          <w:sz w:val="17"/>
          <w:szCs w:val="17"/>
        </w:rPr>
        <w:t>2) особи, які згідно із </w:t>
      </w:r>
      <w:hyperlink r:id="rId109" w:tgtFrame="_blank" w:history="1">
        <w:r>
          <w:rPr>
            <w:rStyle w:val="a8"/>
            <w:color w:val="000099"/>
          </w:rPr>
          <w:t>Законом України</w:t>
        </w:r>
      </w:hyperlink>
      <w:r>
        <w:rPr>
          <w:color w:val="000000"/>
          <w:sz w:val="17"/>
          <w:szCs w:val="17"/>
        </w:rPr>
        <w:t> “Про статус і соціальний захист громадян, які постраждали внаслідок Чорнобильської катастрофи” мають пільги під час призначення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0" w:name="n380"/>
      <w:bookmarkEnd w:id="190"/>
      <w:r>
        <w:rPr>
          <w:color w:val="000000"/>
          <w:sz w:val="17"/>
          <w:szCs w:val="17"/>
        </w:rPr>
        <w:t>3) особи, які відповідно до </w:t>
      </w:r>
      <w:hyperlink r:id="rId110" w:anchor="n18" w:tgtFrame="_blank" w:history="1">
        <w:r>
          <w:rPr>
            <w:rStyle w:val="a8"/>
            <w:color w:val="000099"/>
          </w:rPr>
          <w:t>статті 5</w:t>
        </w:r>
      </w:hyperlink>
      <w:r>
        <w:rPr>
          <w:color w:val="000000"/>
          <w:sz w:val="17"/>
          <w:szCs w:val="17"/>
        </w:rPr>
        <w:t> Закону України “Про підвищення престижності шахтарської праці” мають право на призначення соціальних стипендій;</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1" w:name="n381"/>
      <w:bookmarkEnd w:id="191"/>
      <w:r>
        <w:rPr>
          <w:color w:val="000000"/>
          <w:sz w:val="17"/>
          <w:szCs w:val="17"/>
        </w:rPr>
        <w:t>4) особи, яким </w:t>
      </w:r>
      <w:hyperlink r:id="rId111" w:tgtFrame="_blank" w:history="1">
        <w:r>
          <w:rPr>
            <w:rStyle w:val="a8"/>
            <w:color w:val="000099"/>
          </w:rPr>
          <w:t>Законом Україн</w:t>
        </w:r>
      </w:hyperlink>
      <w:hyperlink r:id="rId112" w:tgtFrame="_blank" w:history="1">
        <w:r>
          <w:rPr>
            <w:rStyle w:val="a8"/>
            <w:color w:val="000099"/>
          </w:rPr>
          <w:t>и</w:t>
        </w:r>
      </w:hyperlink>
      <w:r>
        <w:rPr>
          <w:color w:val="000000"/>
          <w:sz w:val="17"/>
          <w:szCs w:val="17"/>
        </w:rPr>
        <w:t>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2" w:name="n382"/>
      <w:bookmarkEnd w:id="192"/>
      <w:r>
        <w:rPr>
          <w:color w:val="000000"/>
          <w:sz w:val="17"/>
          <w:szCs w:val="17"/>
        </w:rPr>
        <w:lastRenderedPageBreak/>
        <w:t>21. Особи, зазначені у пункті 20 цього Порядку, які вперше претендують або поновлюють право на призначення соціальної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3" w:name="n383"/>
      <w:bookmarkEnd w:id="193"/>
      <w:r>
        <w:rPr>
          <w:color w:val="000000"/>
          <w:sz w:val="17"/>
          <w:szCs w:val="17"/>
        </w:rPr>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пунктом 20 цього Порядку, за вільним вибором особи у письмовому зверненні зазначається тільки одна підстава для призначення тільки однієї соціальної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4" w:name="n384"/>
      <w:bookmarkEnd w:id="194"/>
      <w:r>
        <w:rPr>
          <w:color w:val="000000"/>
          <w:sz w:val="17"/>
          <w:szCs w:val="17"/>
        </w:rPr>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5" w:name="n385"/>
      <w:bookmarkEnd w:id="195"/>
      <w:r>
        <w:rPr>
          <w:color w:val="000000"/>
          <w:sz w:val="17"/>
          <w:szCs w:val="17"/>
        </w:rPr>
        <w:t>22. У разі коли особи, зазначені у </w:t>
      </w:r>
      <w:hyperlink r:id="rId113" w:anchor="n379" w:history="1">
        <w:r>
          <w:rPr>
            <w:rStyle w:val="a8"/>
            <w:color w:val="006600"/>
          </w:rPr>
          <w:t>підпунктах 2-4</w:t>
        </w:r>
      </w:hyperlink>
      <w:r>
        <w:rPr>
          <w:color w:val="000000"/>
          <w:sz w:val="17"/>
          <w:szCs w:val="17"/>
        </w:rPr>
        <w:t> пункту 20 цього Порядку, мають право на призначення соціальної та академічної стипендій, за їх вільним вибором, зазначеним у письмовому зверненні до стипендіальної комісії, призначається тільки один вид стипендії, яку особа отримуватиме протягом наступного навчального семестру. Якщо студент, курсант невійськового вищого навчального закладу обрав отримання академічної стипендії, він втрачає право на отримання соціальної стипендії на наступний навчальний семестр, про що навчальний заклад невідкладно інформує орган соціального захисту населення за місцем розташування навчального закладу.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6" w:name="n431"/>
      <w:bookmarkEnd w:id="196"/>
      <w:r>
        <w:rPr>
          <w:color w:val="000000"/>
          <w:sz w:val="17"/>
          <w:szCs w:val="17"/>
        </w:rPr>
        <w:t>Особи, зазначені у </w:t>
      </w:r>
      <w:hyperlink r:id="rId114" w:anchor="n378" w:history="1">
        <w:r>
          <w:rPr>
            <w:rStyle w:val="a8"/>
            <w:color w:val="006600"/>
          </w:rPr>
          <w:t>підпункті 1</w:t>
        </w:r>
      </w:hyperlink>
      <w:r>
        <w:rPr>
          <w:color w:val="000000"/>
          <w:sz w:val="17"/>
          <w:szCs w:val="17"/>
        </w:rPr>
        <w:t> пункту 20 цього Порядку, мають право на отримання соціальної стипендії незалежно від отримання академічної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7" w:name="n430"/>
      <w:bookmarkEnd w:id="197"/>
      <w:r>
        <w:rPr>
          <w:rStyle w:val="rvts46"/>
          <w:i/>
          <w:iCs/>
          <w:color w:val="000000"/>
        </w:rPr>
        <w:t>{Пункт 22 в редакції Постанови КМ </w:t>
      </w:r>
      <w:hyperlink r:id="rId115" w:anchor="n16" w:tgtFrame="_blank" w:history="1">
        <w:r>
          <w:rPr>
            <w:rStyle w:val="a8"/>
            <w:i/>
            <w:iCs/>
            <w:color w:val="000099"/>
          </w:rPr>
          <w:t>№ 32 від 25.01.2017</w:t>
        </w:r>
      </w:hyperlink>
      <w:r>
        <w:rPr>
          <w:rStyle w:val="rvts46"/>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8" w:name="n386"/>
      <w:bookmarkEnd w:id="198"/>
      <w:r>
        <w:rPr>
          <w:color w:val="000000"/>
          <w:sz w:val="17"/>
          <w:szCs w:val="17"/>
        </w:rPr>
        <w:t>23. Особам, зазначеним у </w:t>
      </w:r>
      <w:hyperlink r:id="rId116" w:anchor="n377" w:history="1">
        <w:r>
          <w:rPr>
            <w:rStyle w:val="a8"/>
            <w:color w:val="006600"/>
          </w:rPr>
          <w:t>пункті 20</w:t>
        </w:r>
      </w:hyperlink>
      <w:r>
        <w:rPr>
          <w:color w:val="000000"/>
          <w:sz w:val="17"/>
          <w:szCs w:val="17"/>
        </w:rPr>
        <w:t> цього Порядку, які мають право на призначення соціальних стипендій згідно з цим Порядком, розмір соціальної стипендії, визначеної відповідно до пунктів 20 і 22 цього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199" w:name="n387"/>
      <w:bookmarkEnd w:id="199"/>
      <w:r>
        <w:rPr>
          <w:color w:val="000000"/>
          <w:sz w:val="17"/>
          <w:szCs w:val="17"/>
        </w:rPr>
        <w:t>1) зменшується на:</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00" w:name="n388"/>
      <w:bookmarkEnd w:id="200"/>
      <w:r>
        <w:rPr>
          <w:color w:val="000000"/>
          <w:sz w:val="17"/>
          <w:szCs w:val="17"/>
        </w:rPr>
        <w:t>студентам індустріально-педагогічних вищих навчальних закладів I-II рівня акредитації, які навчаються за програмами підготовки майстрів виробничого навчання і забезпечуються безоплатним триразовим харчуванням, - 50 відсотків***, а тим, що забезпечуються безоплатним одноразовим харчуванням, - 20 відсотків***;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01" w:name="n389"/>
      <w:bookmarkEnd w:id="201"/>
      <w:r>
        <w:rPr>
          <w:color w:val="000000"/>
          <w:sz w:val="17"/>
          <w:szCs w:val="17"/>
        </w:rPr>
        <w:t>курсантам вищих навчальних закладів, які перебувають на державному утриманні (крім тих, що зазначені у </w:t>
      </w:r>
      <w:hyperlink r:id="rId117" w:anchor="n378" w:history="1">
        <w:r>
          <w:rPr>
            <w:rStyle w:val="a8"/>
            <w:color w:val="006600"/>
          </w:rPr>
          <w:t>підпунктах 1 і 2</w:t>
        </w:r>
      </w:hyperlink>
      <w:r>
        <w:rPr>
          <w:color w:val="000000"/>
          <w:sz w:val="17"/>
          <w:szCs w:val="17"/>
        </w:rPr>
        <w:t> пункту 20 цього Порядку), - 50 відсотків***;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02" w:name="n390"/>
      <w:bookmarkEnd w:id="202"/>
      <w:r>
        <w:rPr>
          <w:color w:val="000000"/>
          <w:sz w:val="17"/>
          <w:szCs w:val="17"/>
        </w:rPr>
        <w:t>2) збільшується: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03" w:name="n391"/>
      <w:bookmarkEnd w:id="203"/>
      <w:r>
        <w:rPr>
          <w:color w:val="000000"/>
          <w:sz w:val="17"/>
          <w:szCs w:val="17"/>
        </w:rPr>
        <w:t>студентам, які є інвалідами по зору і слуху, - на 50 відсотків*** мінімальної ординарної (звичайної) академічної стипендії відповідного типу навчального закладу;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04" w:name="n392"/>
      <w:bookmarkEnd w:id="204"/>
      <w:r>
        <w:rPr>
          <w:color w:val="000000"/>
          <w:sz w:val="17"/>
          <w:szCs w:val="17"/>
        </w:rPr>
        <w:t xml:space="preserve">студентам, курсантам невійськових вищих навчальних закладів з числа осіб, що входили </w:t>
      </w:r>
      <w:proofErr w:type="gramStart"/>
      <w:r>
        <w:rPr>
          <w:color w:val="000000"/>
          <w:sz w:val="17"/>
          <w:szCs w:val="17"/>
        </w:rPr>
        <w:t>до складу</w:t>
      </w:r>
      <w:proofErr w:type="gramEnd"/>
      <w:r>
        <w:rPr>
          <w:color w:val="000000"/>
          <w:sz w:val="17"/>
          <w:szCs w:val="17"/>
        </w:rPr>
        <w:t xml:space="preserve">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 в яких велися бойові дії, - 30 відсотків***.</w:t>
      </w:r>
    </w:p>
    <w:p w:rsidR="00DD206D" w:rsidRDefault="00DD206D" w:rsidP="00DD206D">
      <w:pPr>
        <w:pStyle w:val="rvps7"/>
        <w:shd w:val="clear" w:color="auto" w:fill="FFFFFF"/>
        <w:spacing w:before="106" w:beforeAutospacing="0" w:after="106" w:afterAutospacing="0"/>
        <w:ind w:left="318" w:right="318"/>
        <w:jc w:val="center"/>
        <w:rPr>
          <w:color w:val="000000"/>
          <w:sz w:val="17"/>
          <w:szCs w:val="17"/>
        </w:rPr>
      </w:pPr>
      <w:bookmarkStart w:id="205" w:name="n393"/>
      <w:bookmarkEnd w:id="205"/>
      <w:r>
        <w:rPr>
          <w:rStyle w:val="rvts15"/>
          <w:b/>
          <w:bCs/>
          <w:color w:val="000000"/>
          <w:sz w:val="28"/>
          <w:szCs w:val="28"/>
        </w:rPr>
        <w:t>Академічні та соціальні стипендії у професійно-технічних навчальних закладах</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06" w:name="n394"/>
      <w:bookmarkEnd w:id="206"/>
      <w:r>
        <w:rPr>
          <w:color w:val="000000"/>
          <w:sz w:val="17"/>
          <w:szCs w:val="17"/>
        </w:rPr>
        <w:t xml:space="preserve">24. Професійно-технічні навчальні заклади </w:t>
      </w:r>
      <w:proofErr w:type="gramStart"/>
      <w:r>
        <w:rPr>
          <w:color w:val="000000"/>
          <w:sz w:val="17"/>
          <w:szCs w:val="17"/>
        </w:rPr>
        <w:t>у межах</w:t>
      </w:r>
      <w:proofErr w:type="gramEnd"/>
      <w:r>
        <w:rPr>
          <w:color w:val="000000"/>
          <w:sz w:val="17"/>
          <w:szCs w:val="17"/>
        </w:rPr>
        <w:t xml:space="preserve"> коштів, передбачених для виплати стипендії, вирішують питання про першочергове призначення академічних та соціальних стипендій учням: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07" w:name="n395"/>
      <w:bookmarkEnd w:id="207"/>
      <w:r>
        <w:rPr>
          <w:color w:val="000000"/>
          <w:sz w:val="17"/>
          <w:szCs w:val="17"/>
        </w:rPr>
        <w:t>1)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08" w:name="n396"/>
      <w:bookmarkEnd w:id="208"/>
      <w:r>
        <w:rPr>
          <w:color w:val="000000"/>
          <w:sz w:val="17"/>
          <w:szCs w:val="17"/>
        </w:rPr>
        <w:t>2) з числа осіб, які згідно із </w:t>
      </w:r>
      <w:hyperlink r:id="rId118" w:tgtFrame="_blank" w:history="1">
        <w:r>
          <w:rPr>
            <w:rStyle w:val="a8"/>
            <w:color w:val="000099"/>
          </w:rPr>
          <w:t>Законом України</w:t>
        </w:r>
      </w:hyperlink>
      <w:r>
        <w:rPr>
          <w:color w:val="000000"/>
          <w:sz w:val="17"/>
          <w:szCs w:val="17"/>
        </w:rPr>
        <w:t> “Про статус і соціальний захист громадян, які постраждали внаслідок Чорнобильської катастрофи” мають пільги під час призначення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09" w:name="n397"/>
      <w:bookmarkEnd w:id="209"/>
      <w:r>
        <w:rPr>
          <w:color w:val="000000"/>
          <w:sz w:val="17"/>
          <w:szCs w:val="17"/>
        </w:rPr>
        <w:t>3) з малозабезпечених сімей (за умови отримання відповідної державної допомоги згідно із законодавством);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0" w:name="n398"/>
      <w:bookmarkEnd w:id="210"/>
      <w:r>
        <w:rPr>
          <w:color w:val="000000"/>
          <w:sz w:val="17"/>
          <w:szCs w:val="17"/>
        </w:rPr>
        <w:t>4) які є дітьми-інвалідами та інвалідами I-III групи;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1" w:name="n399"/>
      <w:bookmarkEnd w:id="211"/>
      <w:r>
        <w:rPr>
          <w:color w:val="000000"/>
          <w:sz w:val="17"/>
          <w:szCs w:val="17"/>
        </w:rPr>
        <w:t>5) які за результатами семестрового контролю мають середній бал успішності не нижчий ніж 7 за дванадцятибальною або не нижчий ніж 4 за п’ятибальною шкалою оцінювання;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2" w:name="n400"/>
      <w:bookmarkEnd w:id="212"/>
      <w:r>
        <w:rPr>
          <w:color w:val="000000"/>
          <w:sz w:val="17"/>
          <w:szCs w:val="17"/>
        </w:rPr>
        <w:t>6) які відповідно до </w:t>
      </w:r>
      <w:hyperlink r:id="rId119" w:anchor="n18" w:tgtFrame="_blank" w:history="1">
        <w:r>
          <w:rPr>
            <w:rStyle w:val="a8"/>
            <w:color w:val="000099"/>
          </w:rPr>
          <w:t>статті 5</w:t>
        </w:r>
      </w:hyperlink>
      <w:r>
        <w:rPr>
          <w:color w:val="000000"/>
          <w:sz w:val="17"/>
          <w:szCs w:val="17"/>
        </w:rPr>
        <w:t> Закону України “Про підвищення престижності шахтарської праці” мають право на призначення соціальних стипендій;</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3" w:name="n401"/>
      <w:bookmarkEnd w:id="213"/>
      <w:r>
        <w:rPr>
          <w:color w:val="000000"/>
          <w:sz w:val="17"/>
          <w:szCs w:val="17"/>
        </w:rPr>
        <w:t>7) яким </w:t>
      </w:r>
      <w:hyperlink r:id="rId120" w:tgtFrame="_blank" w:history="1">
        <w:r>
          <w:rPr>
            <w:rStyle w:val="a8"/>
            <w:color w:val="000099"/>
          </w:rPr>
          <w:t>Законом України</w:t>
        </w:r>
      </w:hyperlink>
      <w:r>
        <w:rPr>
          <w:color w:val="000000"/>
          <w:sz w:val="17"/>
          <w:szCs w:val="17"/>
        </w:rPr>
        <w:t>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4" w:name="n402"/>
      <w:bookmarkEnd w:id="214"/>
      <w:r>
        <w:rPr>
          <w:color w:val="000000"/>
          <w:sz w:val="17"/>
          <w:szCs w:val="17"/>
        </w:rPr>
        <w:t>25. Академічні стипендії призначаються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5" w:name="n403"/>
      <w:bookmarkEnd w:id="215"/>
      <w:r>
        <w:rPr>
          <w:color w:val="000000"/>
          <w:sz w:val="17"/>
          <w:szCs w:val="17"/>
        </w:rPr>
        <w:t>Особи, зазначені у підпунктах 1-4, 6 і 7 пункту 24 цього Порядку, які вперше претендують або поновлюють право на призначення соціальної стипендії, подають стипендіальній комісії документи, що підтверджують їх право на отримання пільг та гарантій на стипендіальне забезпечення згідно з нормативно-правовими актами.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6" w:name="n404"/>
      <w:bookmarkEnd w:id="216"/>
      <w:r>
        <w:rPr>
          <w:color w:val="000000"/>
          <w:sz w:val="17"/>
          <w:szCs w:val="17"/>
        </w:rPr>
        <w:t>Стипендіальна комісія протягом трьох робочих днів приймає рішення щодо призначення соціальної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7" w:name="n405"/>
      <w:bookmarkEnd w:id="217"/>
      <w:r>
        <w:rPr>
          <w:color w:val="000000"/>
          <w:sz w:val="17"/>
          <w:szCs w:val="17"/>
        </w:rPr>
        <w:t>26. Академічна стипендія у мінімальному розмірі призначається: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8" w:name="n406"/>
      <w:bookmarkEnd w:id="218"/>
      <w:r>
        <w:rPr>
          <w:color w:val="000000"/>
          <w:sz w:val="17"/>
          <w:szCs w:val="17"/>
        </w:rPr>
        <w:lastRenderedPageBreak/>
        <w:t>учням, які за результатами семестрового контролю мають хоча б з одного навчального предмета (дисципліни) менше ніж 10 балів за дванадцятибальною або середній бал успішності нижчий ніж 5 за п’ятибальною шкалою оцінювання;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19" w:name="n407"/>
      <w:bookmarkEnd w:id="219"/>
      <w:r>
        <w:rPr>
          <w:color w:val="000000"/>
          <w:sz w:val="17"/>
          <w:szCs w:val="17"/>
        </w:rPr>
        <w:t>учням першого року навчання до першого семестрового контролю.</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20" w:name="n408"/>
      <w:bookmarkEnd w:id="220"/>
      <w:r>
        <w:rPr>
          <w:color w:val="000000"/>
          <w:sz w:val="17"/>
          <w:szCs w:val="17"/>
        </w:rPr>
        <w:t>Дія цього пункту не поширюється на осіб, зазначених у </w:t>
      </w:r>
      <w:hyperlink r:id="rId121" w:anchor="n395" w:history="1">
        <w:r>
          <w:rPr>
            <w:rStyle w:val="a8"/>
            <w:color w:val="006600"/>
          </w:rPr>
          <w:t>підпункті 1</w:t>
        </w:r>
      </w:hyperlink>
      <w:r>
        <w:rPr>
          <w:color w:val="000000"/>
          <w:sz w:val="17"/>
          <w:szCs w:val="17"/>
        </w:rPr>
        <w:t> пункту 24 цього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21" w:name="n409"/>
      <w:bookmarkEnd w:id="221"/>
      <w:r>
        <w:rPr>
          <w:color w:val="000000"/>
          <w:sz w:val="17"/>
          <w:szCs w:val="17"/>
        </w:rPr>
        <w:t>27. Учням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 призначається соціальна стипендія у розмірі, що встановлюється Кабінетом Міністрів України.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22" w:name="n410"/>
      <w:bookmarkEnd w:id="222"/>
      <w:r>
        <w:rPr>
          <w:color w:val="000000"/>
          <w:sz w:val="17"/>
          <w:szCs w:val="17"/>
        </w:rPr>
        <w:t>28. У разі коли за результатами навчання успішність учня становить 10-12 балів за дванадцятибальною або 5 балів за п’ятибальною шкалою оцінювання з кожного навчального предмета (дисципліни), отриманих під час семестрового контролю, розмір стипендії, призначеної такій особі згідно з </w:t>
      </w:r>
      <w:hyperlink r:id="rId122" w:anchor="n405" w:history="1">
        <w:r>
          <w:rPr>
            <w:rStyle w:val="a8"/>
            <w:color w:val="006600"/>
          </w:rPr>
          <w:t>абзацами першим</w:t>
        </w:r>
      </w:hyperlink>
      <w:r>
        <w:rPr>
          <w:color w:val="000000"/>
          <w:sz w:val="17"/>
          <w:szCs w:val="17"/>
        </w:rPr>
        <w:t> і </w:t>
      </w:r>
      <w:hyperlink r:id="rId123" w:anchor="n406" w:history="1">
        <w:r>
          <w:rPr>
            <w:rStyle w:val="a8"/>
            <w:color w:val="006600"/>
          </w:rPr>
          <w:t>другим</w:t>
        </w:r>
      </w:hyperlink>
      <w:r>
        <w:rPr>
          <w:color w:val="000000"/>
          <w:sz w:val="17"/>
          <w:szCs w:val="17"/>
        </w:rPr>
        <w:t> пункту 26 та пунктом 27 цього Порядку, збільшується на 45,5 відсотка***.</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23" w:name="n432"/>
      <w:bookmarkEnd w:id="223"/>
      <w:r>
        <w:rPr>
          <w:rStyle w:val="rvts46"/>
          <w:i/>
          <w:iCs/>
          <w:color w:val="000000"/>
        </w:rPr>
        <w:t>{Пункт 28 із змінами, внесеними згідно з Постановою КМ </w:t>
      </w:r>
      <w:hyperlink r:id="rId124" w:anchor="n19" w:tgtFrame="_blank" w:history="1">
        <w:r>
          <w:rPr>
            <w:rStyle w:val="a8"/>
            <w:i/>
            <w:iCs/>
            <w:color w:val="000099"/>
          </w:rPr>
          <w:t>№ 32 від 25.01.2017</w:t>
        </w:r>
      </w:hyperlink>
      <w:r>
        <w:rPr>
          <w:rStyle w:val="rvts46"/>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24" w:name="n411"/>
      <w:bookmarkEnd w:id="224"/>
      <w:r>
        <w:rPr>
          <w:color w:val="000000"/>
          <w:sz w:val="17"/>
          <w:szCs w:val="17"/>
        </w:rPr>
        <w:t xml:space="preserve">29. За особливі успіхи у навчанні, участь у громадській, спортивній або дослідницькій діяльності учням за поданням стипендіальної комісії навчального закладу можуть призначатися іменні або персональні стипендії навчального закладу, виплата яких здійснюється </w:t>
      </w:r>
      <w:proofErr w:type="gramStart"/>
      <w:r>
        <w:rPr>
          <w:color w:val="000000"/>
          <w:sz w:val="17"/>
          <w:szCs w:val="17"/>
        </w:rPr>
        <w:t>у межах</w:t>
      </w:r>
      <w:proofErr w:type="gramEnd"/>
      <w:r>
        <w:rPr>
          <w:color w:val="000000"/>
          <w:sz w:val="17"/>
          <w:szCs w:val="17"/>
        </w:rPr>
        <w:t xml:space="preserve"> коштів, передбачених для виплати стипендій, відповідно до положення про іменні або персональні стипендії навчального закладу, що затверджується його керівником.</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25" w:name="n412"/>
      <w:bookmarkEnd w:id="225"/>
      <w:r>
        <w:rPr>
          <w:color w:val="000000"/>
          <w:sz w:val="17"/>
          <w:szCs w:val="17"/>
        </w:rPr>
        <w:t>Розмір іменної або персональної стипендії навчального закладу підвищується порівняно з призначеною згідно з пунктом 28 цього Порядку на 65 гривень.</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26" w:name="n413"/>
      <w:bookmarkEnd w:id="226"/>
      <w:r>
        <w:rPr>
          <w:color w:val="000000"/>
          <w:sz w:val="17"/>
          <w:szCs w:val="17"/>
        </w:rPr>
        <w:t>30. Учням (крім тих, що зазначені у </w:t>
      </w:r>
      <w:hyperlink r:id="rId125" w:anchor="n395" w:history="1">
        <w:r>
          <w:rPr>
            <w:rStyle w:val="a8"/>
            <w:color w:val="006600"/>
          </w:rPr>
          <w:t>підпункті 1</w:t>
        </w:r>
      </w:hyperlink>
      <w:r>
        <w:rPr>
          <w:color w:val="000000"/>
          <w:sz w:val="17"/>
          <w:szCs w:val="17"/>
        </w:rPr>
        <w:t> пункту 24 цього Порядку), які забезпечуються безоплатним триразовим харчуванням, розмір ординарної (звичайної) академічної стипендії, призначеної згідно з </w:t>
      </w:r>
      <w:hyperlink r:id="rId126" w:anchor="n405" w:history="1">
        <w:r>
          <w:rPr>
            <w:rStyle w:val="a8"/>
            <w:color w:val="006600"/>
          </w:rPr>
          <w:t>пунктами 26</w:t>
        </w:r>
      </w:hyperlink>
      <w:r>
        <w:rPr>
          <w:color w:val="000000"/>
          <w:sz w:val="17"/>
          <w:szCs w:val="17"/>
        </w:rPr>
        <w:t>, </w:t>
      </w:r>
      <w:hyperlink r:id="rId127" w:anchor="n410" w:history="1">
        <w:r>
          <w:rPr>
            <w:rStyle w:val="a8"/>
            <w:color w:val="006600"/>
          </w:rPr>
          <w:t>28</w:t>
        </w:r>
      </w:hyperlink>
      <w:r>
        <w:rPr>
          <w:color w:val="000000"/>
          <w:sz w:val="17"/>
          <w:szCs w:val="17"/>
        </w:rPr>
        <w:t>, </w:t>
      </w:r>
      <w:hyperlink r:id="rId128" w:anchor="n411" w:history="1">
        <w:r>
          <w:rPr>
            <w:rStyle w:val="a8"/>
            <w:color w:val="006600"/>
          </w:rPr>
          <w:t>29</w:t>
        </w:r>
      </w:hyperlink>
      <w:r>
        <w:rPr>
          <w:color w:val="000000"/>
          <w:sz w:val="17"/>
          <w:szCs w:val="17"/>
        </w:rPr>
        <w:t> цього Порядку, зменшується на 50 відсотків***, а тим, що забезпечуються безоплатним одноразовим харчуванням, - на 20 відсотків***.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27" w:name="n414"/>
      <w:bookmarkEnd w:id="227"/>
      <w:r>
        <w:rPr>
          <w:color w:val="000000"/>
          <w:sz w:val="17"/>
          <w:szCs w:val="17"/>
        </w:rPr>
        <w:t xml:space="preserve">31. Учням, строк навчання яких становить не більш як 10 місяців, які закінчили загальноосвітні навчальні заклади, в яких вивчали основи тваринництва і сільськогосподарської техніки, а також з числа осіб, звільнених </w:t>
      </w:r>
      <w:proofErr w:type="gramStart"/>
      <w:r>
        <w:rPr>
          <w:color w:val="000000"/>
          <w:sz w:val="17"/>
          <w:szCs w:val="17"/>
        </w:rPr>
        <w:t>у запас</w:t>
      </w:r>
      <w:proofErr w:type="gramEnd"/>
      <w:r>
        <w:rPr>
          <w:color w:val="000000"/>
          <w:sz w:val="17"/>
          <w:szCs w:val="17"/>
        </w:rPr>
        <w:t xml:space="preserve"> із Збройних Сил, розмір стипендії, призначеної згідно з пунктами 26, 28 і 29 цього Порядку, збільшується на 20 відсотків***, учням, які є інвалідами по зору і слуху, - на 50 відсотків***.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28" w:name="n415"/>
      <w:bookmarkEnd w:id="228"/>
      <w:r>
        <w:rPr>
          <w:color w:val="000000"/>
          <w:sz w:val="17"/>
          <w:szCs w:val="17"/>
        </w:rPr>
        <w:t xml:space="preserve">32. Учням, які відповідно </w:t>
      </w:r>
      <w:proofErr w:type="gramStart"/>
      <w:r>
        <w:rPr>
          <w:color w:val="000000"/>
          <w:sz w:val="17"/>
          <w:szCs w:val="17"/>
        </w:rPr>
        <w:t>до наказу</w:t>
      </w:r>
      <w:proofErr w:type="gramEnd"/>
      <w:r>
        <w:rPr>
          <w:color w:val="000000"/>
          <w:sz w:val="17"/>
          <w:szCs w:val="17"/>
        </w:rPr>
        <w:t xml:space="preserve"> керівника навчального закладу поновлені на навчання за державним (регіональним) замовленням, у разі наявності права на призначення соціальної стипендії така стипендія призначається за процедурою та у строки, визначені цим Порядком.</w:t>
      </w:r>
    </w:p>
    <w:p w:rsidR="00DD206D" w:rsidRDefault="00DD206D" w:rsidP="00DD206D">
      <w:pPr>
        <w:pStyle w:val="rvps7"/>
        <w:shd w:val="clear" w:color="auto" w:fill="FFFFFF"/>
        <w:spacing w:before="106" w:beforeAutospacing="0" w:after="106" w:afterAutospacing="0"/>
        <w:ind w:left="318" w:right="318"/>
        <w:jc w:val="center"/>
        <w:rPr>
          <w:color w:val="000000"/>
          <w:sz w:val="17"/>
          <w:szCs w:val="17"/>
        </w:rPr>
      </w:pPr>
      <w:bookmarkStart w:id="229" w:name="n416"/>
      <w:bookmarkEnd w:id="229"/>
      <w:r>
        <w:rPr>
          <w:rStyle w:val="rvts15"/>
          <w:b/>
          <w:bCs/>
          <w:color w:val="000000"/>
          <w:sz w:val="28"/>
          <w:szCs w:val="28"/>
        </w:rPr>
        <w:t>Академічні стипендії учнів державних середніх спеціалізованих мистецьких шкіл (шкіл-інтернатів), учнів училищ фізичної культури, слухачів підготовчих відділень музичних вищих навчальних закладів та студій підготовки акторських кадрів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30" w:name="n417"/>
      <w:bookmarkEnd w:id="230"/>
      <w:r>
        <w:rPr>
          <w:color w:val="000000"/>
          <w:sz w:val="17"/>
          <w:szCs w:val="17"/>
        </w:rPr>
        <w:t>33. Учням державних середніх спеціалізованих мистецьких шкіл (шкіл-інтернатів) академічна стипендія призначається у такому розмірі: VIII клас - 32 відсотки*** мінімальної ординарної (звичайної) академічної стипендії студентів вищих навчальних закладів I-II рівня акредитації, IX клас - 36 відсотків***, X клас - 40 відсотків***, XI-XII класи - 44 відсотки***.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31" w:name="n418"/>
      <w:bookmarkEnd w:id="231"/>
      <w:r>
        <w:rPr>
          <w:color w:val="000000"/>
          <w:sz w:val="17"/>
          <w:szCs w:val="17"/>
        </w:rPr>
        <w:t>34. Учням училищ фізичної культури, студентам Олімпійського коледжу імені Івана Піддубного академічна стипендія призначається у розмірі 50 відсотків*** академічної стипендії студентів вищих навчальних закладів I-II рівня акредитації з урахуванням дії </w:t>
      </w:r>
      <w:hyperlink r:id="rId129" w:anchor="n362" w:history="1">
        <w:r>
          <w:rPr>
            <w:rStyle w:val="a8"/>
            <w:color w:val="006600"/>
          </w:rPr>
          <w:t>пунктів 15</w:t>
        </w:r>
      </w:hyperlink>
      <w:r>
        <w:rPr>
          <w:color w:val="000000"/>
          <w:sz w:val="17"/>
          <w:szCs w:val="17"/>
        </w:rPr>
        <w:t> і </w:t>
      </w:r>
      <w:hyperlink r:id="rId130" w:anchor="n365" w:history="1">
        <w:r>
          <w:rPr>
            <w:rStyle w:val="a8"/>
            <w:color w:val="006600"/>
          </w:rPr>
          <w:t>16</w:t>
        </w:r>
      </w:hyperlink>
      <w:r>
        <w:rPr>
          <w:color w:val="000000"/>
          <w:sz w:val="17"/>
          <w:szCs w:val="17"/>
        </w:rPr>
        <w:t>цього Порядку.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32" w:name="n419"/>
      <w:bookmarkEnd w:id="232"/>
      <w:r>
        <w:rPr>
          <w:color w:val="000000"/>
          <w:sz w:val="17"/>
          <w:szCs w:val="17"/>
        </w:rPr>
        <w:t>35. Слухачам студій з підготовки акторських кадрів та слухачам підготовчих відділень вищих музичних навчальних закладів академічна стипендія призначається у розмірі відповідно 44 і 48 відсотків*** мінімальної ординарної (звичайної) академічної стипендії студентів вищих навчальних закладів I-II рівня акредитації.</w:t>
      </w:r>
    </w:p>
    <w:p w:rsidR="00DD206D" w:rsidRDefault="00DD206D" w:rsidP="00DD206D">
      <w:pPr>
        <w:pStyle w:val="rvps14"/>
        <w:shd w:val="clear" w:color="auto" w:fill="FFFFFF"/>
        <w:spacing w:before="106" w:beforeAutospacing="0" w:after="106" w:afterAutospacing="0"/>
        <w:rPr>
          <w:color w:val="000000"/>
          <w:sz w:val="17"/>
          <w:szCs w:val="17"/>
        </w:rPr>
      </w:pPr>
      <w:bookmarkStart w:id="233" w:name="n420"/>
      <w:bookmarkEnd w:id="233"/>
      <w:r>
        <w:rPr>
          <w:rStyle w:val="rvts82"/>
          <w:color w:val="000000"/>
          <w:sz w:val="20"/>
          <w:szCs w:val="20"/>
        </w:rPr>
        <w:t>__________</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34" w:name="n421"/>
      <w:bookmarkEnd w:id="234"/>
      <w:r>
        <w:rPr>
          <w:rStyle w:val="rvts82"/>
          <w:color w:val="000000"/>
          <w:sz w:val="20"/>
          <w:szCs w:val="20"/>
        </w:rPr>
        <w:t>* Академічна заборгованість виникає у разі, коли: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35" w:name="n422"/>
      <w:bookmarkEnd w:id="235"/>
      <w:r>
        <w:rPr>
          <w:rStyle w:val="rvts82"/>
          <w:color w:val="000000"/>
          <w:sz w:val="20"/>
          <w:szCs w:val="20"/>
        </w:rPr>
        <w:t xml:space="preserve">протягом навчального семестру </w:t>
      </w:r>
      <w:proofErr w:type="gramStart"/>
      <w:r>
        <w:rPr>
          <w:rStyle w:val="rvts82"/>
          <w:color w:val="000000"/>
          <w:sz w:val="20"/>
          <w:szCs w:val="20"/>
        </w:rPr>
        <w:t>до початку</w:t>
      </w:r>
      <w:proofErr w:type="gramEnd"/>
      <w:r>
        <w:rPr>
          <w:rStyle w:val="rvts82"/>
          <w:color w:val="000000"/>
          <w:sz w:val="20"/>
          <w:szCs w:val="20"/>
        </w:rPr>
        <w:t xml:space="preserve"> поточного семестрового контролю, визначеного навчальним планом, особа з будь-якого навчального предмета (дисципліни) набрала менше балів, ніж визначена у навчальному закладі межа незадовільного навчання;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36" w:name="n423"/>
      <w:bookmarkEnd w:id="236"/>
      <w:r>
        <w:rPr>
          <w:rStyle w:val="rvts82"/>
          <w:color w:val="000000"/>
          <w:sz w:val="20"/>
          <w:szCs w:val="20"/>
        </w:rPr>
        <w:t>під час семестрового контролю з будь-якого навчального предмета (дисципліни) особа отримала менше балів, ніж визначена у навчальному закладі межа незадовільного навчання.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37" w:name="n424"/>
      <w:bookmarkEnd w:id="237"/>
      <w:r>
        <w:rPr>
          <w:rStyle w:val="rvts82"/>
          <w:color w:val="000000"/>
          <w:sz w:val="20"/>
          <w:szCs w:val="20"/>
        </w:rPr>
        <w:t>** Абзац п’ятнадцятий пункту 13 цього Порядку застосовується починаючи із семестрового контролю за другий семестр 2016/17 навчального року.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38" w:name="n425"/>
      <w:bookmarkEnd w:id="238"/>
      <w:r>
        <w:rPr>
          <w:rStyle w:val="rvts82"/>
          <w:color w:val="000000"/>
          <w:sz w:val="20"/>
          <w:szCs w:val="20"/>
        </w:rPr>
        <w:t>*** У разі коли розмір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39" w:name="n275"/>
      <w:bookmarkEnd w:id="239"/>
      <w:r>
        <w:rPr>
          <w:rStyle w:val="rvts46"/>
          <w:i/>
          <w:iCs/>
          <w:color w:val="000000"/>
        </w:rPr>
        <w:t>{Порядок в редакції Постанови КМ </w:t>
      </w:r>
      <w:hyperlink r:id="rId131" w:anchor="n5" w:tgtFrame="_blank" w:history="1">
        <w:r>
          <w:rPr>
            <w:rStyle w:val="a8"/>
            <w:i/>
            <w:iCs/>
            <w:color w:val="000099"/>
          </w:rPr>
          <w:t>№ 1050 від 28.12.2016</w:t>
        </w:r>
      </w:hyperlink>
      <w:r>
        <w:rPr>
          <w:rStyle w:val="rvts46"/>
          <w:i/>
          <w:iCs/>
          <w:color w:val="000000"/>
        </w:rPr>
        <w:t>}</w:t>
      </w:r>
    </w:p>
    <w:p w:rsidR="00DD206D" w:rsidRDefault="003A5969" w:rsidP="00DD206D">
      <w:pPr>
        <w:rPr>
          <w:sz w:val="24"/>
          <w:szCs w:val="24"/>
        </w:rPr>
      </w:pPr>
      <w:bookmarkStart w:id="240" w:name="n274"/>
      <w:bookmarkEnd w:id="240"/>
      <w: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915"/>
        <w:gridCol w:w="5872"/>
      </w:tblGrid>
      <w:tr w:rsidR="00DD206D" w:rsidTr="00DD206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14"/>
              <w:spacing w:before="106" w:beforeAutospacing="0" w:after="106" w:afterAutospacing="0"/>
            </w:pPr>
            <w:bookmarkStart w:id="241" w:name="n221"/>
            <w:bookmarkEnd w:id="241"/>
            <w:r>
              <w:rPr>
                <w:b/>
                <w:bCs/>
                <w:color w:val="000000"/>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D206D" w:rsidRDefault="00DD206D">
            <w:pPr>
              <w:pStyle w:val="rvps12"/>
              <w:spacing w:before="106" w:beforeAutospacing="0" w:after="106" w:afterAutospacing="0"/>
              <w:jc w:val="center"/>
            </w:pPr>
            <w:r>
              <w:rPr>
                <w:rStyle w:val="rvts9"/>
                <w:b/>
                <w:bCs/>
                <w:color w:val="000000"/>
              </w:rPr>
              <w:t>ЗАТВЕРДЖЕНО</w:t>
            </w:r>
            <w:r>
              <w:t> </w:t>
            </w:r>
            <w:r>
              <w:br/>
            </w:r>
            <w:r>
              <w:rPr>
                <w:rStyle w:val="rvts9"/>
                <w:b/>
                <w:bCs/>
                <w:color w:val="000000"/>
              </w:rPr>
              <w:t>постановою Кабінету Міністрів України</w:t>
            </w:r>
            <w:r>
              <w:t> </w:t>
            </w:r>
            <w:r>
              <w:br/>
            </w:r>
            <w:r>
              <w:rPr>
                <w:rStyle w:val="rvts9"/>
                <w:b/>
                <w:bCs/>
                <w:color w:val="000000"/>
              </w:rPr>
              <w:t>від 12 липня 2004 р. № 882</w:t>
            </w:r>
          </w:p>
        </w:tc>
      </w:tr>
    </w:tbl>
    <w:p w:rsidR="00DD206D" w:rsidRDefault="00DD206D" w:rsidP="00DD206D">
      <w:pPr>
        <w:pStyle w:val="rvps6"/>
        <w:shd w:val="clear" w:color="auto" w:fill="FFFFFF"/>
        <w:spacing w:before="212" w:beforeAutospacing="0" w:after="318" w:afterAutospacing="0"/>
        <w:ind w:left="318" w:right="318"/>
        <w:jc w:val="center"/>
        <w:rPr>
          <w:color w:val="000000"/>
          <w:sz w:val="17"/>
          <w:szCs w:val="17"/>
        </w:rPr>
      </w:pPr>
      <w:bookmarkStart w:id="242" w:name="n222"/>
      <w:bookmarkEnd w:id="242"/>
      <w:r>
        <w:rPr>
          <w:rStyle w:val="rvts23"/>
          <w:b/>
          <w:bCs/>
          <w:color w:val="000000"/>
          <w:sz w:val="32"/>
          <w:szCs w:val="32"/>
        </w:rPr>
        <w:t>ЗМІНИ, </w:t>
      </w:r>
      <w:r>
        <w:rPr>
          <w:color w:val="000000"/>
          <w:sz w:val="17"/>
          <w:szCs w:val="17"/>
        </w:rPr>
        <w:br/>
      </w:r>
      <w:r>
        <w:rPr>
          <w:rStyle w:val="rvts23"/>
          <w:b/>
          <w:bCs/>
          <w:color w:val="000000"/>
          <w:sz w:val="32"/>
          <w:szCs w:val="32"/>
        </w:rPr>
        <w:t xml:space="preserve">що вносяться </w:t>
      </w:r>
      <w:proofErr w:type="gramStart"/>
      <w:r>
        <w:rPr>
          <w:rStyle w:val="rvts23"/>
          <w:b/>
          <w:bCs/>
          <w:color w:val="000000"/>
          <w:sz w:val="32"/>
          <w:szCs w:val="32"/>
        </w:rPr>
        <w:t>до постанов</w:t>
      </w:r>
      <w:proofErr w:type="gramEnd"/>
      <w:r>
        <w:rPr>
          <w:rStyle w:val="rvts23"/>
          <w:b/>
          <w:bCs/>
          <w:color w:val="000000"/>
          <w:sz w:val="32"/>
          <w:szCs w:val="32"/>
        </w:rPr>
        <w:t xml:space="preserve"> Кабінету Міністрів України</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43" w:name="n223"/>
      <w:bookmarkEnd w:id="243"/>
      <w:r>
        <w:rPr>
          <w:color w:val="000000"/>
          <w:sz w:val="17"/>
          <w:szCs w:val="17"/>
        </w:rPr>
        <w:t>1. У </w:t>
      </w:r>
      <w:hyperlink r:id="rId132" w:tgtFrame="_blank" w:history="1">
        <w:r>
          <w:rPr>
            <w:rStyle w:val="a8"/>
            <w:color w:val="000099"/>
          </w:rPr>
          <w:t>постанові Кабінету Міністрів України від 16 серпня 1994 р. № 560</w:t>
        </w:r>
      </w:hyperlink>
      <w:r>
        <w:rPr>
          <w:color w:val="000000"/>
          <w:sz w:val="17"/>
          <w:szCs w:val="17"/>
        </w:rPr>
        <w:t> "Про стипендії Кабінету Міністрів України для молодих учених" (ЗП України, 1994 р., № 11, ст. 285; Офіційний вісник України, 2003 р., № 52, ст. 2798):</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44" w:name="n224"/>
      <w:bookmarkEnd w:id="244"/>
      <w:r>
        <w:rPr>
          <w:color w:val="000000"/>
          <w:sz w:val="17"/>
          <w:szCs w:val="17"/>
        </w:rPr>
        <w:t>у другому реченні пункту 1 постанови слово "стипендії" замінити словами "іменної або ординарної (звичайної) академічної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45" w:name="n225"/>
      <w:bookmarkEnd w:id="245"/>
      <w:r>
        <w:rPr>
          <w:color w:val="000000"/>
          <w:sz w:val="17"/>
          <w:szCs w:val="17"/>
        </w:rPr>
        <w:t>у пункті 3 Положення, затвердженого зазначеною постановою, слова "стипендії аспіранта" замінити словами "іменної або ординарної (звичайної) академічної стипендії аспіранта".</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46" w:name="n226"/>
      <w:bookmarkEnd w:id="246"/>
      <w:r>
        <w:rPr>
          <w:color w:val="000000"/>
          <w:sz w:val="17"/>
          <w:szCs w:val="17"/>
        </w:rPr>
        <w:t>2. У </w:t>
      </w:r>
      <w:hyperlink r:id="rId133" w:tgtFrame="_blank" w:history="1">
        <w:r>
          <w:rPr>
            <w:rStyle w:val="a8"/>
            <w:color w:val="000099"/>
          </w:rPr>
          <w:t>пункті 3</w:t>
        </w:r>
      </w:hyperlink>
      <w:r>
        <w:rPr>
          <w:color w:val="000000"/>
          <w:sz w:val="17"/>
          <w:szCs w:val="17"/>
        </w:rPr>
        <w:t> Положення про стипендії Президента України для молодих учених, затвердженого постановою Кабінету Міністрів України від 23 серпня 1994 р. № 582 (ЗП України, 1994 р., № 11, ст. 291), слова "стипендії аспіранта" замінити словами "іменної або ординарної (звичайної) академічної стипендії аспіранта".</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47" w:name="n227"/>
      <w:bookmarkEnd w:id="247"/>
      <w:r>
        <w:rPr>
          <w:color w:val="000000"/>
          <w:sz w:val="17"/>
          <w:szCs w:val="17"/>
        </w:rPr>
        <w:t>3. У назві і тексті </w:t>
      </w:r>
      <w:hyperlink r:id="rId134" w:tgtFrame="_blank" w:history="1">
        <w:r>
          <w:rPr>
            <w:rStyle w:val="a8"/>
            <w:color w:val="000099"/>
          </w:rPr>
          <w:t>постанови Кабінету Міністрів України від 28 жовтня 1994 р. № 744</w:t>
        </w:r>
      </w:hyperlink>
      <w:r>
        <w:rPr>
          <w:color w:val="000000"/>
          <w:sz w:val="17"/>
          <w:szCs w:val="17"/>
        </w:rPr>
        <w:t> "Про затвердження Положення про порядок призначення стипендій Президента України студентам вищих навчальних закладів та аспірантам" (ЗП України, 1995 р., № 1, ст. 19) та затвердженого нею Положення слова "стипендії Президента України" в усіх відмінках замінити словами "академічні стипендії Президента України" у відповідному відмінку.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48" w:name="n228"/>
      <w:bookmarkEnd w:id="248"/>
      <w:r>
        <w:rPr>
          <w:color w:val="000000"/>
          <w:sz w:val="17"/>
          <w:szCs w:val="17"/>
        </w:rPr>
        <w:t>4. У назві і тексті </w:t>
      </w:r>
      <w:hyperlink r:id="rId135" w:tgtFrame="_blank" w:history="1">
        <w:r>
          <w:rPr>
            <w:rStyle w:val="a8"/>
            <w:color w:val="000099"/>
          </w:rPr>
          <w:t>постанови Кабінету Міністрів України від 1 лютого 1995 р. № 82</w:t>
        </w:r>
      </w:hyperlink>
      <w:r>
        <w:rPr>
          <w:color w:val="000000"/>
          <w:sz w:val="17"/>
          <w:szCs w:val="17"/>
        </w:rPr>
        <w:t> "Про заснування стипендії імені М.О. Посмітного у вищих сільськогосподарських навчальних закладах" (ЗП України, 1995 р., № 4, ст. 104) та затвердженого нею Положення слово "стипендії" в усіх відмінках замінити словами "академічні стипендії" у відповідному відмінку.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49" w:name="n229"/>
      <w:bookmarkEnd w:id="249"/>
      <w:r>
        <w:rPr>
          <w:rStyle w:val="rvts46"/>
          <w:i/>
          <w:iCs/>
          <w:color w:val="000000"/>
        </w:rPr>
        <w:t>{Пункт 5 втратив чинність на підставі Постанови КМ </w:t>
      </w:r>
      <w:hyperlink r:id="rId136" w:anchor="n11" w:tgtFrame="_blank" w:history="1">
        <w:r>
          <w:rPr>
            <w:rStyle w:val="a8"/>
            <w:i/>
            <w:iCs/>
            <w:color w:val="000099"/>
          </w:rPr>
          <w:t>№ 376 від 31.05.2017</w:t>
        </w:r>
      </w:hyperlink>
      <w:r>
        <w:rPr>
          <w:rStyle w:val="rvts46"/>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0" w:name="n230"/>
      <w:bookmarkEnd w:id="250"/>
      <w:r>
        <w:rPr>
          <w:color w:val="000000"/>
          <w:sz w:val="17"/>
          <w:szCs w:val="17"/>
        </w:rPr>
        <w:t>6. У </w:t>
      </w:r>
      <w:hyperlink r:id="rId137" w:tgtFrame="_blank" w:history="1">
        <w:r>
          <w:rPr>
            <w:rStyle w:val="a8"/>
            <w:color w:val="000099"/>
          </w:rPr>
          <w:t>постанові Кабінету Міністрів України від 23 грудня 1996 р. № 1542</w:t>
        </w:r>
      </w:hyperlink>
      <w:r>
        <w:rPr>
          <w:color w:val="000000"/>
          <w:sz w:val="17"/>
          <w:szCs w:val="17"/>
        </w:rPr>
        <w:t> "Про впорядкування виплати стипендій аспірантам, а також стипендій Президента України, іменних стипендій студентам, учням навчальних закладів та аспірантам" (ЗП України, 1996 р., № 21, ст. 593):</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1" w:name="n231"/>
      <w:bookmarkEnd w:id="251"/>
      <w:r>
        <w:rPr>
          <w:color w:val="000000"/>
          <w:sz w:val="17"/>
          <w:szCs w:val="17"/>
        </w:rPr>
        <w:t>у назві постанови, абзаці другому пункту 2, пунктах 5 і 6 слова "стипендії Президента України" в усіх відмінках замінити словами "академічні стипендії Президента України" у відповідному відмінку;</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2" w:name="n232"/>
      <w:bookmarkEnd w:id="252"/>
      <w:r>
        <w:rPr>
          <w:color w:val="000000"/>
          <w:sz w:val="17"/>
          <w:szCs w:val="17"/>
        </w:rPr>
        <w:t>в абзаці другому пункту 3 і пункті 6 слова "стипендії імені М.С. Грушевського" замінити словами "академічні стипендії імені М.С. Грушевського";</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3" w:name="n233"/>
      <w:bookmarkEnd w:id="253"/>
      <w:r>
        <w:rPr>
          <w:color w:val="000000"/>
          <w:sz w:val="17"/>
          <w:szCs w:val="17"/>
        </w:rPr>
        <w:t>абзац перший пунктів 2 і 3 та пункт 4 викласти у такій редакції: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4" w:name="n234"/>
      <w:bookmarkEnd w:id="254"/>
      <w:r>
        <w:rPr>
          <w:color w:val="000000"/>
          <w:sz w:val="17"/>
          <w:szCs w:val="17"/>
        </w:rPr>
        <w:t>"2. Установити, що розмір академічної стипендії Президента України для учнів професійно-технічних, студентів вищих навчальних закладів дорівнює 4,375 мінімальної академічної стипендії учнів професійно-технічних, студентів вищих навчальних закладів відповідного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5" w:name="n235"/>
      <w:bookmarkEnd w:id="255"/>
      <w:r>
        <w:rPr>
          <w:color w:val="000000"/>
          <w:sz w:val="17"/>
          <w:szCs w:val="17"/>
        </w:rPr>
        <w:t>"3. Установити, що розмір академічної стипендії імені М.С. Грушевського дорівнює 3,75 мінімальної академічної стипендії студентів вищих навчальних закладів відповідного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6" w:name="n236"/>
      <w:bookmarkEnd w:id="256"/>
      <w:r>
        <w:rPr>
          <w:color w:val="000000"/>
          <w:sz w:val="17"/>
          <w:szCs w:val="17"/>
        </w:rPr>
        <w:t>"4. Установити, що розмір іменних академічних стипендій, заснованих Кабінетом Міністрів України, дорівнює 3,125 мінімальної академічної стипендії учнів професійно-технічних, студентів вищих навчальних закладів відповідного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7" w:name="n237"/>
      <w:bookmarkEnd w:id="257"/>
      <w:r>
        <w:rPr>
          <w:color w:val="000000"/>
          <w:sz w:val="17"/>
          <w:szCs w:val="17"/>
        </w:rPr>
        <w:t>7. У </w:t>
      </w:r>
      <w:hyperlink r:id="rId138" w:tgtFrame="_blank" w:history="1">
        <w:r>
          <w:rPr>
            <w:rStyle w:val="a8"/>
            <w:color w:val="000099"/>
          </w:rPr>
          <w:t>пункті 2 </w:t>
        </w:r>
      </w:hyperlink>
      <w:r>
        <w:rPr>
          <w:color w:val="000000"/>
          <w:sz w:val="17"/>
          <w:szCs w:val="17"/>
        </w:rPr>
        <w:t>постанови Кабінету Міністрів України від 18 лютого 1997 р. № 173 "Про увічнення пам'яті Олеся Гончара" (Офіційний вісник України, 1997 р., число 9, с. 53) слова "стипендії", "стипендія" замінити відповідно словами "академічні стипендії", "академічна стипендія".</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8" w:name="n238"/>
      <w:bookmarkEnd w:id="258"/>
      <w:r>
        <w:rPr>
          <w:rStyle w:val="rvts46"/>
          <w:i/>
          <w:iCs/>
          <w:color w:val="000000"/>
        </w:rPr>
        <w:t>{Пункт 8 втратив чинність на підставі Постанови КМ </w:t>
      </w:r>
      <w:hyperlink r:id="rId139" w:anchor="n32" w:tgtFrame="_blank" w:history="1">
        <w:r>
          <w:rPr>
            <w:rStyle w:val="a8"/>
            <w:i/>
            <w:iCs/>
            <w:color w:val="000099"/>
          </w:rPr>
          <w:t>№ 177 від 07.03.2012</w:t>
        </w:r>
      </w:hyperlink>
      <w:r>
        <w:rPr>
          <w:rStyle w:val="rvts46"/>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59" w:name="n239"/>
      <w:bookmarkEnd w:id="259"/>
      <w:r>
        <w:rPr>
          <w:color w:val="000000"/>
          <w:sz w:val="17"/>
          <w:szCs w:val="17"/>
        </w:rPr>
        <w:t>9. У </w:t>
      </w:r>
      <w:hyperlink r:id="rId140" w:tgtFrame="_blank" w:history="1">
        <w:r>
          <w:rPr>
            <w:rStyle w:val="a8"/>
            <w:color w:val="000099"/>
          </w:rPr>
          <w:t>постанові Кабінету Міністрів України від 7 лютого 2000 р. № 234</w:t>
        </w:r>
      </w:hyperlink>
      <w:r>
        <w:rPr>
          <w:color w:val="000000"/>
          <w:sz w:val="17"/>
          <w:szCs w:val="17"/>
        </w:rPr>
        <w:t> "Про збільшення розміру стипендії Президента України для найбільш обдарованих молодих митців" (Офіційний вісник України, 2000 р., № 6, ст. 218):</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0" w:name="n240"/>
      <w:bookmarkEnd w:id="260"/>
      <w:r>
        <w:rPr>
          <w:color w:val="000000"/>
          <w:sz w:val="17"/>
          <w:szCs w:val="17"/>
        </w:rPr>
        <w:t>у назві постанови слово "стипендії" замінити словами "академічні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1" w:name="n241"/>
      <w:bookmarkEnd w:id="261"/>
      <w:r>
        <w:rPr>
          <w:color w:val="000000"/>
          <w:sz w:val="17"/>
          <w:szCs w:val="17"/>
        </w:rPr>
        <w:t>пункт 1 викласти у такій редакції: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2" w:name="n242"/>
      <w:bookmarkEnd w:id="262"/>
      <w:r>
        <w:rPr>
          <w:color w:val="000000"/>
          <w:sz w:val="17"/>
          <w:szCs w:val="17"/>
        </w:rPr>
        <w:t>"1. Установити починаючи з 1 липня 2004 р. такі розміри академічних стипендій Президента України для найбільш обдарованих молодих митців:</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3" w:name="n243"/>
      <w:bookmarkEnd w:id="263"/>
      <w:r>
        <w:rPr>
          <w:color w:val="000000"/>
          <w:sz w:val="17"/>
          <w:szCs w:val="17"/>
        </w:rPr>
        <w:t>учнів мистецьких спеціалізованих шкіл і шкіл-інтернатів - 9,7 відсотка прожиткового мінімуму на одну особу з розрахунку на місяць;</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4" w:name="n244"/>
      <w:bookmarkEnd w:id="264"/>
      <w:r>
        <w:rPr>
          <w:color w:val="000000"/>
          <w:sz w:val="17"/>
          <w:szCs w:val="17"/>
        </w:rPr>
        <w:t>студентів вищих мистецьких навчальних закладів - 4,375 мінімальної академічної стипендії студентів вищих навчальних закладів відповідного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5" w:name="n245"/>
      <w:bookmarkEnd w:id="265"/>
      <w:r>
        <w:rPr>
          <w:color w:val="000000"/>
          <w:sz w:val="17"/>
          <w:szCs w:val="17"/>
        </w:rPr>
        <w:t>10. Абзаци третій і четвертий пункту 1 </w:t>
      </w:r>
      <w:hyperlink r:id="rId141" w:tgtFrame="_blank" w:history="1">
        <w:r>
          <w:rPr>
            <w:rStyle w:val="a8"/>
            <w:color w:val="000099"/>
          </w:rPr>
          <w:t>постанови Кабінету Міністрів України від 7 лютого 2000 р. № 235</w:t>
        </w:r>
      </w:hyperlink>
      <w:r>
        <w:rPr>
          <w:color w:val="000000"/>
          <w:sz w:val="17"/>
          <w:szCs w:val="17"/>
        </w:rPr>
        <w:t xml:space="preserve"> "Про збільшення розміру державних стипендій для підтримки діячів літератури і мистецтва, особливо обдарованих учнів і </w:t>
      </w:r>
      <w:r>
        <w:rPr>
          <w:color w:val="000000"/>
          <w:sz w:val="17"/>
          <w:szCs w:val="17"/>
        </w:rPr>
        <w:lastRenderedPageBreak/>
        <w:t>студентів спеціалізованих навчальних закладів у галузі культури" (Офіційний вісник України, 2000 р., № 6, ст. 219) викласти у такій редакції: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6" w:name="n246"/>
      <w:bookmarkEnd w:id="266"/>
      <w:r>
        <w:rPr>
          <w:color w:val="000000"/>
          <w:sz w:val="17"/>
          <w:szCs w:val="17"/>
        </w:rPr>
        <w:t>"для учнів мистецьких спеціалізованих шкіл і шкіл-інтернатів - 9,7 відсотка прожиткового мінімуму на одну особу з розрахунку на місяць;</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7" w:name="n247"/>
      <w:bookmarkEnd w:id="267"/>
      <w:r>
        <w:rPr>
          <w:color w:val="000000"/>
          <w:sz w:val="17"/>
          <w:szCs w:val="17"/>
        </w:rPr>
        <w:t>для студентів вищих навчальних закладів культури і мистецтва - 4,375 мінімальної академічної стипендії студентів вищих навчальних закладів відповідного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8" w:name="n248"/>
      <w:bookmarkEnd w:id="268"/>
      <w:r>
        <w:rPr>
          <w:color w:val="000000"/>
          <w:sz w:val="17"/>
          <w:szCs w:val="17"/>
        </w:rPr>
        <w:t>11. У </w:t>
      </w:r>
      <w:hyperlink r:id="rId142" w:tgtFrame="_blank" w:history="1">
        <w:r>
          <w:rPr>
            <w:rStyle w:val="a8"/>
            <w:color w:val="000099"/>
          </w:rPr>
          <w:t>постанові Кабінету Міністрів України від 27 вересня 2000 р. № 1461</w:t>
        </w:r>
      </w:hyperlink>
      <w:r>
        <w:rPr>
          <w:color w:val="000000"/>
          <w:sz w:val="17"/>
          <w:szCs w:val="17"/>
        </w:rPr>
        <w:t> "Про затвердження Положення про стипендію Президента України для студентів Національної гірничої академії" (Офіційний вісник України, 2000 р., № 39, ст. 1653):</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69" w:name="n249"/>
      <w:bookmarkEnd w:id="269"/>
      <w:r>
        <w:rPr>
          <w:color w:val="000000"/>
          <w:sz w:val="17"/>
          <w:szCs w:val="17"/>
        </w:rPr>
        <w:t>у назві та тексті постанови слово "стипендію" замінити словами "академічну стипендію";</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0" w:name="n250"/>
      <w:bookmarkEnd w:id="270"/>
      <w:r>
        <w:rPr>
          <w:color w:val="000000"/>
          <w:sz w:val="17"/>
          <w:szCs w:val="17"/>
        </w:rPr>
        <w:t>у Положенні, затвердженому зазначеною постановою:</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1" w:name="n251"/>
      <w:bookmarkEnd w:id="271"/>
      <w:r>
        <w:rPr>
          <w:color w:val="000000"/>
          <w:sz w:val="17"/>
          <w:szCs w:val="17"/>
        </w:rPr>
        <w:t>слово "стипендія" в усіх відмінках і формах числа замінити словами "академічна стипендія" у відповідному відмінку і числі;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2" w:name="n252"/>
      <w:bookmarkEnd w:id="272"/>
      <w:r>
        <w:rPr>
          <w:color w:val="000000"/>
          <w:sz w:val="17"/>
          <w:szCs w:val="17"/>
        </w:rPr>
        <w:t>пункт 4 викласти у такій редакції: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3" w:name="n253"/>
      <w:bookmarkEnd w:id="273"/>
      <w:r>
        <w:rPr>
          <w:color w:val="000000"/>
          <w:sz w:val="17"/>
          <w:szCs w:val="17"/>
        </w:rPr>
        <w:t>"4. Розмір академічної стипендії Президента України для студентів, зазначених у пункті 2 цього Положення, визначається виходячи з розміру 4,375 мінімальної академічної стипендії студентів вищих навчальних закладів III-IV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4" w:name="n254"/>
      <w:bookmarkEnd w:id="274"/>
      <w:r>
        <w:rPr>
          <w:rStyle w:val="rvts11"/>
          <w:i/>
          <w:iCs/>
          <w:color w:val="000000"/>
        </w:rPr>
        <w:t>{Пункт 12 втратив чинність на підставі Постанови КМ </w:t>
      </w:r>
      <w:hyperlink r:id="rId143" w:anchor="n32" w:tgtFrame="_blank" w:history="1">
        <w:r>
          <w:rPr>
            <w:rStyle w:val="a8"/>
            <w:i/>
            <w:iCs/>
            <w:color w:val="000099"/>
          </w:rPr>
          <w:t>№ 177 від 07.03.2012</w:t>
        </w:r>
      </w:hyperlink>
      <w:r>
        <w:rPr>
          <w:rStyle w:val="rvts11"/>
          <w:i/>
          <w:iCs/>
          <w:color w:val="000000"/>
        </w:rPr>
        <w:t>}</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5" w:name="n255"/>
      <w:bookmarkEnd w:id="275"/>
      <w:r>
        <w:rPr>
          <w:color w:val="000000"/>
          <w:sz w:val="17"/>
          <w:szCs w:val="17"/>
        </w:rPr>
        <w:t>13. У </w:t>
      </w:r>
      <w:hyperlink r:id="rId144" w:tgtFrame="_blank" w:history="1">
        <w:r>
          <w:rPr>
            <w:rStyle w:val="a8"/>
            <w:color w:val="000099"/>
          </w:rPr>
          <w:t>постанові Кабінету Міністрів України від 9 серпня 2001 р. № 980</w:t>
        </w:r>
      </w:hyperlink>
      <w:r>
        <w:rPr>
          <w:color w:val="000000"/>
          <w:sz w:val="17"/>
          <w:szCs w:val="17"/>
        </w:rPr>
        <w:t> "Про заснування стипендії Кабінету Міністрів України студентам вищих навчальних закладів та аспірантам" (Офіційний вісник України, 2001 р., № 32, ст. 1493):</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6" w:name="n256"/>
      <w:bookmarkEnd w:id="276"/>
      <w:r>
        <w:rPr>
          <w:color w:val="000000"/>
          <w:sz w:val="17"/>
          <w:szCs w:val="17"/>
        </w:rPr>
        <w:t>у назві і тексті постанови та затвердженого нею Положення слово "стипендія" в усіх відмінках і формах числа замінити словами "академічна стипендія" у відповідному відмінку і числі;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7" w:name="n257"/>
      <w:bookmarkEnd w:id="277"/>
      <w:r>
        <w:rPr>
          <w:color w:val="000000"/>
          <w:sz w:val="17"/>
          <w:szCs w:val="17"/>
        </w:rPr>
        <w:t>абзац другий пункту 2 постанови викласти у такій редакції: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8" w:name="n258"/>
      <w:bookmarkEnd w:id="278"/>
      <w:r>
        <w:rPr>
          <w:color w:val="000000"/>
          <w:sz w:val="17"/>
          <w:szCs w:val="17"/>
        </w:rPr>
        <w:t>"студентам - у розмірі 3,125 мінімальної академічної стипендії студентів вищих навчальних закладів III-IV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79" w:name="n259"/>
      <w:bookmarkEnd w:id="279"/>
      <w:r>
        <w:rPr>
          <w:color w:val="000000"/>
          <w:sz w:val="17"/>
          <w:szCs w:val="17"/>
        </w:rPr>
        <w:t>14. В </w:t>
      </w:r>
      <w:hyperlink r:id="rId145" w:anchor="n7" w:tgtFrame="_blank" w:history="1">
        <w:r>
          <w:rPr>
            <w:rStyle w:val="a8"/>
            <w:color w:val="000099"/>
          </w:rPr>
          <w:t>абзаці другому</w:t>
        </w:r>
      </w:hyperlink>
      <w:r>
        <w:rPr>
          <w:color w:val="000000"/>
          <w:sz w:val="17"/>
          <w:szCs w:val="17"/>
        </w:rPr>
        <w:t> пункту 1 постанови Кабінету Міністрів України від 9 серпня 2001 р. № 982 "Про заснування стипендії Кабінету Міністрів України переможцям Всеукраїнської учнівської олімпіади з української мови та літератури" (Офіційний вісник України, 2001 р., № 33, ст. 1528) слова "у розмірі" замінити словами і цифрами "розмір яких дорівнює 3,125 мінімальної академічної стипендії студентів вищих навчальних закладів III-IV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0" w:name="n260"/>
      <w:bookmarkEnd w:id="280"/>
      <w:r>
        <w:rPr>
          <w:color w:val="000000"/>
          <w:sz w:val="17"/>
          <w:szCs w:val="17"/>
        </w:rPr>
        <w:t>15. У </w:t>
      </w:r>
      <w:hyperlink r:id="rId146" w:tgtFrame="_blank" w:history="1">
        <w:r>
          <w:rPr>
            <w:rStyle w:val="a8"/>
            <w:color w:val="000099"/>
          </w:rPr>
          <w:t>постанові Кабінету Міністрів України від 26 квітня 2003 р. № 633</w:t>
        </w:r>
      </w:hyperlink>
      <w:r>
        <w:rPr>
          <w:color w:val="000000"/>
          <w:sz w:val="17"/>
          <w:szCs w:val="17"/>
        </w:rPr>
        <w:t> "Про заснування стипендії імені В.М. Чорновола студентам факультетів (інститутів) журналістики вищих навчальних закладів" (Офіційний вісник України, 2003 р., № 18, ст. 846):</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1" w:name="n261"/>
      <w:bookmarkEnd w:id="281"/>
      <w:r>
        <w:rPr>
          <w:color w:val="000000"/>
          <w:sz w:val="17"/>
          <w:szCs w:val="17"/>
        </w:rPr>
        <w:t>у назві і тексті постанови та затвердженого нею Положення слово "стипендія" в усіх відмінках і формах числа замінити словами "академічна стипендія" у відповідному відмінку і числі;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2" w:name="n262"/>
      <w:bookmarkEnd w:id="282"/>
      <w:r>
        <w:rPr>
          <w:color w:val="000000"/>
          <w:sz w:val="17"/>
          <w:szCs w:val="17"/>
        </w:rPr>
        <w:t>пункт 5 Положення викласти у такій редакції: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3" w:name="n263"/>
      <w:bookmarkEnd w:id="283"/>
      <w:r>
        <w:rPr>
          <w:color w:val="000000"/>
          <w:sz w:val="17"/>
          <w:szCs w:val="17"/>
        </w:rPr>
        <w:t xml:space="preserve">"5. Академічна стипендія імені В.М. Чорновола призначається з першого числа місяця, що настає після закінчення семестрового контролю, за результатами якого студенту призначена зазначена стипендія, </w:t>
      </w:r>
      <w:proofErr w:type="gramStart"/>
      <w:r>
        <w:rPr>
          <w:color w:val="000000"/>
          <w:sz w:val="17"/>
          <w:szCs w:val="17"/>
        </w:rPr>
        <w:t>у межах</w:t>
      </w:r>
      <w:proofErr w:type="gramEnd"/>
      <w:r>
        <w:rPr>
          <w:color w:val="000000"/>
          <w:sz w:val="17"/>
          <w:szCs w:val="17"/>
        </w:rPr>
        <w:t xml:space="preserve"> коштів, передбачених у загальному фонді кошторисів вищих навчальних закладів на стипендіальне забезпечення. Розмір академічної стипендії імені В.М. Чорновола дорівнює 3,125 мінімальної академічної стипендії студентів вищих навчальних закладів III-IV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4" w:name="n264"/>
      <w:bookmarkEnd w:id="284"/>
      <w:r>
        <w:rPr>
          <w:color w:val="000000"/>
          <w:sz w:val="17"/>
          <w:szCs w:val="17"/>
        </w:rPr>
        <w:t>16. У </w:t>
      </w:r>
      <w:hyperlink r:id="rId147" w:tgtFrame="_blank" w:history="1">
        <w:r>
          <w:rPr>
            <w:rStyle w:val="a8"/>
            <w:color w:val="000099"/>
          </w:rPr>
          <w:t>пункті 1</w:t>
        </w:r>
      </w:hyperlink>
      <w:r>
        <w:rPr>
          <w:color w:val="000000"/>
          <w:sz w:val="17"/>
          <w:szCs w:val="17"/>
        </w:rPr>
        <w:t> постанови Кабінету Міністрів України від 15 травня 2003 р. № 694 "Про увічнення пам'яті М.М. Амосова" (Офіційний вісник України, 2003 р., № 21, ст. 926):</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5" w:name="n265"/>
      <w:bookmarkEnd w:id="285"/>
      <w:r>
        <w:rPr>
          <w:color w:val="000000"/>
          <w:sz w:val="17"/>
          <w:szCs w:val="17"/>
        </w:rPr>
        <w:t>в абзаці першому слово "стипендії" замінити словами "академічні стипендії";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6" w:name="n266"/>
      <w:bookmarkEnd w:id="286"/>
      <w:r>
        <w:rPr>
          <w:color w:val="000000"/>
          <w:sz w:val="17"/>
          <w:szCs w:val="17"/>
        </w:rPr>
        <w:t>абзац другий викласти у такій редакції: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7" w:name="n267"/>
      <w:bookmarkEnd w:id="287"/>
      <w:r>
        <w:rPr>
          <w:color w:val="000000"/>
          <w:sz w:val="17"/>
          <w:szCs w:val="17"/>
        </w:rPr>
        <w:t>"Установити, що академічна стипендія імені Миколи Амосова призначається щороку і її розмір починаючи з 1 липня 2004 р. дорівнює 2,5 мінімальної академічної стипендії студентів вищих навчальних закладів III-IV рівня акредитації".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8" w:name="n268"/>
      <w:bookmarkEnd w:id="288"/>
      <w:r>
        <w:rPr>
          <w:color w:val="000000"/>
          <w:sz w:val="17"/>
          <w:szCs w:val="17"/>
        </w:rPr>
        <w:t>17. У </w:t>
      </w:r>
      <w:hyperlink r:id="rId148" w:tgtFrame="_blank" w:history="1">
        <w:r>
          <w:rPr>
            <w:rStyle w:val="a8"/>
            <w:color w:val="000099"/>
          </w:rPr>
          <w:t>постанові Кабінету Міністрів України від 29 квітня 2004 р. № 566</w:t>
        </w:r>
      </w:hyperlink>
      <w:r>
        <w:rPr>
          <w:color w:val="000000"/>
          <w:sz w:val="17"/>
          <w:szCs w:val="17"/>
        </w:rPr>
        <w:t> "Про заснування стипендії імені вчених-садівників Симиренків" (Офіційний вісник України, 2004 р., № 17, ст. 1193):</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89" w:name="n269"/>
      <w:bookmarkEnd w:id="289"/>
      <w:r>
        <w:rPr>
          <w:color w:val="000000"/>
          <w:sz w:val="17"/>
          <w:szCs w:val="17"/>
        </w:rPr>
        <w:t>у назві і тексті постанови та затвердженого нею Положення слово "стипендія" в усіх відмінках і формах числа замінити словами "академічна стипендія" у відповідному відмінку і числі;</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90" w:name="n270"/>
      <w:bookmarkEnd w:id="290"/>
      <w:r>
        <w:rPr>
          <w:color w:val="000000"/>
          <w:sz w:val="17"/>
          <w:szCs w:val="17"/>
        </w:rPr>
        <w:t>пункт 5 Положення викласти у такій редакції:</w:t>
      </w:r>
    </w:p>
    <w:p w:rsidR="00DD206D" w:rsidRDefault="00DD206D" w:rsidP="00DD206D">
      <w:pPr>
        <w:pStyle w:val="rvps2"/>
        <w:shd w:val="clear" w:color="auto" w:fill="FFFFFF"/>
        <w:spacing w:before="0" w:beforeAutospacing="0" w:after="106" w:afterAutospacing="0"/>
        <w:ind w:firstLine="318"/>
        <w:jc w:val="both"/>
        <w:rPr>
          <w:color w:val="000000"/>
          <w:sz w:val="17"/>
          <w:szCs w:val="17"/>
        </w:rPr>
      </w:pPr>
      <w:bookmarkStart w:id="291" w:name="n271"/>
      <w:bookmarkEnd w:id="291"/>
      <w:r>
        <w:rPr>
          <w:color w:val="000000"/>
          <w:sz w:val="17"/>
          <w:szCs w:val="17"/>
        </w:rPr>
        <w:t xml:space="preserve">"5. Академічна стипендія призначається з першого числа місяця, що настає після закінчення екзаменаційної сесії, за результатами якої студенту призначена зазначена стипендія, </w:t>
      </w:r>
      <w:proofErr w:type="gramStart"/>
      <w:r>
        <w:rPr>
          <w:color w:val="000000"/>
          <w:sz w:val="17"/>
          <w:szCs w:val="17"/>
        </w:rPr>
        <w:t>у межах</w:t>
      </w:r>
      <w:proofErr w:type="gramEnd"/>
      <w:r>
        <w:rPr>
          <w:color w:val="000000"/>
          <w:sz w:val="17"/>
          <w:szCs w:val="17"/>
        </w:rPr>
        <w:t xml:space="preserve"> коштів, передбачених у загальному фонді кошторисів вищих навчальних закладів на стипендіальне забезпечення. Розмір академічної стипендії дорівнює 3,125 мінімальної академічної стипендії студентів вищих навчальних закладів відповідного рівня акредитації".</w:t>
      </w:r>
    </w:p>
    <w:p w:rsidR="0019504C" w:rsidRPr="00D96EF8" w:rsidRDefault="0019504C" w:rsidP="008328CE">
      <w:pPr>
        <w:pStyle w:val="a3"/>
        <w:spacing w:before="120" w:after="120" w:line="276" w:lineRule="auto"/>
        <w:ind w:left="284"/>
        <w:jc w:val="both"/>
        <w:rPr>
          <w:rFonts w:ascii="Times New Roman" w:eastAsia="Times New Roman" w:hAnsi="Times New Roman" w:cs="Times New Roman"/>
          <w:sz w:val="28"/>
          <w:szCs w:val="28"/>
          <w:lang w:eastAsia="ru-RU"/>
        </w:rPr>
      </w:pPr>
    </w:p>
    <w:sectPr w:rsidR="0019504C" w:rsidRPr="00D96EF8" w:rsidSect="006C73A5">
      <w:footerReference w:type="default" r:id="rId149"/>
      <w:pgSz w:w="11906" w:h="16838"/>
      <w:pgMar w:top="709" w:right="424" w:bottom="1134" w:left="1701"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53" w:rsidRDefault="008E0F53" w:rsidP="00C835A9">
      <w:pPr>
        <w:spacing w:after="0" w:line="240" w:lineRule="auto"/>
      </w:pPr>
      <w:r>
        <w:separator/>
      </w:r>
    </w:p>
  </w:endnote>
  <w:endnote w:type="continuationSeparator" w:id="0">
    <w:p w:rsidR="008E0F53" w:rsidRDefault="008E0F53" w:rsidP="00C8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37203"/>
      <w:docPartObj>
        <w:docPartGallery w:val="Page Numbers (Bottom of Page)"/>
        <w:docPartUnique/>
      </w:docPartObj>
    </w:sdtPr>
    <w:sdtContent>
      <w:p w:rsidR="003A5969" w:rsidRDefault="003A5969">
        <w:pPr>
          <w:pStyle w:val="ac"/>
          <w:jc w:val="center"/>
        </w:pPr>
        <w:r>
          <w:fldChar w:fldCharType="begin"/>
        </w:r>
        <w:r>
          <w:instrText>PAGE   \* MERGEFORMAT</w:instrText>
        </w:r>
        <w:r>
          <w:fldChar w:fldCharType="separate"/>
        </w:r>
        <w:r w:rsidR="00CC7F80">
          <w:rPr>
            <w:noProof/>
          </w:rPr>
          <w:t>1</w:t>
        </w:r>
        <w:r>
          <w:rPr>
            <w:noProof/>
          </w:rPr>
          <w:fldChar w:fldCharType="end"/>
        </w:r>
      </w:p>
    </w:sdtContent>
  </w:sdt>
  <w:p w:rsidR="003A5969" w:rsidRDefault="003A59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53" w:rsidRDefault="008E0F53" w:rsidP="00C835A9">
      <w:pPr>
        <w:spacing w:after="0" w:line="240" w:lineRule="auto"/>
      </w:pPr>
      <w:r>
        <w:separator/>
      </w:r>
    </w:p>
  </w:footnote>
  <w:footnote w:type="continuationSeparator" w:id="0">
    <w:p w:rsidR="008E0F53" w:rsidRDefault="008E0F53" w:rsidP="00C83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www.kmu.gov.ua/img/1x1.gif" style="width:.85pt;height:.85pt;visibility:visible;mso-wrap-style:square" o:bullet="t">
        <v:imagedata r:id="rId1" o:title="1x1"/>
      </v:shape>
    </w:pict>
  </w:numPicBullet>
  <w:abstractNum w:abstractNumId="0" w15:restartNumberingAfterBreak="0">
    <w:nsid w:val="00057533"/>
    <w:multiLevelType w:val="hybridMultilevel"/>
    <w:tmpl w:val="0840C0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FE5180"/>
    <w:multiLevelType w:val="hybridMultilevel"/>
    <w:tmpl w:val="0456B5B0"/>
    <w:lvl w:ilvl="0" w:tplc="CAC21A32">
      <w:start w:val="1"/>
      <w:numFmt w:val="decimal"/>
      <w:lvlText w:val="%1."/>
      <w:lvlJc w:val="left"/>
      <w:pPr>
        <w:ind w:left="1069" w:hanging="360"/>
      </w:pPr>
      <w:rPr>
        <w:rFonts w:eastAsia="Times New Roman" w:hint="default"/>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063EFE"/>
    <w:multiLevelType w:val="hybridMultilevel"/>
    <w:tmpl w:val="A7EED87C"/>
    <w:lvl w:ilvl="0" w:tplc="B3FA17A2">
      <w:start w:val="1"/>
      <w:numFmt w:val="bullet"/>
      <w:lvlText w:val=""/>
      <w:lvlPicBulletId w:val="0"/>
      <w:lvlJc w:val="left"/>
      <w:pPr>
        <w:tabs>
          <w:tab w:val="num" w:pos="720"/>
        </w:tabs>
        <w:ind w:left="720" w:hanging="360"/>
      </w:pPr>
      <w:rPr>
        <w:rFonts w:ascii="Symbol" w:hAnsi="Symbol" w:hint="default"/>
      </w:rPr>
    </w:lvl>
    <w:lvl w:ilvl="1" w:tplc="282C9D6E" w:tentative="1">
      <w:start w:val="1"/>
      <w:numFmt w:val="bullet"/>
      <w:lvlText w:val=""/>
      <w:lvlJc w:val="left"/>
      <w:pPr>
        <w:tabs>
          <w:tab w:val="num" w:pos="1440"/>
        </w:tabs>
        <w:ind w:left="1440" w:hanging="360"/>
      </w:pPr>
      <w:rPr>
        <w:rFonts w:ascii="Symbol" w:hAnsi="Symbol" w:hint="default"/>
      </w:rPr>
    </w:lvl>
    <w:lvl w:ilvl="2" w:tplc="10724D9A" w:tentative="1">
      <w:start w:val="1"/>
      <w:numFmt w:val="bullet"/>
      <w:lvlText w:val=""/>
      <w:lvlJc w:val="left"/>
      <w:pPr>
        <w:tabs>
          <w:tab w:val="num" w:pos="2160"/>
        </w:tabs>
        <w:ind w:left="2160" w:hanging="360"/>
      </w:pPr>
      <w:rPr>
        <w:rFonts w:ascii="Symbol" w:hAnsi="Symbol" w:hint="default"/>
      </w:rPr>
    </w:lvl>
    <w:lvl w:ilvl="3" w:tplc="66345918" w:tentative="1">
      <w:start w:val="1"/>
      <w:numFmt w:val="bullet"/>
      <w:lvlText w:val=""/>
      <w:lvlJc w:val="left"/>
      <w:pPr>
        <w:tabs>
          <w:tab w:val="num" w:pos="2880"/>
        </w:tabs>
        <w:ind w:left="2880" w:hanging="360"/>
      </w:pPr>
      <w:rPr>
        <w:rFonts w:ascii="Symbol" w:hAnsi="Symbol" w:hint="default"/>
      </w:rPr>
    </w:lvl>
    <w:lvl w:ilvl="4" w:tplc="779631A0" w:tentative="1">
      <w:start w:val="1"/>
      <w:numFmt w:val="bullet"/>
      <w:lvlText w:val=""/>
      <w:lvlJc w:val="left"/>
      <w:pPr>
        <w:tabs>
          <w:tab w:val="num" w:pos="3600"/>
        </w:tabs>
        <w:ind w:left="3600" w:hanging="360"/>
      </w:pPr>
      <w:rPr>
        <w:rFonts w:ascii="Symbol" w:hAnsi="Symbol" w:hint="default"/>
      </w:rPr>
    </w:lvl>
    <w:lvl w:ilvl="5" w:tplc="39E2E9E6" w:tentative="1">
      <w:start w:val="1"/>
      <w:numFmt w:val="bullet"/>
      <w:lvlText w:val=""/>
      <w:lvlJc w:val="left"/>
      <w:pPr>
        <w:tabs>
          <w:tab w:val="num" w:pos="4320"/>
        </w:tabs>
        <w:ind w:left="4320" w:hanging="360"/>
      </w:pPr>
      <w:rPr>
        <w:rFonts w:ascii="Symbol" w:hAnsi="Symbol" w:hint="default"/>
      </w:rPr>
    </w:lvl>
    <w:lvl w:ilvl="6" w:tplc="E2768BEC" w:tentative="1">
      <w:start w:val="1"/>
      <w:numFmt w:val="bullet"/>
      <w:lvlText w:val=""/>
      <w:lvlJc w:val="left"/>
      <w:pPr>
        <w:tabs>
          <w:tab w:val="num" w:pos="5040"/>
        </w:tabs>
        <w:ind w:left="5040" w:hanging="360"/>
      </w:pPr>
      <w:rPr>
        <w:rFonts w:ascii="Symbol" w:hAnsi="Symbol" w:hint="default"/>
      </w:rPr>
    </w:lvl>
    <w:lvl w:ilvl="7" w:tplc="7FDCB126" w:tentative="1">
      <w:start w:val="1"/>
      <w:numFmt w:val="bullet"/>
      <w:lvlText w:val=""/>
      <w:lvlJc w:val="left"/>
      <w:pPr>
        <w:tabs>
          <w:tab w:val="num" w:pos="5760"/>
        </w:tabs>
        <w:ind w:left="5760" w:hanging="360"/>
      </w:pPr>
      <w:rPr>
        <w:rFonts w:ascii="Symbol" w:hAnsi="Symbol" w:hint="default"/>
      </w:rPr>
    </w:lvl>
    <w:lvl w:ilvl="8" w:tplc="8FDEE4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F56D4E"/>
    <w:multiLevelType w:val="hybridMultilevel"/>
    <w:tmpl w:val="E5B2816E"/>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15:restartNumberingAfterBreak="0">
    <w:nsid w:val="0B284040"/>
    <w:multiLevelType w:val="hybridMultilevel"/>
    <w:tmpl w:val="416AE8D0"/>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0CAD70B3"/>
    <w:multiLevelType w:val="hybridMultilevel"/>
    <w:tmpl w:val="22269846"/>
    <w:lvl w:ilvl="0" w:tplc="F47E1F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941CF4"/>
    <w:multiLevelType w:val="hybridMultilevel"/>
    <w:tmpl w:val="C3B80C9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15:restartNumberingAfterBreak="0">
    <w:nsid w:val="12A7328A"/>
    <w:multiLevelType w:val="hybridMultilevel"/>
    <w:tmpl w:val="21F292F6"/>
    <w:lvl w:ilvl="0" w:tplc="7610AD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DF38F8"/>
    <w:multiLevelType w:val="multilevel"/>
    <w:tmpl w:val="425E88A0"/>
    <w:lvl w:ilvl="0">
      <w:start w:val="1"/>
      <w:numFmt w:val="decimal"/>
      <w:lvlText w:val="%1."/>
      <w:lvlJc w:val="left"/>
      <w:pPr>
        <w:ind w:left="644" w:hanging="360"/>
      </w:pPr>
      <w:rPr>
        <w:rFonts w:hint="default"/>
      </w:rPr>
    </w:lvl>
    <w:lvl w:ilvl="1">
      <w:start w:val="1"/>
      <w:numFmt w:val="decimal"/>
      <w:isLgl/>
      <w:lvlText w:val="%1.%2"/>
      <w:lvlJc w:val="left"/>
      <w:pPr>
        <w:ind w:left="1287" w:hanging="360"/>
      </w:pPr>
      <w:rPr>
        <w:rFonts w:ascii="Verdana" w:hAnsi="Verdana" w:hint="default"/>
        <w:sz w:val="16"/>
      </w:rPr>
    </w:lvl>
    <w:lvl w:ilvl="2">
      <w:start w:val="1"/>
      <w:numFmt w:val="decimal"/>
      <w:isLgl/>
      <w:lvlText w:val="%1.%2.%3"/>
      <w:lvlJc w:val="left"/>
      <w:pPr>
        <w:ind w:left="2007" w:hanging="720"/>
      </w:pPr>
      <w:rPr>
        <w:rFonts w:ascii="Verdana" w:hAnsi="Verdana" w:hint="default"/>
        <w:sz w:val="16"/>
      </w:rPr>
    </w:lvl>
    <w:lvl w:ilvl="3">
      <w:start w:val="1"/>
      <w:numFmt w:val="decimal"/>
      <w:isLgl/>
      <w:lvlText w:val="%1.%2.%3.%4"/>
      <w:lvlJc w:val="left"/>
      <w:pPr>
        <w:ind w:left="2367" w:hanging="720"/>
      </w:pPr>
      <w:rPr>
        <w:rFonts w:ascii="Verdana" w:hAnsi="Verdana" w:hint="default"/>
        <w:sz w:val="16"/>
      </w:rPr>
    </w:lvl>
    <w:lvl w:ilvl="4">
      <w:start w:val="1"/>
      <w:numFmt w:val="decimal"/>
      <w:isLgl/>
      <w:lvlText w:val="%1.%2.%3.%4.%5"/>
      <w:lvlJc w:val="left"/>
      <w:pPr>
        <w:ind w:left="2727" w:hanging="720"/>
      </w:pPr>
      <w:rPr>
        <w:rFonts w:ascii="Verdana" w:hAnsi="Verdana" w:hint="default"/>
        <w:sz w:val="16"/>
      </w:rPr>
    </w:lvl>
    <w:lvl w:ilvl="5">
      <w:start w:val="1"/>
      <w:numFmt w:val="decimal"/>
      <w:isLgl/>
      <w:lvlText w:val="%1.%2.%3.%4.%5.%6"/>
      <w:lvlJc w:val="left"/>
      <w:pPr>
        <w:ind w:left="3447" w:hanging="1080"/>
      </w:pPr>
      <w:rPr>
        <w:rFonts w:ascii="Verdana" w:hAnsi="Verdana" w:hint="default"/>
        <w:sz w:val="16"/>
      </w:rPr>
    </w:lvl>
    <w:lvl w:ilvl="6">
      <w:start w:val="1"/>
      <w:numFmt w:val="decimal"/>
      <w:isLgl/>
      <w:lvlText w:val="%1.%2.%3.%4.%5.%6.%7"/>
      <w:lvlJc w:val="left"/>
      <w:pPr>
        <w:ind w:left="3807" w:hanging="1080"/>
      </w:pPr>
      <w:rPr>
        <w:rFonts w:ascii="Verdana" w:hAnsi="Verdana" w:hint="default"/>
        <w:sz w:val="16"/>
      </w:rPr>
    </w:lvl>
    <w:lvl w:ilvl="7">
      <w:start w:val="1"/>
      <w:numFmt w:val="decimal"/>
      <w:isLgl/>
      <w:lvlText w:val="%1.%2.%3.%4.%5.%6.%7.%8"/>
      <w:lvlJc w:val="left"/>
      <w:pPr>
        <w:ind w:left="4527" w:hanging="1440"/>
      </w:pPr>
      <w:rPr>
        <w:rFonts w:ascii="Verdana" w:hAnsi="Verdana" w:hint="default"/>
        <w:sz w:val="16"/>
      </w:rPr>
    </w:lvl>
    <w:lvl w:ilvl="8">
      <w:start w:val="1"/>
      <w:numFmt w:val="decimal"/>
      <w:isLgl/>
      <w:lvlText w:val="%1.%2.%3.%4.%5.%6.%7.%8.%9"/>
      <w:lvlJc w:val="left"/>
      <w:pPr>
        <w:ind w:left="4887" w:hanging="1440"/>
      </w:pPr>
      <w:rPr>
        <w:rFonts w:ascii="Verdana" w:hAnsi="Verdana" w:hint="default"/>
        <w:sz w:val="16"/>
      </w:rPr>
    </w:lvl>
  </w:abstractNum>
  <w:abstractNum w:abstractNumId="9" w15:restartNumberingAfterBreak="0">
    <w:nsid w:val="255616F3"/>
    <w:multiLevelType w:val="hybridMultilevel"/>
    <w:tmpl w:val="613EF470"/>
    <w:lvl w:ilvl="0" w:tplc="AEA687FC">
      <w:start w:val="4"/>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0" w15:restartNumberingAfterBreak="0">
    <w:nsid w:val="29C821BC"/>
    <w:multiLevelType w:val="hybridMultilevel"/>
    <w:tmpl w:val="2DB61AE0"/>
    <w:lvl w:ilvl="0" w:tplc="04190001">
      <w:start w:val="1"/>
      <w:numFmt w:val="bullet"/>
      <w:lvlText w:val=""/>
      <w:lvlJc w:val="left"/>
      <w:pPr>
        <w:ind w:left="10000" w:hanging="360"/>
      </w:pPr>
      <w:rPr>
        <w:rFonts w:ascii="Symbol" w:hAnsi="Symbol" w:hint="default"/>
      </w:rPr>
    </w:lvl>
    <w:lvl w:ilvl="1" w:tplc="04190003" w:tentative="1">
      <w:start w:val="1"/>
      <w:numFmt w:val="bullet"/>
      <w:lvlText w:val="o"/>
      <w:lvlJc w:val="left"/>
      <w:pPr>
        <w:ind w:left="11221" w:hanging="360"/>
      </w:pPr>
      <w:rPr>
        <w:rFonts w:ascii="Courier New" w:hAnsi="Courier New" w:cs="Courier New" w:hint="default"/>
      </w:rPr>
    </w:lvl>
    <w:lvl w:ilvl="2" w:tplc="04190005" w:tentative="1">
      <w:start w:val="1"/>
      <w:numFmt w:val="bullet"/>
      <w:lvlText w:val=""/>
      <w:lvlJc w:val="left"/>
      <w:pPr>
        <w:ind w:left="11941" w:hanging="360"/>
      </w:pPr>
      <w:rPr>
        <w:rFonts w:ascii="Wingdings" w:hAnsi="Wingdings" w:hint="default"/>
      </w:rPr>
    </w:lvl>
    <w:lvl w:ilvl="3" w:tplc="04190001" w:tentative="1">
      <w:start w:val="1"/>
      <w:numFmt w:val="bullet"/>
      <w:lvlText w:val=""/>
      <w:lvlJc w:val="left"/>
      <w:pPr>
        <w:ind w:left="12661" w:hanging="360"/>
      </w:pPr>
      <w:rPr>
        <w:rFonts w:ascii="Symbol" w:hAnsi="Symbol" w:hint="default"/>
      </w:rPr>
    </w:lvl>
    <w:lvl w:ilvl="4" w:tplc="04190003" w:tentative="1">
      <w:start w:val="1"/>
      <w:numFmt w:val="bullet"/>
      <w:lvlText w:val="o"/>
      <w:lvlJc w:val="left"/>
      <w:pPr>
        <w:ind w:left="13381" w:hanging="360"/>
      </w:pPr>
      <w:rPr>
        <w:rFonts w:ascii="Courier New" w:hAnsi="Courier New" w:cs="Courier New" w:hint="default"/>
      </w:rPr>
    </w:lvl>
    <w:lvl w:ilvl="5" w:tplc="04190005" w:tentative="1">
      <w:start w:val="1"/>
      <w:numFmt w:val="bullet"/>
      <w:lvlText w:val=""/>
      <w:lvlJc w:val="left"/>
      <w:pPr>
        <w:ind w:left="14101" w:hanging="360"/>
      </w:pPr>
      <w:rPr>
        <w:rFonts w:ascii="Wingdings" w:hAnsi="Wingdings" w:hint="default"/>
      </w:rPr>
    </w:lvl>
    <w:lvl w:ilvl="6" w:tplc="04190001" w:tentative="1">
      <w:start w:val="1"/>
      <w:numFmt w:val="bullet"/>
      <w:lvlText w:val=""/>
      <w:lvlJc w:val="left"/>
      <w:pPr>
        <w:ind w:left="14821" w:hanging="360"/>
      </w:pPr>
      <w:rPr>
        <w:rFonts w:ascii="Symbol" w:hAnsi="Symbol" w:hint="default"/>
      </w:rPr>
    </w:lvl>
    <w:lvl w:ilvl="7" w:tplc="04190003" w:tentative="1">
      <w:start w:val="1"/>
      <w:numFmt w:val="bullet"/>
      <w:lvlText w:val="o"/>
      <w:lvlJc w:val="left"/>
      <w:pPr>
        <w:ind w:left="15541" w:hanging="360"/>
      </w:pPr>
      <w:rPr>
        <w:rFonts w:ascii="Courier New" w:hAnsi="Courier New" w:cs="Courier New" w:hint="default"/>
      </w:rPr>
    </w:lvl>
    <w:lvl w:ilvl="8" w:tplc="04190005" w:tentative="1">
      <w:start w:val="1"/>
      <w:numFmt w:val="bullet"/>
      <w:lvlText w:val=""/>
      <w:lvlJc w:val="left"/>
      <w:pPr>
        <w:ind w:left="16261" w:hanging="360"/>
      </w:pPr>
      <w:rPr>
        <w:rFonts w:ascii="Wingdings" w:hAnsi="Wingdings" w:hint="default"/>
      </w:rPr>
    </w:lvl>
  </w:abstractNum>
  <w:abstractNum w:abstractNumId="11" w15:restartNumberingAfterBreak="0">
    <w:nsid w:val="30346F86"/>
    <w:multiLevelType w:val="hybridMultilevel"/>
    <w:tmpl w:val="4B462BF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2" w15:restartNumberingAfterBreak="0">
    <w:nsid w:val="335D453C"/>
    <w:multiLevelType w:val="multilevel"/>
    <w:tmpl w:val="63B82030"/>
    <w:lvl w:ilvl="0">
      <w:start w:val="5"/>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15:restartNumberingAfterBreak="0">
    <w:nsid w:val="344D19E1"/>
    <w:multiLevelType w:val="hybridMultilevel"/>
    <w:tmpl w:val="F488B204"/>
    <w:lvl w:ilvl="0" w:tplc="B4D87098">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15:restartNumberingAfterBreak="0">
    <w:nsid w:val="37AD38B1"/>
    <w:multiLevelType w:val="hybridMultilevel"/>
    <w:tmpl w:val="5686D092"/>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15" w15:restartNumberingAfterBreak="0">
    <w:nsid w:val="38D451A9"/>
    <w:multiLevelType w:val="hybridMultilevel"/>
    <w:tmpl w:val="25E429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FCF2B0B"/>
    <w:multiLevelType w:val="hybridMultilevel"/>
    <w:tmpl w:val="2284A330"/>
    <w:lvl w:ilvl="0" w:tplc="45AE8F20">
      <w:start w:val="1"/>
      <w:numFmt w:val="decimal"/>
      <w:lvlText w:val="%1."/>
      <w:lvlJc w:val="left"/>
      <w:pPr>
        <w:ind w:left="927" w:hanging="360"/>
      </w:pPr>
      <w:rPr>
        <w:rFonts w:ascii="Verdana" w:hAnsi="Verdana" w:hint="default"/>
        <w:sz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AC1219B"/>
    <w:multiLevelType w:val="hybridMultilevel"/>
    <w:tmpl w:val="EA9AA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E957649"/>
    <w:multiLevelType w:val="hybridMultilevel"/>
    <w:tmpl w:val="6428B7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15:restartNumberingAfterBreak="0">
    <w:nsid w:val="5B3122D3"/>
    <w:multiLevelType w:val="multilevel"/>
    <w:tmpl w:val="63B82030"/>
    <w:lvl w:ilvl="0">
      <w:start w:val="5"/>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0" w15:restartNumberingAfterBreak="0">
    <w:nsid w:val="5B604E14"/>
    <w:multiLevelType w:val="hybridMultilevel"/>
    <w:tmpl w:val="3296F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960767"/>
    <w:multiLevelType w:val="hybridMultilevel"/>
    <w:tmpl w:val="737E0A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60A32152"/>
    <w:multiLevelType w:val="hybridMultilevel"/>
    <w:tmpl w:val="98AEDF90"/>
    <w:lvl w:ilvl="0" w:tplc="DB5E4AD8">
      <w:start w:val="1"/>
      <w:numFmt w:val="decimal"/>
      <w:lvlText w:val="%1."/>
      <w:lvlJc w:val="left"/>
      <w:pPr>
        <w:ind w:left="67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87A4B6D"/>
    <w:multiLevelType w:val="hybridMultilevel"/>
    <w:tmpl w:val="A5F2A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97F771F"/>
    <w:multiLevelType w:val="hybridMultilevel"/>
    <w:tmpl w:val="896EC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E9D4E56"/>
    <w:multiLevelType w:val="hybridMultilevel"/>
    <w:tmpl w:val="68F2A0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F3B7145"/>
    <w:multiLevelType w:val="hybridMultilevel"/>
    <w:tmpl w:val="B5BCA2F6"/>
    <w:lvl w:ilvl="0" w:tplc="04190011">
      <w:start w:val="1"/>
      <w:numFmt w:val="decimal"/>
      <w:lvlText w:val="%1)"/>
      <w:lvlJc w:val="left"/>
      <w:pPr>
        <w:ind w:left="644"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34150A3"/>
    <w:multiLevelType w:val="hybridMultilevel"/>
    <w:tmpl w:val="0F768308"/>
    <w:lvl w:ilvl="0" w:tplc="50D68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392668C"/>
    <w:multiLevelType w:val="multilevel"/>
    <w:tmpl w:val="AE0A68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890B33"/>
    <w:multiLevelType w:val="hybridMultilevel"/>
    <w:tmpl w:val="D0725FF8"/>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num w:numId="1">
    <w:abstractNumId w:val="16"/>
  </w:num>
  <w:num w:numId="2">
    <w:abstractNumId w:val="20"/>
  </w:num>
  <w:num w:numId="3">
    <w:abstractNumId w:val="4"/>
  </w:num>
  <w:num w:numId="4">
    <w:abstractNumId w:val="8"/>
  </w:num>
  <w:num w:numId="5">
    <w:abstractNumId w:val="27"/>
  </w:num>
  <w:num w:numId="6">
    <w:abstractNumId w:val="26"/>
  </w:num>
  <w:num w:numId="7">
    <w:abstractNumId w:val="15"/>
  </w:num>
  <w:num w:numId="8">
    <w:abstractNumId w:val="24"/>
  </w:num>
  <w:num w:numId="9">
    <w:abstractNumId w:val="23"/>
  </w:num>
  <w:num w:numId="10">
    <w:abstractNumId w:val="0"/>
  </w:num>
  <w:num w:numId="11">
    <w:abstractNumId w:val="10"/>
  </w:num>
  <w:num w:numId="12">
    <w:abstractNumId w:val="2"/>
  </w:num>
  <w:num w:numId="13">
    <w:abstractNumId w:val="25"/>
  </w:num>
  <w:num w:numId="14">
    <w:abstractNumId w:val="3"/>
  </w:num>
  <w:num w:numId="15">
    <w:abstractNumId w:val="13"/>
  </w:num>
  <w:num w:numId="16">
    <w:abstractNumId w:val="9"/>
  </w:num>
  <w:num w:numId="17">
    <w:abstractNumId w:val="28"/>
  </w:num>
  <w:num w:numId="18">
    <w:abstractNumId w:val="1"/>
  </w:num>
  <w:num w:numId="19">
    <w:abstractNumId w:val="19"/>
  </w:num>
  <w:num w:numId="20">
    <w:abstractNumId w:val="18"/>
  </w:num>
  <w:num w:numId="21">
    <w:abstractNumId w:val="21"/>
  </w:num>
  <w:num w:numId="22">
    <w:abstractNumId w:val="22"/>
  </w:num>
  <w:num w:numId="23">
    <w:abstractNumId w:val="14"/>
  </w:num>
  <w:num w:numId="24">
    <w:abstractNumId w:val="29"/>
  </w:num>
  <w:num w:numId="25">
    <w:abstractNumId w:val="17"/>
  </w:num>
  <w:num w:numId="26">
    <w:abstractNumId w:val="12"/>
  </w:num>
  <w:num w:numId="27">
    <w:abstractNumId w:val="5"/>
  </w:num>
  <w:num w:numId="28">
    <w:abstractNumId w:val="7"/>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732"/>
    <w:rsid w:val="0000301E"/>
    <w:rsid w:val="000060DF"/>
    <w:rsid w:val="000064B4"/>
    <w:rsid w:val="00020854"/>
    <w:rsid w:val="00025136"/>
    <w:rsid w:val="00027047"/>
    <w:rsid w:val="000504BF"/>
    <w:rsid w:val="0005681D"/>
    <w:rsid w:val="00056825"/>
    <w:rsid w:val="00061027"/>
    <w:rsid w:val="000632E7"/>
    <w:rsid w:val="0008553A"/>
    <w:rsid w:val="000A02C9"/>
    <w:rsid w:val="000A6295"/>
    <w:rsid w:val="000B3B6E"/>
    <w:rsid w:val="000B65E5"/>
    <w:rsid w:val="000C29F2"/>
    <w:rsid w:val="000D1D53"/>
    <w:rsid w:val="000D6664"/>
    <w:rsid w:val="000D75AB"/>
    <w:rsid w:val="00115847"/>
    <w:rsid w:val="001236BA"/>
    <w:rsid w:val="00130659"/>
    <w:rsid w:val="00136530"/>
    <w:rsid w:val="0014212E"/>
    <w:rsid w:val="00143E16"/>
    <w:rsid w:val="00180633"/>
    <w:rsid w:val="001861F7"/>
    <w:rsid w:val="00190656"/>
    <w:rsid w:val="0019504C"/>
    <w:rsid w:val="00195640"/>
    <w:rsid w:val="001A54B6"/>
    <w:rsid w:val="001B05A8"/>
    <w:rsid w:val="001B3C0A"/>
    <w:rsid w:val="001B6732"/>
    <w:rsid w:val="001C177E"/>
    <w:rsid w:val="001C23EA"/>
    <w:rsid w:val="001D3DB2"/>
    <w:rsid w:val="001D59EF"/>
    <w:rsid w:val="001E68DA"/>
    <w:rsid w:val="001F0975"/>
    <w:rsid w:val="001F2F8B"/>
    <w:rsid w:val="00205450"/>
    <w:rsid w:val="0022119D"/>
    <w:rsid w:val="00222C90"/>
    <w:rsid w:val="002266C9"/>
    <w:rsid w:val="00235616"/>
    <w:rsid w:val="00241262"/>
    <w:rsid w:val="002500AC"/>
    <w:rsid w:val="00283A9C"/>
    <w:rsid w:val="00291FD9"/>
    <w:rsid w:val="002A0FC8"/>
    <w:rsid w:val="002B12F3"/>
    <w:rsid w:val="002B6D32"/>
    <w:rsid w:val="002C2511"/>
    <w:rsid w:val="002D2188"/>
    <w:rsid w:val="002D4C79"/>
    <w:rsid w:val="002D558E"/>
    <w:rsid w:val="00304CA2"/>
    <w:rsid w:val="00312019"/>
    <w:rsid w:val="00313B9F"/>
    <w:rsid w:val="0034138D"/>
    <w:rsid w:val="00355089"/>
    <w:rsid w:val="0036345A"/>
    <w:rsid w:val="00364E5B"/>
    <w:rsid w:val="003669C3"/>
    <w:rsid w:val="00381E13"/>
    <w:rsid w:val="003A5969"/>
    <w:rsid w:val="003B03B3"/>
    <w:rsid w:val="003B7BDC"/>
    <w:rsid w:val="003C6389"/>
    <w:rsid w:val="003E1F71"/>
    <w:rsid w:val="003E6F27"/>
    <w:rsid w:val="003F0368"/>
    <w:rsid w:val="0042003C"/>
    <w:rsid w:val="004257FB"/>
    <w:rsid w:val="004478F5"/>
    <w:rsid w:val="004660CF"/>
    <w:rsid w:val="00471EC1"/>
    <w:rsid w:val="00475ECA"/>
    <w:rsid w:val="0049697B"/>
    <w:rsid w:val="004A031E"/>
    <w:rsid w:val="004B6984"/>
    <w:rsid w:val="004C7292"/>
    <w:rsid w:val="004D23A8"/>
    <w:rsid w:val="004D277C"/>
    <w:rsid w:val="004D5700"/>
    <w:rsid w:val="004E5382"/>
    <w:rsid w:val="004E5E76"/>
    <w:rsid w:val="004F555B"/>
    <w:rsid w:val="005110A0"/>
    <w:rsid w:val="005167C4"/>
    <w:rsid w:val="00557DCC"/>
    <w:rsid w:val="00560966"/>
    <w:rsid w:val="005609D3"/>
    <w:rsid w:val="00560CAD"/>
    <w:rsid w:val="0056240B"/>
    <w:rsid w:val="00575468"/>
    <w:rsid w:val="0057558E"/>
    <w:rsid w:val="00581C4A"/>
    <w:rsid w:val="005A2983"/>
    <w:rsid w:val="005B4F46"/>
    <w:rsid w:val="005B6F5E"/>
    <w:rsid w:val="005C2B21"/>
    <w:rsid w:val="005D59B8"/>
    <w:rsid w:val="005F5A89"/>
    <w:rsid w:val="00612F75"/>
    <w:rsid w:val="00641055"/>
    <w:rsid w:val="00646052"/>
    <w:rsid w:val="00650734"/>
    <w:rsid w:val="00663447"/>
    <w:rsid w:val="006A1D33"/>
    <w:rsid w:val="006C73A5"/>
    <w:rsid w:val="006D4796"/>
    <w:rsid w:val="006D6B01"/>
    <w:rsid w:val="006E7949"/>
    <w:rsid w:val="006F5D7F"/>
    <w:rsid w:val="006F6328"/>
    <w:rsid w:val="00715A06"/>
    <w:rsid w:val="00720E05"/>
    <w:rsid w:val="00741674"/>
    <w:rsid w:val="00766A2A"/>
    <w:rsid w:val="00772D69"/>
    <w:rsid w:val="0077619A"/>
    <w:rsid w:val="007932CD"/>
    <w:rsid w:val="00795E4E"/>
    <w:rsid w:val="007A519A"/>
    <w:rsid w:val="007B3FCD"/>
    <w:rsid w:val="007D6E18"/>
    <w:rsid w:val="007D7190"/>
    <w:rsid w:val="007E4423"/>
    <w:rsid w:val="007E586B"/>
    <w:rsid w:val="007F18C5"/>
    <w:rsid w:val="0083118E"/>
    <w:rsid w:val="008328CE"/>
    <w:rsid w:val="00832B18"/>
    <w:rsid w:val="0083710F"/>
    <w:rsid w:val="00844CEA"/>
    <w:rsid w:val="0086102D"/>
    <w:rsid w:val="00865F5F"/>
    <w:rsid w:val="0086723D"/>
    <w:rsid w:val="008736D3"/>
    <w:rsid w:val="00881A8B"/>
    <w:rsid w:val="00884546"/>
    <w:rsid w:val="00886A05"/>
    <w:rsid w:val="008875F1"/>
    <w:rsid w:val="00894398"/>
    <w:rsid w:val="008D4F79"/>
    <w:rsid w:val="008D7BBE"/>
    <w:rsid w:val="008E0F53"/>
    <w:rsid w:val="0091002D"/>
    <w:rsid w:val="00925A18"/>
    <w:rsid w:val="00933316"/>
    <w:rsid w:val="00941150"/>
    <w:rsid w:val="00947062"/>
    <w:rsid w:val="00953502"/>
    <w:rsid w:val="00971CA1"/>
    <w:rsid w:val="00973A89"/>
    <w:rsid w:val="009A02E8"/>
    <w:rsid w:val="009C65AE"/>
    <w:rsid w:val="009D3005"/>
    <w:rsid w:val="009D36FD"/>
    <w:rsid w:val="009F7056"/>
    <w:rsid w:val="00A11E91"/>
    <w:rsid w:val="00A17CB3"/>
    <w:rsid w:val="00A323B5"/>
    <w:rsid w:val="00A5295B"/>
    <w:rsid w:val="00A7367D"/>
    <w:rsid w:val="00A75144"/>
    <w:rsid w:val="00A75543"/>
    <w:rsid w:val="00A86EEB"/>
    <w:rsid w:val="00A9067D"/>
    <w:rsid w:val="00AA2E30"/>
    <w:rsid w:val="00AB547B"/>
    <w:rsid w:val="00AB5E59"/>
    <w:rsid w:val="00AC388F"/>
    <w:rsid w:val="00AC4432"/>
    <w:rsid w:val="00AD07AF"/>
    <w:rsid w:val="00AE1935"/>
    <w:rsid w:val="00AE420D"/>
    <w:rsid w:val="00AE6897"/>
    <w:rsid w:val="00AF73B7"/>
    <w:rsid w:val="00B10CF8"/>
    <w:rsid w:val="00B36588"/>
    <w:rsid w:val="00B42F6D"/>
    <w:rsid w:val="00B43C67"/>
    <w:rsid w:val="00B476CB"/>
    <w:rsid w:val="00B50899"/>
    <w:rsid w:val="00B535C5"/>
    <w:rsid w:val="00B54305"/>
    <w:rsid w:val="00B61E3E"/>
    <w:rsid w:val="00B7189B"/>
    <w:rsid w:val="00B82D58"/>
    <w:rsid w:val="00B85233"/>
    <w:rsid w:val="00B941D2"/>
    <w:rsid w:val="00B964F2"/>
    <w:rsid w:val="00BA614F"/>
    <w:rsid w:val="00BB2632"/>
    <w:rsid w:val="00BD4440"/>
    <w:rsid w:val="00BF736F"/>
    <w:rsid w:val="00C21B32"/>
    <w:rsid w:val="00C221CB"/>
    <w:rsid w:val="00C350D1"/>
    <w:rsid w:val="00C433C4"/>
    <w:rsid w:val="00C645B7"/>
    <w:rsid w:val="00C76CB4"/>
    <w:rsid w:val="00C80A9A"/>
    <w:rsid w:val="00C835A9"/>
    <w:rsid w:val="00CB501E"/>
    <w:rsid w:val="00CB5892"/>
    <w:rsid w:val="00CB6AE6"/>
    <w:rsid w:val="00CB7B88"/>
    <w:rsid w:val="00CC5126"/>
    <w:rsid w:val="00CC7F80"/>
    <w:rsid w:val="00CD5249"/>
    <w:rsid w:val="00CD7A12"/>
    <w:rsid w:val="00CF2C1D"/>
    <w:rsid w:val="00CF49F2"/>
    <w:rsid w:val="00D0073C"/>
    <w:rsid w:val="00D025E9"/>
    <w:rsid w:val="00D23047"/>
    <w:rsid w:val="00D243EB"/>
    <w:rsid w:val="00D27955"/>
    <w:rsid w:val="00D27E22"/>
    <w:rsid w:val="00D51332"/>
    <w:rsid w:val="00D51647"/>
    <w:rsid w:val="00D55961"/>
    <w:rsid w:val="00D646AF"/>
    <w:rsid w:val="00D8137A"/>
    <w:rsid w:val="00D824A1"/>
    <w:rsid w:val="00D8374D"/>
    <w:rsid w:val="00D96EF8"/>
    <w:rsid w:val="00DA7558"/>
    <w:rsid w:val="00DD206D"/>
    <w:rsid w:val="00DD6B4A"/>
    <w:rsid w:val="00DE3E53"/>
    <w:rsid w:val="00DF5379"/>
    <w:rsid w:val="00DF6FAF"/>
    <w:rsid w:val="00E011CF"/>
    <w:rsid w:val="00E16B7C"/>
    <w:rsid w:val="00E34A83"/>
    <w:rsid w:val="00E429A7"/>
    <w:rsid w:val="00E52EC2"/>
    <w:rsid w:val="00E61953"/>
    <w:rsid w:val="00E66C4E"/>
    <w:rsid w:val="00E76269"/>
    <w:rsid w:val="00EA18D1"/>
    <w:rsid w:val="00EC30AF"/>
    <w:rsid w:val="00EC58D5"/>
    <w:rsid w:val="00EC5A7A"/>
    <w:rsid w:val="00EF3CBF"/>
    <w:rsid w:val="00F04687"/>
    <w:rsid w:val="00F31998"/>
    <w:rsid w:val="00F633DC"/>
    <w:rsid w:val="00F64A07"/>
    <w:rsid w:val="00F64AB7"/>
    <w:rsid w:val="00FA3DFF"/>
    <w:rsid w:val="00FC0591"/>
    <w:rsid w:val="00FC668F"/>
    <w:rsid w:val="00FF3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FB9D0-1203-4440-B40F-4296D563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67D"/>
  </w:style>
  <w:style w:type="paragraph" w:styleId="3">
    <w:name w:val="heading 3"/>
    <w:basedOn w:val="a"/>
    <w:link w:val="30"/>
    <w:uiPriority w:val="9"/>
    <w:qFormat/>
    <w:rsid w:val="009C65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A05"/>
    <w:pPr>
      <w:ind w:left="720"/>
      <w:contextualSpacing/>
    </w:pPr>
  </w:style>
  <w:style w:type="paragraph" w:styleId="a4">
    <w:name w:val="Balloon Text"/>
    <w:basedOn w:val="a"/>
    <w:link w:val="a5"/>
    <w:uiPriority w:val="99"/>
    <w:semiHidden/>
    <w:unhideWhenUsed/>
    <w:rsid w:val="00313B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B9F"/>
    <w:rPr>
      <w:rFonts w:ascii="Tahoma" w:hAnsi="Tahoma" w:cs="Tahoma"/>
      <w:sz w:val="16"/>
      <w:szCs w:val="16"/>
    </w:rPr>
  </w:style>
  <w:style w:type="paragraph" w:customStyle="1" w:styleId="1">
    <w:name w:val="Подзаголовок1"/>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65AE"/>
    <w:rPr>
      <w:b/>
      <w:bCs/>
    </w:rPr>
  </w:style>
  <w:style w:type="paragraph" w:styleId="a7">
    <w:name w:val="Normal (Web)"/>
    <w:basedOn w:val="a"/>
    <w:uiPriority w:val="99"/>
    <w:semiHidden/>
    <w:unhideWhenUsed/>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65AE"/>
  </w:style>
  <w:style w:type="character" w:styleId="a8">
    <w:name w:val="Hyperlink"/>
    <w:basedOn w:val="a0"/>
    <w:uiPriority w:val="99"/>
    <w:semiHidden/>
    <w:unhideWhenUsed/>
    <w:rsid w:val="009C65AE"/>
    <w:rPr>
      <w:color w:val="0000FF"/>
      <w:u w:val="single"/>
    </w:rPr>
  </w:style>
  <w:style w:type="character" w:customStyle="1" w:styleId="30">
    <w:name w:val="Заголовок 3 Знак"/>
    <w:basedOn w:val="a0"/>
    <w:link w:val="3"/>
    <w:uiPriority w:val="9"/>
    <w:rsid w:val="009C65AE"/>
    <w:rPr>
      <w:rFonts w:ascii="Times New Roman" w:eastAsia="Times New Roman" w:hAnsi="Times New Roman" w:cs="Times New Roman"/>
      <w:b/>
      <w:bCs/>
      <w:sz w:val="27"/>
      <w:szCs w:val="27"/>
      <w:lang w:eastAsia="ru-RU"/>
    </w:rPr>
  </w:style>
  <w:style w:type="paragraph" w:customStyle="1" w:styleId="a20">
    <w:name w:val="a2"/>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C65AE"/>
  </w:style>
  <w:style w:type="paragraph" w:customStyle="1" w:styleId="a00">
    <w:name w:val="a0"/>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835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35A9"/>
  </w:style>
  <w:style w:type="paragraph" w:styleId="ac">
    <w:name w:val="footer"/>
    <w:basedOn w:val="a"/>
    <w:link w:val="ad"/>
    <w:uiPriority w:val="99"/>
    <w:unhideWhenUsed/>
    <w:rsid w:val="00C835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35A9"/>
  </w:style>
  <w:style w:type="character" w:customStyle="1" w:styleId="rvts0">
    <w:name w:val="rvts0"/>
    <w:basedOn w:val="a0"/>
    <w:rsid w:val="003E6F27"/>
  </w:style>
  <w:style w:type="paragraph" w:customStyle="1" w:styleId="rvps7">
    <w:name w:val="rvps7"/>
    <w:basedOn w:val="a"/>
    <w:rsid w:val="003E6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E6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E6F27"/>
  </w:style>
  <w:style w:type="character" w:customStyle="1" w:styleId="rvts64">
    <w:name w:val="rvts64"/>
    <w:basedOn w:val="a0"/>
    <w:rsid w:val="003E6F27"/>
  </w:style>
  <w:style w:type="character" w:customStyle="1" w:styleId="rvts9">
    <w:name w:val="rvts9"/>
    <w:basedOn w:val="a0"/>
    <w:rsid w:val="003E6F27"/>
  </w:style>
  <w:style w:type="paragraph" w:customStyle="1" w:styleId="rvps6">
    <w:name w:val="rvps6"/>
    <w:basedOn w:val="a"/>
    <w:rsid w:val="003E6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3E6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E6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E6F27"/>
  </w:style>
  <w:style w:type="character" w:customStyle="1" w:styleId="rvts46">
    <w:name w:val="rvts46"/>
    <w:basedOn w:val="a0"/>
    <w:rsid w:val="003E6F27"/>
  </w:style>
  <w:style w:type="character" w:customStyle="1" w:styleId="rvts37">
    <w:name w:val="rvts37"/>
    <w:basedOn w:val="a0"/>
    <w:rsid w:val="003E6F27"/>
  </w:style>
  <w:style w:type="paragraph" w:customStyle="1" w:styleId="rvps4">
    <w:name w:val="rvps4"/>
    <w:basedOn w:val="a"/>
    <w:rsid w:val="003E6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E6F27"/>
  </w:style>
  <w:style w:type="paragraph" w:customStyle="1" w:styleId="rvps15">
    <w:name w:val="rvps15"/>
    <w:basedOn w:val="a"/>
    <w:rsid w:val="003E6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E6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E6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96EF8"/>
  </w:style>
  <w:style w:type="character" w:customStyle="1" w:styleId="rvts82">
    <w:name w:val="rvts82"/>
    <w:basedOn w:val="a0"/>
    <w:rsid w:val="00DD206D"/>
  </w:style>
  <w:style w:type="character" w:customStyle="1" w:styleId="rvts11">
    <w:name w:val="rvts11"/>
    <w:basedOn w:val="a0"/>
    <w:rsid w:val="00DD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028">
      <w:bodyDiv w:val="1"/>
      <w:marLeft w:val="0"/>
      <w:marRight w:val="0"/>
      <w:marTop w:val="0"/>
      <w:marBottom w:val="0"/>
      <w:divBdr>
        <w:top w:val="none" w:sz="0" w:space="0" w:color="auto"/>
        <w:left w:val="none" w:sz="0" w:space="0" w:color="auto"/>
        <w:bottom w:val="none" w:sz="0" w:space="0" w:color="auto"/>
        <w:right w:val="none" w:sz="0" w:space="0" w:color="auto"/>
      </w:divBdr>
    </w:div>
    <w:div w:id="193613756">
      <w:bodyDiv w:val="1"/>
      <w:marLeft w:val="0"/>
      <w:marRight w:val="0"/>
      <w:marTop w:val="0"/>
      <w:marBottom w:val="0"/>
      <w:divBdr>
        <w:top w:val="none" w:sz="0" w:space="0" w:color="auto"/>
        <w:left w:val="none" w:sz="0" w:space="0" w:color="auto"/>
        <w:bottom w:val="none" w:sz="0" w:space="0" w:color="auto"/>
        <w:right w:val="none" w:sz="0" w:space="0" w:color="auto"/>
      </w:divBdr>
    </w:div>
    <w:div w:id="204414377">
      <w:bodyDiv w:val="1"/>
      <w:marLeft w:val="0"/>
      <w:marRight w:val="0"/>
      <w:marTop w:val="0"/>
      <w:marBottom w:val="0"/>
      <w:divBdr>
        <w:top w:val="none" w:sz="0" w:space="0" w:color="auto"/>
        <w:left w:val="none" w:sz="0" w:space="0" w:color="auto"/>
        <w:bottom w:val="none" w:sz="0" w:space="0" w:color="auto"/>
        <w:right w:val="none" w:sz="0" w:space="0" w:color="auto"/>
      </w:divBdr>
    </w:div>
    <w:div w:id="278687024">
      <w:bodyDiv w:val="1"/>
      <w:marLeft w:val="0"/>
      <w:marRight w:val="0"/>
      <w:marTop w:val="0"/>
      <w:marBottom w:val="0"/>
      <w:divBdr>
        <w:top w:val="none" w:sz="0" w:space="0" w:color="auto"/>
        <w:left w:val="none" w:sz="0" w:space="0" w:color="auto"/>
        <w:bottom w:val="none" w:sz="0" w:space="0" w:color="auto"/>
        <w:right w:val="none" w:sz="0" w:space="0" w:color="auto"/>
      </w:divBdr>
    </w:div>
    <w:div w:id="308484311">
      <w:bodyDiv w:val="1"/>
      <w:marLeft w:val="0"/>
      <w:marRight w:val="0"/>
      <w:marTop w:val="0"/>
      <w:marBottom w:val="0"/>
      <w:divBdr>
        <w:top w:val="none" w:sz="0" w:space="0" w:color="auto"/>
        <w:left w:val="none" w:sz="0" w:space="0" w:color="auto"/>
        <w:bottom w:val="none" w:sz="0" w:space="0" w:color="auto"/>
        <w:right w:val="none" w:sz="0" w:space="0" w:color="auto"/>
      </w:divBdr>
    </w:div>
    <w:div w:id="361058991">
      <w:bodyDiv w:val="1"/>
      <w:marLeft w:val="0"/>
      <w:marRight w:val="0"/>
      <w:marTop w:val="0"/>
      <w:marBottom w:val="0"/>
      <w:divBdr>
        <w:top w:val="none" w:sz="0" w:space="0" w:color="auto"/>
        <w:left w:val="none" w:sz="0" w:space="0" w:color="auto"/>
        <w:bottom w:val="none" w:sz="0" w:space="0" w:color="auto"/>
        <w:right w:val="none" w:sz="0" w:space="0" w:color="auto"/>
      </w:divBdr>
    </w:div>
    <w:div w:id="573396055">
      <w:bodyDiv w:val="1"/>
      <w:marLeft w:val="0"/>
      <w:marRight w:val="0"/>
      <w:marTop w:val="0"/>
      <w:marBottom w:val="0"/>
      <w:divBdr>
        <w:top w:val="none" w:sz="0" w:space="0" w:color="auto"/>
        <w:left w:val="none" w:sz="0" w:space="0" w:color="auto"/>
        <w:bottom w:val="none" w:sz="0" w:space="0" w:color="auto"/>
        <w:right w:val="none" w:sz="0" w:space="0" w:color="auto"/>
      </w:divBdr>
    </w:div>
    <w:div w:id="602960694">
      <w:bodyDiv w:val="1"/>
      <w:marLeft w:val="0"/>
      <w:marRight w:val="0"/>
      <w:marTop w:val="0"/>
      <w:marBottom w:val="0"/>
      <w:divBdr>
        <w:top w:val="none" w:sz="0" w:space="0" w:color="auto"/>
        <w:left w:val="none" w:sz="0" w:space="0" w:color="auto"/>
        <w:bottom w:val="none" w:sz="0" w:space="0" w:color="auto"/>
        <w:right w:val="none" w:sz="0" w:space="0" w:color="auto"/>
      </w:divBdr>
      <w:divsChild>
        <w:div w:id="1709719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358642">
      <w:bodyDiv w:val="1"/>
      <w:marLeft w:val="0"/>
      <w:marRight w:val="0"/>
      <w:marTop w:val="0"/>
      <w:marBottom w:val="0"/>
      <w:divBdr>
        <w:top w:val="none" w:sz="0" w:space="0" w:color="auto"/>
        <w:left w:val="none" w:sz="0" w:space="0" w:color="auto"/>
        <w:bottom w:val="none" w:sz="0" w:space="0" w:color="auto"/>
        <w:right w:val="none" w:sz="0" w:space="0" w:color="auto"/>
      </w:divBdr>
    </w:div>
    <w:div w:id="718944869">
      <w:bodyDiv w:val="1"/>
      <w:marLeft w:val="0"/>
      <w:marRight w:val="0"/>
      <w:marTop w:val="0"/>
      <w:marBottom w:val="0"/>
      <w:divBdr>
        <w:top w:val="none" w:sz="0" w:space="0" w:color="auto"/>
        <w:left w:val="none" w:sz="0" w:space="0" w:color="auto"/>
        <w:bottom w:val="none" w:sz="0" w:space="0" w:color="auto"/>
        <w:right w:val="none" w:sz="0" w:space="0" w:color="auto"/>
      </w:divBdr>
    </w:div>
    <w:div w:id="910967818">
      <w:bodyDiv w:val="1"/>
      <w:marLeft w:val="0"/>
      <w:marRight w:val="0"/>
      <w:marTop w:val="0"/>
      <w:marBottom w:val="0"/>
      <w:divBdr>
        <w:top w:val="none" w:sz="0" w:space="0" w:color="auto"/>
        <w:left w:val="none" w:sz="0" w:space="0" w:color="auto"/>
        <w:bottom w:val="none" w:sz="0" w:space="0" w:color="auto"/>
        <w:right w:val="none" w:sz="0" w:space="0" w:color="auto"/>
      </w:divBdr>
    </w:div>
    <w:div w:id="1015154388">
      <w:bodyDiv w:val="1"/>
      <w:marLeft w:val="0"/>
      <w:marRight w:val="0"/>
      <w:marTop w:val="0"/>
      <w:marBottom w:val="0"/>
      <w:divBdr>
        <w:top w:val="none" w:sz="0" w:space="0" w:color="auto"/>
        <w:left w:val="none" w:sz="0" w:space="0" w:color="auto"/>
        <w:bottom w:val="none" w:sz="0" w:space="0" w:color="auto"/>
        <w:right w:val="none" w:sz="0" w:space="0" w:color="auto"/>
      </w:divBdr>
    </w:div>
    <w:div w:id="1049887177">
      <w:bodyDiv w:val="1"/>
      <w:marLeft w:val="0"/>
      <w:marRight w:val="0"/>
      <w:marTop w:val="0"/>
      <w:marBottom w:val="0"/>
      <w:divBdr>
        <w:top w:val="none" w:sz="0" w:space="0" w:color="auto"/>
        <w:left w:val="none" w:sz="0" w:space="0" w:color="auto"/>
        <w:bottom w:val="none" w:sz="0" w:space="0" w:color="auto"/>
        <w:right w:val="none" w:sz="0" w:space="0" w:color="auto"/>
      </w:divBdr>
      <w:divsChild>
        <w:div w:id="102195698">
          <w:marLeft w:val="0"/>
          <w:marRight w:val="0"/>
          <w:marTop w:val="0"/>
          <w:marBottom w:val="106"/>
          <w:divBdr>
            <w:top w:val="none" w:sz="0" w:space="0" w:color="auto"/>
            <w:left w:val="none" w:sz="0" w:space="0" w:color="auto"/>
            <w:bottom w:val="none" w:sz="0" w:space="0" w:color="auto"/>
            <w:right w:val="none" w:sz="0" w:space="0" w:color="auto"/>
          </w:divBdr>
        </w:div>
        <w:div w:id="323823405">
          <w:marLeft w:val="0"/>
          <w:marRight w:val="0"/>
          <w:marTop w:val="0"/>
          <w:marBottom w:val="106"/>
          <w:divBdr>
            <w:top w:val="none" w:sz="0" w:space="0" w:color="auto"/>
            <w:left w:val="none" w:sz="0" w:space="0" w:color="auto"/>
            <w:bottom w:val="none" w:sz="0" w:space="0" w:color="auto"/>
            <w:right w:val="none" w:sz="0" w:space="0" w:color="auto"/>
          </w:divBdr>
        </w:div>
        <w:div w:id="169636500">
          <w:marLeft w:val="0"/>
          <w:marRight w:val="0"/>
          <w:marTop w:val="0"/>
          <w:marBottom w:val="106"/>
          <w:divBdr>
            <w:top w:val="none" w:sz="0" w:space="0" w:color="auto"/>
            <w:left w:val="none" w:sz="0" w:space="0" w:color="auto"/>
            <w:bottom w:val="none" w:sz="0" w:space="0" w:color="auto"/>
            <w:right w:val="none" w:sz="0" w:space="0" w:color="auto"/>
          </w:divBdr>
        </w:div>
      </w:divsChild>
    </w:div>
    <w:div w:id="1075515623">
      <w:bodyDiv w:val="1"/>
      <w:marLeft w:val="0"/>
      <w:marRight w:val="0"/>
      <w:marTop w:val="0"/>
      <w:marBottom w:val="0"/>
      <w:divBdr>
        <w:top w:val="none" w:sz="0" w:space="0" w:color="auto"/>
        <w:left w:val="none" w:sz="0" w:space="0" w:color="auto"/>
        <w:bottom w:val="none" w:sz="0" w:space="0" w:color="auto"/>
        <w:right w:val="none" w:sz="0" w:space="0" w:color="auto"/>
      </w:divBdr>
      <w:divsChild>
        <w:div w:id="1324970484">
          <w:marLeft w:val="0"/>
          <w:marRight w:val="0"/>
          <w:marTop w:val="0"/>
          <w:marBottom w:val="106"/>
          <w:divBdr>
            <w:top w:val="none" w:sz="0" w:space="0" w:color="auto"/>
            <w:left w:val="none" w:sz="0" w:space="0" w:color="auto"/>
            <w:bottom w:val="none" w:sz="0" w:space="0" w:color="auto"/>
            <w:right w:val="none" w:sz="0" w:space="0" w:color="auto"/>
          </w:divBdr>
        </w:div>
        <w:div w:id="1107624180">
          <w:marLeft w:val="0"/>
          <w:marRight w:val="0"/>
          <w:marTop w:val="0"/>
          <w:marBottom w:val="106"/>
          <w:divBdr>
            <w:top w:val="none" w:sz="0" w:space="0" w:color="auto"/>
            <w:left w:val="none" w:sz="0" w:space="0" w:color="auto"/>
            <w:bottom w:val="none" w:sz="0" w:space="0" w:color="auto"/>
            <w:right w:val="none" w:sz="0" w:space="0" w:color="auto"/>
          </w:divBdr>
        </w:div>
        <w:div w:id="300309012">
          <w:marLeft w:val="0"/>
          <w:marRight w:val="0"/>
          <w:marTop w:val="0"/>
          <w:marBottom w:val="106"/>
          <w:divBdr>
            <w:top w:val="none" w:sz="0" w:space="0" w:color="auto"/>
            <w:left w:val="none" w:sz="0" w:space="0" w:color="auto"/>
            <w:bottom w:val="none" w:sz="0" w:space="0" w:color="auto"/>
            <w:right w:val="none" w:sz="0" w:space="0" w:color="auto"/>
          </w:divBdr>
        </w:div>
        <w:div w:id="1469473684">
          <w:marLeft w:val="0"/>
          <w:marRight w:val="0"/>
          <w:marTop w:val="0"/>
          <w:marBottom w:val="106"/>
          <w:divBdr>
            <w:top w:val="none" w:sz="0" w:space="0" w:color="auto"/>
            <w:left w:val="none" w:sz="0" w:space="0" w:color="auto"/>
            <w:bottom w:val="none" w:sz="0" w:space="0" w:color="auto"/>
            <w:right w:val="none" w:sz="0" w:space="0" w:color="auto"/>
          </w:divBdr>
        </w:div>
      </w:divsChild>
    </w:div>
    <w:div w:id="1241527603">
      <w:bodyDiv w:val="1"/>
      <w:marLeft w:val="0"/>
      <w:marRight w:val="0"/>
      <w:marTop w:val="0"/>
      <w:marBottom w:val="0"/>
      <w:divBdr>
        <w:top w:val="none" w:sz="0" w:space="0" w:color="auto"/>
        <w:left w:val="none" w:sz="0" w:space="0" w:color="auto"/>
        <w:bottom w:val="none" w:sz="0" w:space="0" w:color="auto"/>
        <w:right w:val="none" w:sz="0" w:space="0" w:color="auto"/>
      </w:divBdr>
      <w:divsChild>
        <w:div w:id="2013213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644698">
      <w:bodyDiv w:val="1"/>
      <w:marLeft w:val="0"/>
      <w:marRight w:val="0"/>
      <w:marTop w:val="0"/>
      <w:marBottom w:val="0"/>
      <w:divBdr>
        <w:top w:val="none" w:sz="0" w:space="0" w:color="auto"/>
        <w:left w:val="none" w:sz="0" w:space="0" w:color="auto"/>
        <w:bottom w:val="none" w:sz="0" w:space="0" w:color="auto"/>
        <w:right w:val="none" w:sz="0" w:space="0" w:color="auto"/>
      </w:divBdr>
    </w:div>
    <w:div w:id="1724062146">
      <w:bodyDiv w:val="1"/>
      <w:marLeft w:val="0"/>
      <w:marRight w:val="0"/>
      <w:marTop w:val="0"/>
      <w:marBottom w:val="0"/>
      <w:divBdr>
        <w:top w:val="none" w:sz="0" w:space="0" w:color="auto"/>
        <w:left w:val="none" w:sz="0" w:space="0" w:color="auto"/>
        <w:bottom w:val="none" w:sz="0" w:space="0" w:color="auto"/>
        <w:right w:val="none" w:sz="0" w:space="0" w:color="auto"/>
      </w:divBdr>
    </w:div>
    <w:div w:id="1738749061">
      <w:bodyDiv w:val="1"/>
      <w:marLeft w:val="0"/>
      <w:marRight w:val="0"/>
      <w:marTop w:val="0"/>
      <w:marBottom w:val="0"/>
      <w:divBdr>
        <w:top w:val="none" w:sz="0" w:space="0" w:color="auto"/>
        <w:left w:val="none" w:sz="0" w:space="0" w:color="auto"/>
        <w:bottom w:val="none" w:sz="0" w:space="0" w:color="auto"/>
        <w:right w:val="none" w:sz="0" w:space="0" w:color="auto"/>
      </w:divBdr>
    </w:div>
    <w:div w:id="1780055577">
      <w:bodyDiv w:val="1"/>
      <w:marLeft w:val="0"/>
      <w:marRight w:val="0"/>
      <w:marTop w:val="0"/>
      <w:marBottom w:val="0"/>
      <w:divBdr>
        <w:top w:val="none" w:sz="0" w:space="0" w:color="auto"/>
        <w:left w:val="none" w:sz="0" w:space="0" w:color="auto"/>
        <w:bottom w:val="none" w:sz="0" w:space="0" w:color="auto"/>
        <w:right w:val="none" w:sz="0" w:space="0" w:color="auto"/>
      </w:divBdr>
    </w:div>
    <w:div w:id="1888101463">
      <w:bodyDiv w:val="1"/>
      <w:marLeft w:val="0"/>
      <w:marRight w:val="0"/>
      <w:marTop w:val="0"/>
      <w:marBottom w:val="0"/>
      <w:divBdr>
        <w:top w:val="none" w:sz="0" w:space="0" w:color="auto"/>
        <w:left w:val="none" w:sz="0" w:space="0" w:color="auto"/>
        <w:bottom w:val="none" w:sz="0" w:space="0" w:color="auto"/>
        <w:right w:val="none" w:sz="0" w:space="0" w:color="auto"/>
      </w:divBdr>
      <w:divsChild>
        <w:div w:id="448011682">
          <w:marLeft w:val="0"/>
          <w:marRight w:val="0"/>
          <w:marTop w:val="0"/>
          <w:marBottom w:val="0"/>
          <w:divBdr>
            <w:top w:val="none" w:sz="0" w:space="0" w:color="auto"/>
            <w:left w:val="none" w:sz="0" w:space="0" w:color="auto"/>
            <w:bottom w:val="none" w:sz="0" w:space="0" w:color="auto"/>
            <w:right w:val="none" w:sz="0" w:space="0" w:color="auto"/>
          </w:divBdr>
          <w:divsChild>
            <w:div w:id="673413493">
              <w:marLeft w:val="0"/>
              <w:marRight w:val="0"/>
              <w:marTop w:val="0"/>
              <w:marBottom w:val="0"/>
              <w:divBdr>
                <w:top w:val="none" w:sz="0" w:space="0" w:color="auto"/>
                <w:left w:val="none" w:sz="0" w:space="0" w:color="auto"/>
                <w:bottom w:val="none" w:sz="0" w:space="0" w:color="auto"/>
                <w:right w:val="none" w:sz="0" w:space="0" w:color="auto"/>
              </w:divBdr>
              <w:divsChild>
                <w:div w:id="692808502">
                  <w:marLeft w:val="0"/>
                  <w:marRight w:val="0"/>
                  <w:marTop w:val="0"/>
                  <w:marBottom w:val="150"/>
                  <w:divBdr>
                    <w:top w:val="none" w:sz="0" w:space="0" w:color="auto"/>
                    <w:left w:val="none" w:sz="0" w:space="0" w:color="auto"/>
                    <w:bottom w:val="none" w:sz="0" w:space="0" w:color="auto"/>
                    <w:right w:val="none" w:sz="0" w:space="0" w:color="auto"/>
                  </w:divBdr>
                </w:div>
                <w:div w:id="411704376">
                  <w:marLeft w:val="0"/>
                  <w:marRight w:val="0"/>
                  <w:marTop w:val="0"/>
                  <w:marBottom w:val="150"/>
                  <w:divBdr>
                    <w:top w:val="none" w:sz="0" w:space="0" w:color="auto"/>
                    <w:left w:val="none" w:sz="0" w:space="0" w:color="auto"/>
                    <w:bottom w:val="none" w:sz="0" w:space="0" w:color="auto"/>
                    <w:right w:val="none" w:sz="0" w:space="0" w:color="auto"/>
                  </w:divBdr>
                </w:div>
                <w:div w:id="1381901829">
                  <w:marLeft w:val="0"/>
                  <w:marRight w:val="0"/>
                  <w:marTop w:val="0"/>
                  <w:marBottom w:val="150"/>
                  <w:divBdr>
                    <w:top w:val="none" w:sz="0" w:space="0" w:color="auto"/>
                    <w:left w:val="none" w:sz="0" w:space="0" w:color="auto"/>
                    <w:bottom w:val="none" w:sz="0" w:space="0" w:color="auto"/>
                    <w:right w:val="none" w:sz="0" w:space="0" w:color="auto"/>
                  </w:divBdr>
                </w:div>
                <w:div w:id="591740020">
                  <w:marLeft w:val="0"/>
                  <w:marRight w:val="0"/>
                  <w:marTop w:val="150"/>
                  <w:marBottom w:val="150"/>
                  <w:divBdr>
                    <w:top w:val="none" w:sz="0" w:space="0" w:color="auto"/>
                    <w:left w:val="none" w:sz="0" w:space="0" w:color="auto"/>
                    <w:bottom w:val="none" w:sz="0" w:space="0" w:color="auto"/>
                    <w:right w:val="none" w:sz="0" w:space="0" w:color="auto"/>
                  </w:divBdr>
                </w:div>
                <w:div w:id="10472219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2444717">
      <w:bodyDiv w:val="1"/>
      <w:marLeft w:val="0"/>
      <w:marRight w:val="0"/>
      <w:marTop w:val="0"/>
      <w:marBottom w:val="0"/>
      <w:divBdr>
        <w:top w:val="none" w:sz="0" w:space="0" w:color="auto"/>
        <w:left w:val="none" w:sz="0" w:space="0" w:color="auto"/>
        <w:bottom w:val="none" w:sz="0" w:space="0" w:color="auto"/>
        <w:right w:val="none" w:sz="0" w:space="0" w:color="auto"/>
      </w:divBdr>
    </w:div>
    <w:div w:id="2086491538">
      <w:bodyDiv w:val="1"/>
      <w:marLeft w:val="0"/>
      <w:marRight w:val="0"/>
      <w:marTop w:val="0"/>
      <w:marBottom w:val="0"/>
      <w:divBdr>
        <w:top w:val="none" w:sz="0" w:space="0" w:color="auto"/>
        <w:left w:val="none" w:sz="0" w:space="0" w:color="auto"/>
        <w:bottom w:val="none" w:sz="0" w:space="0" w:color="auto"/>
        <w:right w:val="none" w:sz="0" w:space="0" w:color="auto"/>
      </w:divBdr>
      <w:divsChild>
        <w:div w:id="233008472">
          <w:marLeft w:val="0"/>
          <w:marRight w:val="0"/>
          <w:marTop w:val="0"/>
          <w:marBottom w:val="150"/>
          <w:divBdr>
            <w:top w:val="none" w:sz="0" w:space="0" w:color="auto"/>
            <w:left w:val="none" w:sz="0" w:space="0" w:color="auto"/>
            <w:bottom w:val="none" w:sz="0" w:space="0" w:color="auto"/>
            <w:right w:val="none" w:sz="0" w:space="0" w:color="auto"/>
          </w:divBdr>
        </w:div>
      </w:divsChild>
    </w:div>
    <w:div w:id="2095206538">
      <w:bodyDiv w:val="1"/>
      <w:marLeft w:val="0"/>
      <w:marRight w:val="0"/>
      <w:marTop w:val="0"/>
      <w:marBottom w:val="0"/>
      <w:divBdr>
        <w:top w:val="none" w:sz="0" w:space="0" w:color="auto"/>
        <w:left w:val="none" w:sz="0" w:space="0" w:color="auto"/>
        <w:bottom w:val="none" w:sz="0" w:space="0" w:color="auto"/>
        <w:right w:val="none" w:sz="0" w:space="0" w:color="auto"/>
      </w:divBdr>
    </w:div>
    <w:div w:id="21009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zakon.rada.gov.ua/laws/show/882-2004-%D0%BF" TargetMode="External"/><Relationship Id="rId21" Type="http://schemas.openxmlformats.org/officeDocument/2006/relationships/image" Target="media/image5.wmf"/><Relationship Id="rId42" Type="http://schemas.openxmlformats.org/officeDocument/2006/relationships/hyperlink" Target="https://zakon.rada.gov.ua/laws/show/918-2017-%D0%BF" TargetMode="External"/><Relationship Id="rId47" Type="http://schemas.openxmlformats.org/officeDocument/2006/relationships/hyperlink" Target="https://zakon.rada.gov.ua/laws/show/918-2017-%D0%BF" TargetMode="External"/><Relationship Id="rId63" Type="http://schemas.openxmlformats.org/officeDocument/2006/relationships/hyperlink" Target="https://zakon.rada.gov.ua/laws/show/1043-2016-%D0%BF" TargetMode="External"/><Relationship Id="rId68" Type="http://schemas.openxmlformats.org/officeDocument/2006/relationships/hyperlink" Target="https://zakon.rada.gov.ua/laws/show/1050-2016-%D0%BF" TargetMode="External"/><Relationship Id="rId84" Type="http://schemas.openxmlformats.org/officeDocument/2006/relationships/hyperlink" Target="https://zakon.rada.gov.ua/laws/show/950-2001-%D0%BF" TargetMode="External"/><Relationship Id="rId89" Type="http://schemas.openxmlformats.org/officeDocument/2006/relationships/hyperlink" Target="https://zakon.rada.gov.ua/laws/show/32-2017-%D0%BF" TargetMode="External"/><Relationship Id="rId112" Type="http://schemas.openxmlformats.org/officeDocument/2006/relationships/hyperlink" Target="https://zakon.rada.gov.ua/laws/show/425-19" TargetMode="External"/><Relationship Id="rId133" Type="http://schemas.openxmlformats.org/officeDocument/2006/relationships/hyperlink" Target="https://zakon.rada.gov.ua/laws/show/582-94-%D0%BF" TargetMode="External"/><Relationship Id="rId138" Type="http://schemas.openxmlformats.org/officeDocument/2006/relationships/hyperlink" Target="https://zakon.rada.gov.ua/laws/show/173-97-%D0%BF" TargetMode="External"/><Relationship Id="rId16" Type="http://schemas.openxmlformats.org/officeDocument/2006/relationships/hyperlink" Target="http://zakon4.rada.gov.ua/laws/show/1556-18/page4?text=%EC%EE%E1%B3%EB" TargetMode="External"/><Relationship Id="rId107" Type="http://schemas.openxmlformats.org/officeDocument/2006/relationships/hyperlink" Target="https://zakon.rada.gov.ua/laws/show/865-2018-%D0%BF" TargetMode="External"/><Relationship Id="rId11" Type="http://schemas.openxmlformats.org/officeDocument/2006/relationships/hyperlink" Target="https://zakon.rada.gov.ua/laws/show/32-2017-%D0%BF" TargetMode="External"/><Relationship Id="rId32" Type="http://schemas.openxmlformats.org/officeDocument/2006/relationships/image" Target="media/image10.wmf"/><Relationship Id="rId37" Type="http://schemas.openxmlformats.org/officeDocument/2006/relationships/hyperlink" Target="https://zakon.rada.gov.ua/laws/show/918-2017-%D0%BF" TargetMode="External"/><Relationship Id="rId53" Type="http://schemas.openxmlformats.org/officeDocument/2006/relationships/hyperlink" Target="https://zakon.rada.gov.ua/laws/show/703-2012-%D0%BF" TargetMode="External"/><Relationship Id="rId58" Type="http://schemas.openxmlformats.org/officeDocument/2006/relationships/hyperlink" Target="https://zakon.rada.gov.ua/laws/show/882-2004-%D0%BF" TargetMode="External"/><Relationship Id="rId74" Type="http://schemas.openxmlformats.org/officeDocument/2006/relationships/hyperlink" Target="https://zakon.rada.gov.ua/laws/show/1084-2012-%D0%BF" TargetMode="External"/><Relationship Id="rId79" Type="http://schemas.openxmlformats.org/officeDocument/2006/relationships/hyperlink" Target="https://zakon.rada.gov.ua/laws/show/1050-2016-%D0%BF" TargetMode="External"/><Relationship Id="rId102" Type="http://schemas.openxmlformats.org/officeDocument/2006/relationships/hyperlink" Target="https://zakon.rada.gov.ua/laws/show/882-2004-%D0%BF" TargetMode="External"/><Relationship Id="rId123" Type="http://schemas.openxmlformats.org/officeDocument/2006/relationships/hyperlink" Target="https://zakon.rada.gov.ua/laws/show/882-2004-%D0%BF" TargetMode="External"/><Relationship Id="rId128" Type="http://schemas.openxmlformats.org/officeDocument/2006/relationships/hyperlink" Target="https://zakon.rada.gov.ua/laws/show/882-2004-%D0%BF" TargetMode="External"/><Relationship Id="rId144" Type="http://schemas.openxmlformats.org/officeDocument/2006/relationships/hyperlink" Target="https://zakon.rada.gov.ua/laws/show/980-2001-%D0%BF" TargetMode="External"/><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zakon.rada.gov.ua/laws/show/882-2004-%D0%BF" TargetMode="External"/><Relationship Id="rId95" Type="http://schemas.openxmlformats.org/officeDocument/2006/relationships/hyperlink" Target="https://zakon.rada.gov.ua/laws/show/882-2004-%D0%BF" TargetMode="External"/><Relationship Id="rId22" Type="http://schemas.openxmlformats.org/officeDocument/2006/relationships/oleObject" Target="embeddings/oleObject4.bin"/><Relationship Id="rId27" Type="http://schemas.openxmlformats.org/officeDocument/2006/relationships/oleObject" Target="embeddings/oleObject7.bin"/><Relationship Id="rId43" Type="http://schemas.openxmlformats.org/officeDocument/2006/relationships/hyperlink" Target="https://zakon.rada.gov.ua/laws/show/918-2017-%D0%BF" TargetMode="External"/><Relationship Id="rId48" Type="http://schemas.openxmlformats.org/officeDocument/2006/relationships/hyperlink" Target="https://zakon.rada.gov.ua/laws/show/918-2017-%D0%BF" TargetMode="External"/><Relationship Id="rId64" Type="http://schemas.openxmlformats.org/officeDocument/2006/relationships/hyperlink" Target="https://zakon.rada.gov.ua/laws/show/1047-2016-%D0%BF" TargetMode="External"/><Relationship Id="rId69" Type="http://schemas.openxmlformats.org/officeDocument/2006/relationships/hyperlink" Target="https://zakon.rada.gov.ua/laws/show/150-2006-%D0%BF" TargetMode="External"/><Relationship Id="rId113" Type="http://schemas.openxmlformats.org/officeDocument/2006/relationships/hyperlink" Target="https://zakon.rada.gov.ua/laws/show/882-2004-%D0%BF" TargetMode="External"/><Relationship Id="rId118" Type="http://schemas.openxmlformats.org/officeDocument/2006/relationships/hyperlink" Target="https://zakon.rada.gov.ua/laws/show/796-12" TargetMode="External"/><Relationship Id="rId134" Type="http://schemas.openxmlformats.org/officeDocument/2006/relationships/hyperlink" Target="https://zakon.rada.gov.ua/laws/show/744-94-%D0%BF" TargetMode="External"/><Relationship Id="rId139" Type="http://schemas.openxmlformats.org/officeDocument/2006/relationships/hyperlink" Target="https://zakon.rada.gov.ua/laws/show/177-2012-%D0%BF" TargetMode="External"/><Relationship Id="rId80" Type="http://schemas.openxmlformats.org/officeDocument/2006/relationships/hyperlink" Target="https://zakon.rada.gov.ua/laws/show/32-2017-%D0%BF" TargetMode="External"/><Relationship Id="rId85" Type="http://schemas.openxmlformats.org/officeDocument/2006/relationships/hyperlink" Target="https://zakon.rada.gov.ua/laws/show/448-2003-%D0%BF" TargetMode="External"/><Relationship Id="rId150" Type="http://schemas.openxmlformats.org/officeDocument/2006/relationships/fontTable" Target="fontTable.xml"/><Relationship Id="rId12" Type="http://schemas.openxmlformats.org/officeDocument/2006/relationships/hyperlink" Target="https://zakon.rada.gov.ua/laws/show/918-2017-%D0%BF"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10.bin"/><Relationship Id="rId38" Type="http://schemas.openxmlformats.org/officeDocument/2006/relationships/hyperlink" Target="https://zakon.rada.gov.ua/laws/show/32-2017-%D0%BF" TargetMode="External"/><Relationship Id="rId46" Type="http://schemas.openxmlformats.org/officeDocument/2006/relationships/hyperlink" Target="https://zakon.rada.gov.ua/laws/show/1047-2016-%D0%BF" TargetMode="External"/><Relationship Id="rId59" Type="http://schemas.openxmlformats.org/officeDocument/2006/relationships/hyperlink" Target="https://zakon.rada.gov.ua/laws/show/882-2004-%D0%BF" TargetMode="External"/><Relationship Id="rId67" Type="http://schemas.openxmlformats.org/officeDocument/2006/relationships/hyperlink" Target="https://zakon.rada.gov.ua/laws/show/1047-2016-%D0%BF" TargetMode="External"/><Relationship Id="rId103" Type="http://schemas.openxmlformats.org/officeDocument/2006/relationships/hyperlink" Target="https://zakon.rada.gov.ua/laws/show/882-2004-%D0%BF" TargetMode="External"/><Relationship Id="rId108" Type="http://schemas.openxmlformats.org/officeDocument/2006/relationships/hyperlink" Target="https://zakon.rada.gov.ua/laws/show/32-2017-%D0%BF" TargetMode="External"/><Relationship Id="rId116" Type="http://schemas.openxmlformats.org/officeDocument/2006/relationships/hyperlink" Target="https://zakon.rada.gov.ua/laws/show/882-2004-%D0%BF" TargetMode="External"/><Relationship Id="rId124" Type="http://schemas.openxmlformats.org/officeDocument/2006/relationships/hyperlink" Target="https://zakon.rada.gov.ua/laws/show/32-2017-%D0%BF" TargetMode="External"/><Relationship Id="rId129" Type="http://schemas.openxmlformats.org/officeDocument/2006/relationships/hyperlink" Target="https://zakon.rada.gov.ua/laws/show/882-2004-%D0%BF" TargetMode="External"/><Relationship Id="rId137" Type="http://schemas.openxmlformats.org/officeDocument/2006/relationships/hyperlink" Target="https://zakon.rada.gov.ua/laws/show/1542-96-%D0%BF" TargetMode="External"/><Relationship Id="rId20" Type="http://schemas.openxmlformats.org/officeDocument/2006/relationships/oleObject" Target="embeddings/oleObject3.bin"/><Relationship Id="rId41" Type="http://schemas.openxmlformats.org/officeDocument/2006/relationships/hyperlink" Target="https://zakon.rada.gov.ua/laws/show/32-2017-%D0%BF" TargetMode="External"/><Relationship Id="rId54" Type="http://schemas.openxmlformats.org/officeDocument/2006/relationships/hyperlink" Target="https://zakon.rada.gov.ua/laws/show/1078-2012-%D0%BF" TargetMode="External"/><Relationship Id="rId62" Type="http://schemas.openxmlformats.org/officeDocument/2006/relationships/hyperlink" Target="https://zakon.rada.gov.ua/laws/show/882-2004-%D0%BF" TargetMode="External"/><Relationship Id="rId70" Type="http://schemas.openxmlformats.org/officeDocument/2006/relationships/hyperlink" Target="https://zakon.rada.gov.ua/laws/show/157-2006-%D0%BF" TargetMode="External"/><Relationship Id="rId75" Type="http://schemas.openxmlformats.org/officeDocument/2006/relationships/hyperlink" Target="https://zakon.rada.gov.ua/laws/show/255-2013-%D0%BF" TargetMode="External"/><Relationship Id="rId83" Type="http://schemas.openxmlformats.org/officeDocument/2006/relationships/hyperlink" Target="https://zakon.rada.gov.ua/laws/show/882-2004-%D0%BF" TargetMode="External"/><Relationship Id="rId88" Type="http://schemas.openxmlformats.org/officeDocument/2006/relationships/hyperlink" Target="https://zakon.rada.gov.ua/laws/show/882-2004-%D0%BF" TargetMode="External"/><Relationship Id="rId91" Type="http://schemas.openxmlformats.org/officeDocument/2006/relationships/hyperlink" Target="https://zakon.rada.gov.ua/laws/show/882-2004-%D0%BF" TargetMode="External"/><Relationship Id="rId96" Type="http://schemas.openxmlformats.org/officeDocument/2006/relationships/hyperlink" Target="https://zakon.rada.gov.ua/laws/show/796-12" TargetMode="External"/><Relationship Id="rId111" Type="http://schemas.openxmlformats.org/officeDocument/2006/relationships/hyperlink" Target="https://zakon.rada.gov.ua/laws/show/425-19" TargetMode="External"/><Relationship Id="rId132" Type="http://schemas.openxmlformats.org/officeDocument/2006/relationships/hyperlink" Target="https://zakon.rada.gov.ua/laws/show/560-94-%D0%BF" TargetMode="External"/><Relationship Id="rId140" Type="http://schemas.openxmlformats.org/officeDocument/2006/relationships/hyperlink" Target="https://zakon.rada.gov.ua/laws/show/234-2000-%D0%BF" TargetMode="External"/><Relationship Id="rId145" Type="http://schemas.openxmlformats.org/officeDocument/2006/relationships/hyperlink" Target="https://zakon.rada.gov.ua/laws/show/982-2001-%D0%B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4.rada.gov.ua/laws/show/1556-18/page4?text=%EC%EE%E1%B3%EB" TargetMode="External"/><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hyperlink" Target="https://zakon.rada.gov.ua/laws/show/32-2017-%D0%BF" TargetMode="External"/><Relationship Id="rId49" Type="http://schemas.openxmlformats.org/officeDocument/2006/relationships/hyperlink" Target="https://zakon.rada.gov.ua/laws/show/165-2008-%D0%BF" TargetMode="External"/><Relationship Id="rId57" Type="http://schemas.openxmlformats.org/officeDocument/2006/relationships/hyperlink" Target="https://zakon.rada.gov.ua/laws/show/882-2004-%D0%BF" TargetMode="External"/><Relationship Id="rId106" Type="http://schemas.openxmlformats.org/officeDocument/2006/relationships/hyperlink" Target="https://zakon.rada.gov.ua/laws/show/882-2004-%D0%BF" TargetMode="External"/><Relationship Id="rId114" Type="http://schemas.openxmlformats.org/officeDocument/2006/relationships/hyperlink" Target="https://zakon.rada.gov.ua/laws/show/882-2004-%D0%BF" TargetMode="External"/><Relationship Id="rId119" Type="http://schemas.openxmlformats.org/officeDocument/2006/relationships/hyperlink" Target="https://zakon.rada.gov.ua/laws/show/345-17" TargetMode="External"/><Relationship Id="rId127" Type="http://schemas.openxmlformats.org/officeDocument/2006/relationships/hyperlink" Target="https://zakon.rada.gov.ua/laws/show/882-2004-%D0%BF" TargetMode="External"/><Relationship Id="rId10" Type="http://schemas.openxmlformats.org/officeDocument/2006/relationships/hyperlink" Target="https://zakon.rada.gov.ua/laws/show/918-2017-%D0%BF" TargetMode="External"/><Relationship Id="rId31" Type="http://schemas.openxmlformats.org/officeDocument/2006/relationships/oleObject" Target="embeddings/oleObject9.bin"/><Relationship Id="rId44" Type="http://schemas.openxmlformats.org/officeDocument/2006/relationships/hyperlink" Target="https://zakon.rada.gov.ua/laws/show/882-2004-%D0%BF" TargetMode="External"/><Relationship Id="rId52" Type="http://schemas.openxmlformats.org/officeDocument/2006/relationships/hyperlink" Target="https://zakon.rada.gov.ua/laws/show/177-2012-%D0%BF" TargetMode="External"/><Relationship Id="rId60" Type="http://schemas.openxmlformats.org/officeDocument/2006/relationships/hyperlink" Target="https://zakon.rada.gov.ua/laws/show/882-2004-%D0%BF" TargetMode="External"/><Relationship Id="rId65" Type="http://schemas.openxmlformats.org/officeDocument/2006/relationships/hyperlink" Target="https://zakon.rada.gov.ua/laws/show/882-2004-%D0%BF" TargetMode="External"/><Relationship Id="rId73" Type="http://schemas.openxmlformats.org/officeDocument/2006/relationships/hyperlink" Target="https://zakon.rada.gov.ua/laws/show/177-2012-%D0%BF" TargetMode="External"/><Relationship Id="rId78" Type="http://schemas.openxmlformats.org/officeDocument/2006/relationships/hyperlink" Target="https://zakon.rada.gov.ua/laws/show/211-2016-%D0%BF" TargetMode="External"/><Relationship Id="rId81" Type="http://schemas.openxmlformats.org/officeDocument/2006/relationships/hyperlink" Target="https://zakon.rada.gov.ua/laws/show/376-2017-%D0%BF" TargetMode="External"/><Relationship Id="rId86" Type="http://schemas.openxmlformats.org/officeDocument/2006/relationships/hyperlink" Target="https://zakon.rada.gov.ua/laws/show/1050-2016-%D0%BF" TargetMode="External"/><Relationship Id="rId94" Type="http://schemas.openxmlformats.org/officeDocument/2006/relationships/hyperlink" Target="https://zakon.rada.gov.ua/laws/show/882-2004-%D0%BF" TargetMode="External"/><Relationship Id="rId99" Type="http://schemas.openxmlformats.org/officeDocument/2006/relationships/hyperlink" Target="https://zakon.rada.gov.ua/laws/show/882-2004-%D0%BF" TargetMode="External"/><Relationship Id="rId101" Type="http://schemas.openxmlformats.org/officeDocument/2006/relationships/hyperlink" Target="https://zakon.rada.gov.ua/laws/show/882-2004-%D0%BF" TargetMode="External"/><Relationship Id="rId122" Type="http://schemas.openxmlformats.org/officeDocument/2006/relationships/hyperlink" Target="https://zakon.rada.gov.ua/laws/show/882-2004-%D0%BF" TargetMode="External"/><Relationship Id="rId130" Type="http://schemas.openxmlformats.org/officeDocument/2006/relationships/hyperlink" Target="https://zakon.rada.gov.ua/laws/show/882-2004-%D0%BF" TargetMode="External"/><Relationship Id="rId135" Type="http://schemas.openxmlformats.org/officeDocument/2006/relationships/hyperlink" Target="https://zakon.rada.gov.ua/laws/show/82-95-%D0%BF" TargetMode="External"/><Relationship Id="rId143" Type="http://schemas.openxmlformats.org/officeDocument/2006/relationships/hyperlink" Target="https://zakon.rada.gov.ua/laws/show/177-2012-%D0%BF" TargetMode="External"/><Relationship Id="rId148" Type="http://schemas.openxmlformats.org/officeDocument/2006/relationships/hyperlink" Target="https://zakon.rada.gov.ua/laws/show/566-2004-%D0%BF"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32-2017-%D0%BF" TargetMode="External"/><Relationship Id="rId13" Type="http://schemas.openxmlformats.org/officeDocument/2006/relationships/hyperlink" Target="http://zakon4.rada.gov.ua/laws/show/1556-18/page4?text=%EC%EE%E1%B3%EB" TargetMode="External"/><Relationship Id="rId18" Type="http://schemas.openxmlformats.org/officeDocument/2006/relationships/oleObject" Target="embeddings/oleObject2.bin"/><Relationship Id="rId39" Type="http://schemas.openxmlformats.org/officeDocument/2006/relationships/hyperlink" Target="https://zakon.rada.gov.ua/laws/show/918-2017-%D0%BF" TargetMode="External"/><Relationship Id="rId109" Type="http://schemas.openxmlformats.org/officeDocument/2006/relationships/hyperlink" Target="https://zakon.rada.gov.ua/laws/show/796-12" TargetMode="External"/><Relationship Id="rId34" Type="http://schemas.openxmlformats.org/officeDocument/2006/relationships/hyperlink" Target="https://zakon.rada.gov.ua/laws/show/32-2017-%D0%BF" TargetMode="External"/><Relationship Id="rId50" Type="http://schemas.openxmlformats.org/officeDocument/2006/relationships/hyperlink" Target="https://zakon.rada.gov.ua/laws/show/735-2008-%D0%BF" TargetMode="External"/><Relationship Id="rId55" Type="http://schemas.openxmlformats.org/officeDocument/2006/relationships/hyperlink" Target="https://zakon.rada.gov.ua/laws/show/797-2015-%D0%BF" TargetMode="External"/><Relationship Id="rId76" Type="http://schemas.openxmlformats.org/officeDocument/2006/relationships/hyperlink" Target="https://zakon.rada.gov.ua/laws/show/297-2013-%D0%BF" TargetMode="External"/><Relationship Id="rId97" Type="http://schemas.openxmlformats.org/officeDocument/2006/relationships/hyperlink" Target="https://zakon.rada.gov.ua/laws/show/882-2004-%D0%BF" TargetMode="External"/><Relationship Id="rId104" Type="http://schemas.openxmlformats.org/officeDocument/2006/relationships/hyperlink" Target="https://zakon.rada.gov.ua/laws/show/32-2017-%D0%BF" TargetMode="External"/><Relationship Id="rId120" Type="http://schemas.openxmlformats.org/officeDocument/2006/relationships/hyperlink" Target="https://zakon.rada.gov.ua/laws/show/425-19" TargetMode="External"/><Relationship Id="rId125" Type="http://schemas.openxmlformats.org/officeDocument/2006/relationships/hyperlink" Target="https://zakon.rada.gov.ua/laws/show/882-2004-%D0%BF" TargetMode="External"/><Relationship Id="rId141" Type="http://schemas.openxmlformats.org/officeDocument/2006/relationships/hyperlink" Target="https://zakon.rada.gov.ua/laws/show/235-2000-%D0%BF" TargetMode="External"/><Relationship Id="rId146" Type="http://schemas.openxmlformats.org/officeDocument/2006/relationships/hyperlink" Target="https://zakon.rada.gov.ua/laws/show/633-2003-%D0%BF" TargetMode="External"/><Relationship Id="rId7" Type="http://schemas.openxmlformats.org/officeDocument/2006/relationships/image" Target="media/image2.png"/><Relationship Id="rId71" Type="http://schemas.openxmlformats.org/officeDocument/2006/relationships/hyperlink" Target="https://zakon.rada.gov.ua/laws/show/165-2008-%D0%BF" TargetMode="External"/><Relationship Id="rId92" Type="http://schemas.openxmlformats.org/officeDocument/2006/relationships/hyperlink" Target="https://zakon.rada.gov.ua/laws/show/882-2004-%D0%BF" TargetMode="External"/><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oleObject" Target="embeddings/oleObject5.bin"/><Relationship Id="rId40" Type="http://schemas.openxmlformats.org/officeDocument/2006/relationships/image" Target="media/image11.gif"/><Relationship Id="rId45" Type="http://schemas.openxmlformats.org/officeDocument/2006/relationships/hyperlink" Target="https://zakon.rada.gov.ua/laws/show/32-2017-%D0%BF" TargetMode="External"/><Relationship Id="rId66" Type="http://schemas.openxmlformats.org/officeDocument/2006/relationships/hyperlink" Target="https://zakon.rada.gov.ua/laws/show/1047-2016-%D0%BF" TargetMode="External"/><Relationship Id="rId87" Type="http://schemas.openxmlformats.org/officeDocument/2006/relationships/hyperlink" Target="https://zakon.rada.gov.ua/laws/show/865-2018-%D0%BF" TargetMode="External"/><Relationship Id="rId110" Type="http://schemas.openxmlformats.org/officeDocument/2006/relationships/hyperlink" Target="https://zakon.rada.gov.ua/laws/show/345-17" TargetMode="External"/><Relationship Id="rId115" Type="http://schemas.openxmlformats.org/officeDocument/2006/relationships/hyperlink" Target="https://zakon.rada.gov.ua/laws/show/32-2017-%D0%BF" TargetMode="External"/><Relationship Id="rId131" Type="http://schemas.openxmlformats.org/officeDocument/2006/relationships/hyperlink" Target="https://zakon.rada.gov.ua/laws/show/1050-2016-%D0%BF" TargetMode="External"/><Relationship Id="rId136" Type="http://schemas.openxmlformats.org/officeDocument/2006/relationships/hyperlink" Target="https://zakon.rada.gov.ua/laws/show/376-2017-%D0%BF" TargetMode="External"/><Relationship Id="rId61" Type="http://schemas.openxmlformats.org/officeDocument/2006/relationships/hyperlink" Target="https://zakon.rada.gov.ua/laws/show/882-2004-%D0%BF" TargetMode="External"/><Relationship Id="rId82" Type="http://schemas.openxmlformats.org/officeDocument/2006/relationships/hyperlink" Target="https://zakon.rada.gov.ua/laws/show/865-2018-%D0%BF" TargetMode="External"/><Relationship Id="rId19" Type="http://schemas.openxmlformats.org/officeDocument/2006/relationships/image" Target="media/image4.wmf"/><Relationship Id="rId14" Type="http://schemas.openxmlformats.org/officeDocument/2006/relationships/hyperlink" Target="http://zakon4.rada.gov.ua/laws/show/1556-18/page4?text=%EC%EE%E1%B3%EB" TargetMode="External"/><Relationship Id="rId30" Type="http://schemas.openxmlformats.org/officeDocument/2006/relationships/image" Target="media/image9.wmf"/><Relationship Id="rId35" Type="http://schemas.openxmlformats.org/officeDocument/2006/relationships/hyperlink" Target="https://zakon.rada.gov.ua/laws/show/918-2017-%D0%BF" TargetMode="External"/><Relationship Id="rId56" Type="http://schemas.openxmlformats.org/officeDocument/2006/relationships/hyperlink" Target="https://zakon.rada.gov.ua/laws/show/882-2004-%D0%BF" TargetMode="External"/><Relationship Id="rId77" Type="http://schemas.openxmlformats.org/officeDocument/2006/relationships/hyperlink" Target="https://zakon.rada.gov.ua/laws/show/334-2013-%D0%BF" TargetMode="External"/><Relationship Id="rId100" Type="http://schemas.openxmlformats.org/officeDocument/2006/relationships/hyperlink" Target="https://zakon.rada.gov.ua/laws/show/882-2004-%D0%BF" TargetMode="External"/><Relationship Id="rId105" Type="http://schemas.openxmlformats.org/officeDocument/2006/relationships/hyperlink" Target="https://zakon.rada.gov.ua/laws/show/865-2018-%D0%BF" TargetMode="External"/><Relationship Id="rId126" Type="http://schemas.openxmlformats.org/officeDocument/2006/relationships/hyperlink" Target="https://zakon.rada.gov.ua/laws/show/882-2004-%D0%BF" TargetMode="External"/><Relationship Id="rId147" Type="http://schemas.openxmlformats.org/officeDocument/2006/relationships/hyperlink" Target="https://zakon.rada.gov.ua/laws/show/694-2003-%D0%BF" TargetMode="External"/><Relationship Id="rId8" Type="http://schemas.openxmlformats.org/officeDocument/2006/relationships/oleObject" Target="embeddings/oleObject1.bin"/><Relationship Id="rId51" Type="http://schemas.openxmlformats.org/officeDocument/2006/relationships/hyperlink" Target="https://zakon.rada.gov.ua/laws/show/1218-2011-%D0%BF" TargetMode="External"/><Relationship Id="rId72" Type="http://schemas.openxmlformats.org/officeDocument/2006/relationships/hyperlink" Target="https://zakon.rada.gov.ua/laws/show/983-2011-%D0%BF" TargetMode="External"/><Relationship Id="rId93" Type="http://schemas.openxmlformats.org/officeDocument/2006/relationships/hyperlink" Target="https://zakon.rada.gov.ua/laws/show/882-2004-%D0%BF" TargetMode="External"/><Relationship Id="rId98" Type="http://schemas.openxmlformats.org/officeDocument/2006/relationships/hyperlink" Target="https://zakon.rada.gov.ua/laws/show/32-2017-%D0%BF" TargetMode="External"/><Relationship Id="rId121" Type="http://schemas.openxmlformats.org/officeDocument/2006/relationships/hyperlink" Target="https://zakon.rada.gov.ua/laws/show/882-2004-%D0%BF" TargetMode="External"/><Relationship Id="rId142" Type="http://schemas.openxmlformats.org/officeDocument/2006/relationships/hyperlink" Target="https://zakon.rada.gov.ua/laws/show/1461-2000-%D0%BF"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35</Pages>
  <Words>16692</Words>
  <Characters>95150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2019-01-17T10:03:00Z</cp:lastPrinted>
  <dcterms:created xsi:type="dcterms:W3CDTF">2019-01-15T23:13:00Z</dcterms:created>
  <dcterms:modified xsi:type="dcterms:W3CDTF">2019-01-17T13:08:00Z</dcterms:modified>
</cp:coreProperties>
</file>